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7D933" w14:textId="77777777" w:rsidR="006942D6" w:rsidRDefault="00000000" w:rsidP="004678AE">
      <w:pPr>
        <w:pStyle w:val="Standard"/>
        <w:spacing w:line="360" w:lineRule="auto"/>
        <w:jc w:val="right"/>
      </w:pPr>
      <w:r>
        <w:rPr>
          <w:rFonts w:cs="Times New Roman"/>
          <w:b/>
          <w:sz w:val="28"/>
          <w:szCs w:val="28"/>
        </w:rPr>
        <w:t xml:space="preserve">   </w:t>
      </w:r>
      <w:r>
        <w:rPr>
          <w:rFonts w:cs="Times New Roman"/>
          <w:b/>
          <w:sz w:val="28"/>
          <w:szCs w:val="28"/>
        </w:rPr>
        <w:tab/>
      </w:r>
      <w:r>
        <w:rPr>
          <w:rFonts w:cs="Times New Roman"/>
          <w:b/>
          <w:sz w:val="28"/>
          <w:szCs w:val="28"/>
        </w:rPr>
        <w:tab/>
      </w:r>
      <w:r>
        <w:rPr>
          <w:rFonts w:cs="Times New Roman"/>
          <w:b/>
          <w:color w:val="FF0000"/>
        </w:rPr>
        <w:t>Załącznik nr 8 do SWZ</w:t>
      </w:r>
    </w:p>
    <w:p w14:paraId="7B344A26" w14:textId="7BF95299" w:rsidR="006942D6" w:rsidRDefault="00000000">
      <w:pPr>
        <w:pStyle w:val="Standard"/>
        <w:tabs>
          <w:tab w:val="left" w:pos="4251"/>
        </w:tabs>
        <w:spacing w:line="276" w:lineRule="auto"/>
        <w:ind w:left="1416" w:firstLine="708"/>
        <w:jc w:val="center"/>
      </w:pPr>
      <w:r>
        <w:rPr>
          <w:rFonts w:cs="Times New Roman"/>
          <w:b/>
          <w:sz w:val="28"/>
          <w:szCs w:val="28"/>
        </w:rPr>
        <w:t xml:space="preserve">         UMOWA nr KZP.272.</w:t>
      </w:r>
      <w:r w:rsidR="005D6532">
        <w:rPr>
          <w:rFonts w:cs="Times New Roman"/>
          <w:b/>
          <w:sz w:val="28"/>
          <w:szCs w:val="28"/>
        </w:rPr>
        <w:t>4</w:t>
      </w:r>
      <w:r>
        <w:rPr>
          <w:rFonts w:cs="Times New Roman"/>
          <w:b/>
          <w:sz w:val="28"/>
          <w:szCs w:val="28"/>
        </w:rPr>
        <w:t>.202</w:t>
      </w:r>
      <w:r w:rsidR="00A10FBC">
        <w:rPr>
          <w:rFonts w:cs="Times New Roman"/>
          <w:b/>
          <w:sz w:val="28"/>
          <w:szCs w:val="28"/>
        </w:rPr>
        <w:t>6</w:t>
      </w:r>
      <w:r>
        <w:rPr>
          <w:rFonts w:cs="Times New Roman"/>
          <w:b/>
          <w:sz w:val="28"/>
          <w:szCs w:val="28"/>
        </w:rPr>
        <w:t xml:space="preserve">                    </w:t>
      </w:r>
      <w:r>
        <w:rPr>
          <w:rFonts w:cs="Times New Roman"/>
          <w:b/>
          <w:color w:val="FF0000"/>
          <w:sz w:val="28"/>
          <w:szCs w:val="28"/>
        </w:rPr>
        <w:t>PROJEKT</w:t>
      </w:r>
    </w:p>
    <w:p w14:paraId="200D7EBB" w14:textId="67EFFE60" w:rsidR="006942D6" w:rsidRDefault="00000000">
      <w:pPr>
        <w:pStyle w:val="Nagwek"/>
        <w:jc w:val="center"/>
        <w:rPr>
          <w:rFonts w:cs="Times New Roman"/>
          <w:b/>
          <w:bCs/>
          <w:i/>
          <w:iCs/>
          <w:color w:val="0070C0"/>
          <w:sz w:val="28"/>
          <w:szCs w:val="28"/>
        </w:rPr>
      </w:pPr>
      <w:r>
        <w:rPr>
          <w:rFonts w:cs="Times New Roman"/>
          <w:b/>
          <w:bCs/>
          <w:i/>
          <w:iCs/>
          <w:color w:val="0070C0"/>
          <w:sz w:val="28"/>
          <w:szCs w:val="28"/>
        </w:rPr>
        <w:t>pn.</w:t>
      </w:r>
      <w:r>
        <w:rPr>
          <w:rFonts w:cs="Times New Roman"/>
          <w:i/>
          <w:iCs/>
          <w:color w:val="0070C0"/>
          <w:sz w:val="28"/>
          <w:szCs w:val="28"/>
        </w:rPr>
        <w:t xml:space="preserve"> </w:t>
      </w:r>
      <w:r>
        <w:rPr>
          <w:rFonts w:cs="Times New Roman"/>
          <w:b/>
          <w:bCs/>
          <w:i/>
          <w:iCs/>
          <w:color w:val="0070C0"/>
          <w:sz w:val="28"/>
          <w:szCs w:val="28"/>
        </w:rPr>
        <w:t>„</w:t>
      </w:r>
      <w:r w:rsidR="005D6532" w:rsidRPr="005D6532">
        <w:rPr>
          <w:rFonts w:cs="Times New Roman"/>
          <w:b/>
          <w:bCs/>
          <w:i/>
          <w:iCs/>
          <w:sz w:val="28"/>
          <w:szCs w:val="28"/>
        </w:rPr>
        <w:t>Rozbudowa, nadbudowa i przebudowa wraz z termomodernizacją budynku Publicznej Szkoły Podstawowej w Szczepocicach</w:t>
      </w:r>
      <w:r>
        <w:rPr>
          <w:rFonts w:cs="Times New Roman"/>
          <w:b/>
          <w:bCs/>
          <w:i/>
          <w:iCs/>
          <w:color w:val="0070C0"/>
          <w:sz w:val="28"/>
          <w:szCs w:val="28"/>
        </w:rPr>
        <w:t>”</w:t>
      </w:r>
      <w:r w:rsidR="002579B1">
        <w:rPr>
          <w:rFonts w:cs="Times New Roman"/>
          <w:b/>
          <w:bCs/>
          <w:i/>
          <w:iCs/>
          <w:color w:val="0070C0"/>
          <w:sz w:val="28"/>
          <w:szCs w:val="28"/>
        </w:rPr>
        <w:t xml:space="preserve"> </w:t>
      </w:r>
    </w:p>
    <w:p w14:paraId="2CF0A565" w14:textId="77777777" w:rsidR="00C468B2" w:rsidRPr="00C468B2" w:rsidRDefault="00C468B2">
      <w:pPr>
        <w:pStyle w:val="Nagwek"/>
        <w:jc w:val="center"/>
        <w:rPr>
          <w:sz w:val="16"/>
          <w:szCs w:val="16"/>
        </w:rPr>
      </w:pPr>
    </w:p>
    <w:p w14:paraId="40C38734" w14:textId="62E25E57" w:rsidR="006942D6" w:rsidRDefault="00000000" w:rsidP="00C468B2">
      <w:pPr>
        <w:pStyle w:val="Standard"/>
        <w:spacing w:line="276" w:lineRule="auto"/>
        <w:jc w:val="both"/>
      </w:pPr>
      <w:r>
        <w:rPr>
          <w:rFonts w:cs="Times New Roman"/>
        </w:rPr>
        <w:t xml:space="preserve">Zawarta w dniu </w:t>
      </w:r>
      <w:r>
        <w:rPr>
          <w:rFonts w:cs="Times New Roman"/>
          <w:b/>
          <w:bCs/>
          <w:color w:val="FF0000"/>
        </w:rPr>
        <w:t>....................202</w:t>
      </w:r>
      <w:r w:rsidR="004C61B5">
        <w:rPr>
          <w:rFonts w:cs="Times New Roman"/>
          <w:b/>
          <w:bCs/>
          <w:color w:val="FF0000"/>
        </w:rPr>
        <w:t>6</w:t>
      </w:r>
      <w:r>
        <w:rPr>
          <w:rFonts w:cs="Times New Roman"/>
        </w:rPr>
        <w:t xml:space="preserve"> r. w Radomsku pomiędzy </w:t>
      </w:r>
      <w:r>
        <w:rPr>
          <w:rFonts w:cs="Times New Roman"/>
          <w:b/>
          <w:bCs/>
        </w:rPr>
        <w:t>Gminą Radomsko</w:t>
      </w:r>
      <w:r>
        <w:rPr>
          <w:rFonts w:cs="Times New Roman"/>
        </w:rPr>
        <w:t xml:space="preserve"> zwaną dalej </w:t>
      </w:r>
      <w:r>
        <w:rPr>
          <w:rFonts w:cs="Times New Roman"/>
          <w:bCs/>
          <w:i/>
        </w:rPr>
        <w:t>ZAMAWIAJĄCYM,</w:t>
      </w:r>
      <w:r>
        <w:rPr>
          <w:rFonts w:cs="Times New Roman"/>
        </w:rPr>
        <w:t xml:space="preserve"> z/s przy ul. Piłsudskiego 34, 97-500 Radomsko, NIP: 772-22-60-671, tel. 44 683-27-07 lub 44 683-46-83, </w:t>
      </w:r>
      <w:hyperlink r:id="rId8" w:history="1">
        <w:r w:rsidR="006942D6">
          <w:rPr>
            <w:rStyle w:val="Hipercze"/>
            <w:rFonts w:cs="Times New Roman"/>
          </w:rPr>
          <w:t>sekretariat@gmina-radomsko.pl</w:t>
        </w:r>
        <w:r w:rsidR="006942D6">
          <w:rPr>
            <w:rStyle w:val="Hipercze"/>
            <w:rFonts w:cs="Times New Roman"/>
            <w:u w:val="none"/>
          </w:rPr>
          <w:t xml:space="preserve"> </w:t>
        </w:r>
      </w:hyperlink>
      <w:r>
        <w:rPr>
          <w:rFonts w:cs="Times New Roman"/>
        </w:rPr>
        <w:t xml:space="preserve">, którą reprezentuje Wójt Gminy mgr inż. Roman </w:t>
      </w:r>
      <w:proofErr w:type="spellStart"/>
      <w:r>
        <w:rPr>
          <w:rFonts w:cs="Times New Roman"/>
        </w:rPr>
        <w:t>Radczyc</w:t>
      </w:r>
      <w:proofErr w:type="spellEnd"/>
      <w:r>
        <w:rPr>
          <w:rFonts w:cs="Times New Roman"/>
        </w:rPr>
        <w:t xml:space="preserve"> przy kontrasygnacie Skarbnik Gminy mgr Katarzyny Rabendy</w:t>
      </w:r>
    </w:p>
    <w:p w14:paraId="2826A35E" w14:textId="77777777" w:rsidR="006942D6" w:rsidRDefault="00000000">
      <w:pPr>
        <w:pStyle w:val="Standard"/>
        <w:jc w:val="both"/>
        <w:rPr>
          <w:rFonts w:cs="Times New Roman"/>
        </w:rPr>
      </w:pPr>
      <w:r>
        <w:rPr>
          <w:rFonts w:cs="Times New Roman"/>
        </w:rPr>
        <w:t xml:space="preserve">a </w:t>
      </w:r>
    </w:p>
    <w:p w14:paraId="6D561FF1" w14:textId="77777777" w:rsidR="006942D6" w:rsidRDefault="00000000">
      <w:pPr>
        <w:pStyle w:val="Standard"/>
        <w:spacing w:after="120" w:line="276" w:lineRule="auto"/>
        <w:jc w:val="both"/>
      </w:pPr>
      <w:r>
        <w:rPr>
          <w:rFonts w:cs="Times New Roman"/>
          <w:color w:val="0070C0"/>
        </w:rPr>
        <w:t>..........................................</w:t>
      </w:r>
      <w:r>
        <w:rPr>
          <w:rFonts w:cs="Times New Roman"/>
        </w:rPr>
        <w:t xml:space="preserve"> prowadzącym działalność gospodarczą pod firmą </w:t>
      </w:r>
      <w:r>
        <w:rPr>
          <w:rFonts w:cs="Times New Roman"/>
          <w:b/>
          <w:color w:val="0070C0"/>
        </w:rPr>
        <w:t>............................</w:t>
      </w:r>
      <w:r>
        <w:rPr>
          <w:rFonts w:cs="Times New Roman"/>
        </w:rPr>
        <w:t xml:space="preserve"> zwanym dalej </w:t>
      </w:r>
      <w:r>
        <w:rPr>
          <w:rFonts w:cs="Times New Roman"/>
          <w:bCs/>
          <w:i/>
        </w:rPr>
        <w:t>WYKONAWCĄ</w:t>
      </w:r>
      <w:r>
        <w:rPr>
          <w:rFonts w:cs="Times New Roman"/>
        </w:rPr>
        <w:t xml:space="preserve"> z/s przy </w:t>
      </w:r>
      <w:r>
        <w:rPr>
          <w:rFonts w:cs="Times New Roman"/>
          <w:b/>
          <w:color w:val="0070C0"/>
        </w:rPr>
        <w:t>.....................................,</w:t>
      </w:r>
      <w:r>
        <w:rPr>
          <w:rFonts w:cs="Times New Roman"/>
        </w:rPr>
        <w:t xml:space="preserve"> </w:t>
      </w:r>
      <w:r>
        <w:rPr>
          <w:rFonts w:cs="Times New Roman"/>
          <w:b/>
          <w:color w:val="0070C0"/>
        </w:rPr>
        <w:t>NIP: ......................., REGON: ........................., KRS: ....................................., tel. ...........................,</w:t>
      </w:r>
      <w:r>
        <w:rPr>
          <w:rFonts w:cs="Times New Roman"/>
        </w:rPr>
        <w:t xml:space="preserve"> e-mail: .....................................................</w:t>
      </w:r>
      <w:r>
        <w:rPr>
          <w:rFonts w:cs="Times New Roman"/>
          <w:bCs/>
          <w:i/>
        </w:rPr>
        <w:t>.</w:t>
      </w:r>
    </w:p>
    <w:p w14:paraId="1C1455BE" w14:textId="77777777" w:rsidR="006942D6" w:rsidRDefault="00000000">
      <w:pPr>
        <w:pStyle w:val="Standard"/>
        <w:spacing w:line="276" w:lineRule="auto"/>
        <w:jc w:val="both"/>
      </w:pPr>
      <w:r>
        <w:rPr>
          <w:rFonts w:cs="Times New Roman"/>
        </w:rPr>
        <w:t xml:space="preserve">W rezultacie postępowania o udzielenie zamówienia publicznego przeprowadzonego </w:t>
      </w:r>
      <w:r>
        <w:rPr>
          <w:rFonts w:cs="Times New Roman"/>
          <w:color w:val="0070C0"/>
        </w:rPr>
        <w:t>w trybie podstawowym bez negocjacji, na podstawie art. 275 pkt 1</w:t>
      </w:r>
      <w:r>
        <w:rPr>
          <w:rFonts w:cs="Times New Roman"/>
        </w:rPr>
        <w:t xml:space="preserve"> ustawy z dn. 11 września 2019 r. – </w:t>
      </w:r>
      <w:r>
        <w:rPr>
          <w:rFonts w:cs="Times New Roman"/>
          <w:i/>
        </w:rPr>
        <w:t>Prawo zamówień publicznych</w:t>
      </w:r>
      <w:r>
        <w:rPr>
          <w:rFonts w:cs="Times New Roman"/>
        </w:rPr>
        <w:t xml:space="preserve"> (j. t. Dz. U. z 2024 r., poz. 1320, dalej jako: </w:t>
      </w:r>
      <w:proofErr w:type="spellStart"/>
      <w:r>
        <w:rPr>
          <w:rFonts w:cs="Times New Roman"/>
        </w:rPr>
        <w:t>Pzp</w:t>
      </w:r>
      <w:proofErr w:type="spellEnd"/>
      <w:r>
        <w:rPr>
          <w:rFonts w:cs="Times New Roman"/>
        </w:rPr>
        <w:t>), została zawarta umowa o następującej treści:</w:t>
      </w:r>
    </w:p>
    <w:p w14:paraId="532A10CC" w14:textId="77777777" w:rsidR="006942D6" w:rsidRPr="004678AE" w:rsidRDefault="006942D6">
      <w:pPr>
        <w:pStyle w:val="Standard"/>
        <w:rPr>
          <w:rFonts w:cs="Times New Roman"/>
        </w:rPr>
      </w:pPr>
    </w:p>
    <w:p w14:paraId="0FD3337C" w14:textId="77777777" w:rsidR="006942D6" w:rsidRDefault="00000000">
      <w:pPr>
        <w:pStyle w:val="Standard"/>
        <w:jc w:val="center"/>
      </w:pPr>
      <w:r>
        <w:rPr>
          <w:rFonts w:cs="Times New Roman"/>
          <w:b/>
          <w:bCs/>
        </w:rPr>
        <w:t>PRZEDMIOT UMOWY</w:t>
      </w:r>
    </w:p>
    <w:p w14:paraId="346AD990" w14:textId="77777777" w:rsidR="006942D6" w:rsidRPr="00E02F18" w:rsidRDefault="00000000" w:rsidP="00E02F18">
      <w:pPr>
        <w:pStyle w:val="Standard"/>
        <w:spacing w:line="276" w:lineRule="auto"/>
        <w:jc w:val="center"/>
        <w:rPr>
          <w:rFonts w:cs="Times New Roman"/>
        </w:rPr>
      </w:pPr>
      <w:r w:rsidRPr="00E02F18">
        <w:rPr>
          <w:rFonts w:cs="Times New Roman"/>
          <w:b/>
        </w:rPr>
        <w:t>§ 1</w:t>
      </w:r>
    </w:p>
    <w:p w14:paraId="65C1877D" w14:textId="77777777" w:rsidR="00E02F18" w:rsidRPr="00E02F18" w:rsidRDefault="00E02F18">
      <w:pPr>
        <w:numPr>
          <w:ilvl w:val="3"/>
          <w:numId w:val="55"/>
        </w:numPr>
        <w:spacing w:after="0"/>
        <w:ind w:left="426" w:hanging="426"/>
        <w:jc w:val="both"/>
        <w:textAlignment w:val="auto"/>
        <w:rPr>
          <w:rFonts w:ascii="Times New Roman" w:hAnsi="Times New Roman" w:cs="Times New Roman"/>
          <w:sz w:val="24"/>
          <w:szCs w:val="24"/>
          <w:lang w:eastAsia="hi-IN" w:bidi="hi-IN"/>
        </w:rPr>
      </w:pPr>
      <w:r w:rsidRPr="00E02F18">
        <w:rPr>
          <w:rFonts w:ascii="Times New Roman" w:hAnsi="Times New Roman" w:cs="Times New Roman"/>
          <w:b/>
          <w:bCs/>
          <w:sz w:val="24"/>
          <w:szCs w:val="24"/>
          <w:lang w:eastAsia="hi-IN" w:bidi="hi-IN"/>
        </w:rPr>
        <w:t>Przedmiotem zamówienia</w:t>
      </w:r>
      <w:r w:rsidRPr="00E02F18">
        <w:rPr>
          <w:rFonts w:ascii="Times New Roman" w:hAnsi="Times New Roman" w:cs="Times New Roman"/>
          <w:sz w:val="24"/>
          <w:szCs w:val="24"/>
          <w:lang w:eastAsia="hi-IN" w:bidi="hi-IN"/>
        </w:rPr>
        <w:t xml:space="preserve"> jest: </w:t>
      </w:r>
      <w:r w:rsidRPr="00E02F18">
        <w:rPr>
          <w:rFonts w:ascii="Times New Roman" w:hAnsi="Times New Roman" w:cs="Times New Roman"/>
          <w:b/>
          <w:bCs/>
          <w:i/>
          <w:iCs/>
          <w:sz w:val="24"/>
          <w:szCs w:val="24"/>
          <w:lang w:eastAsia="hi-IN" w:bidi="hi-IN"/>
        </w:rPr>
        <w:t>Rozbudowa, nadbudowa i przebudowa wraz z termomodernizacją</w:t>
      </w:r>
      <w:r w:rsidRPr="00E02F18">
        <w:rPr>
          <w:rFonts w:ascii="Times New Roman" w:hAnsi="Times New Roman" w:cs="Times New Roman"/>
          <w:i/>
          <w:iCs/>
          <w:sz w:val="24"/>
          <w:szCs w:val="24"/>
          <w:lang w:eastAsia="hi-IN" w:bidi="hi-IN"/>
        </w:rPr>
        <w:t xml:space="preserve"> </w:t>
      </w:r>
      <w:r w:rsidRPr="00E02F18">
        <w:rPr>
          <w:rFonts w:ascii="Times New Roman" w:hAnsi="Times New Roman" w:cs="Times New Roman"/>
          <w:b/>
          <w:bCs/>
          <w:i/>
          <w:iCs/>
          <w:sz w:val="24"/>
          <w:szCs w:val="24"/>
          <w:lang w:eastAsia="hi-IN" w:bidi="hi-IN"/>
        </w:rPr>
        <w:t>budynku Publicznej Szkoły Podstawowej w Szczepocicach,</w:t>
      </w:r>
      <w:r w:rsidRPr="00E02F18">
        <w:rPr>
          <w:rFonts w:ascii="Times New Roman" w:hAnsi="Times New Roman" w:cs="Times New Roman"/>
          <w:bCs/>
          <w:sz w:val="24"/>
          <w:szCs w:val="24"/>
          <w:lang w:eastAsia="hi-IN" w:bidi="hi-IN"/>
        </w:rPr>
        <w:t xml:space="preserve"> </w:t>
      </w:r>
      <w:bookmarkStart w:id="0" w:name="_Hlk161836668"/>
      <w:r w:rsidRPr="00E02F18">
        <w:rPr>
          <w:rFonts w:ascii="Times New Roman" w:hAnsi="Times New Roman" w:cs="Times New Roman"/>
          <w:bCs/>
          <w:sz w:val="24"/>
          <w:szCs w:val="24"/>
          <w:lang w:eastAsia="hi-IN" w:bidi="hi-IN"/>
        </w:rPr>
        <w:t>obejmująca</w:t>
      </w:r>
      <w:r w:rsidRPr="00E02F18">
        <w:rPr>
          <w:rFonts w:ascii="Times New Roman" w:hAnsi="Times New Roman" w:cs="Times New Roman"/>
          <w:sz w:val="24"/>
          <w:szCs w:val="24"/>
          <w:lang w:eastAsia="hi-IN" w:bidi="hi-IN"/>
        </w:rPr>
        <w:t xml:space="preserve"> </w:t>
      </w:r>
      <w:bookmarkStart w:id="1" w:name="_Hlk193111001"/>
      <w:r w:rsidRPr="00E02F18">
        <w:rPr>
          <w:rFonts w:ascii="Times New Roman" w:hAnsi="Times New Roman" w:cs="Times New Roman"/>
          <w:sz w:val="24"/>
          <w:szCs w:val="24"/>
          <w:lang w:eastAsia="hi-IN" w:bidi="hi-IN"/>
        </w:rPr>
        <w:t>rozbudowę, nadbudowę i przebudowę budynku szkoły wraz z instalacjami wewnętrznymi i termomodernizacją budynku szkoły</w:t>
      </w:r>
      <w:bookmarkEnd w:id="0"/>
      <w:bookmarkEnd w:id="1"/>
      <w:r w:rsidRPr="00E02F18">
        <w:rPr>
          <w:rFonts w:ascii="Times New Roman" w:hAnsi="Times New Roman" w:cs="Times New Roman"/>
          <w:bCs/>
          <w:sz w:val="24"/>
          <w:szCs w:val="24"/>
          <w:lang w:eastAsia="hi-IN" w:bidi="hi-IN"/>
        </w:rPr>
        <w:t>.</w:t>
      </w:r>
      <w:bookmarkStart w:id="2" w:name="_Hlk161837005"/>
    </w:p>
    <w:bookmarkEnd w:id="2"/>
    <w:p w14:paraId="4C77AE1C" w14:textId="77777777" w:rsidR="00E02F18" w:rsidRPr="00E02F18" w:rsidRDefault="00E02F18" w:rsidP="00E02F18">
      <w:pPr>
        <w:widowControl/>
        <w:spacing w:after="0"/>
        <w:jc w:val="both"/>
        <w:rPr>
          <w:rFonts w:ascii="Times New Roman" w:eastAsia="Times New Roman" w:hAnsi="Times New Roman" w:cs="Times New Roman"/>
          <w:b/>
          <w:bCs/>
          <w:sz w:val="10"/>
          <w:szCs w:val="10"/>
          <w:lang w:eastAsia="zh-CN"/>
        </w:rPr>
      </w:pPr>
    </w:p>
    <w:p w14:paraId="265F5100" w14:textId="77777777" w:rsidR="00E02F18" w:rsidRPr="00E02F18" w:rsidRDefault="00E02F18">
      <w:pPr>
        <w:widowControl/>
        <w:numPr>
          <w:ilvl w:val="3"/>
          <w:numId w:val="55"/>
        </w:numPr>
        <w:spacing w:after="120" w:line="240" w:lineRule="auto"/>
        <w:ind w:left="426" w:hanging="426"/>
        <w:jc w:val="both"/>
        <w:rPr>
          <w:rFonts w:ascii="Times New Roman" w:eastAsia="Times New Roman" w:hAnsi="Times New Roman" w:cs="Times New Roman"/>
          <w:sz w:val="24"/>
          <w:szCs w:val="24"/>
          <w:lang w:eastAsia="zh-CN"/>
        </w:rPr>
      </w:pPr>
      <w:bookmarkStart w:id="3" w:name="_Hlk93043862"/>
      <w:r w:rsidRPr="00E02F18">
        <w:rPr>
          <w:rFonts w:ascii="Times New Roman" w:eastAsia="Times New Roman" w:hAnsi="Times New Roman" w:cs="Times New Roman"/>
          <w:b/>
          <w:sz w:val="24"/>
          <w:szCs w:val="24"/>
          <w:lang w:eastAsia="zh-CN"/>
        </w:rPr>
        <w:t>Zakres robót obejmuje w szczególności</w:t>
      </w:r>
      <w:r w:rsidRPr="00E02F18">
        <w:rPr>
          <w:rFonts w:ascii="Times New Roman" w:eastAsia="Times New Roman" w:hAnsi="Times New Roman" w:cs="Times New Roman"/>
          <w:bCs/>
          <w:sz w:val="24"/>
          <w:szCs w:val="24"/>
          <w:lang w:eastAsia="zh-CN"/>
        </w:rPr>
        <w:t xml:space="preserve">: </w:t>
      </w:r>
    </w:p>
    <w:p w14:paraId="31B324E6" w14:textId="77777777" w:rsidR="00E02F18" w:rsidRPr="00E02F18" w:rsidRDefault="00E02F18" w:rsidP="00E02F18">
      <w:pPr>
        <w:widowControl/>
        <w:spacing w:after="120" w:line="240" w:lineRule="auto"/>
        <w:ind w:left="426"/>
        <w:jc w:val="both"/>
        <w:rPr>
          <w:rFonts w:ascii="Times New Roman" w:eastAsia="Times New Roman" w:hAnsi="Times New Roman" w:cs="Times New Roman"/>
          <w:sz w:val="24"/>
          <w:szCs w:val="24"/>
          <w:lang w:eastAsia="zh-CN"/>
        </w:rPr>
      </w:pPr>
      <w:r w:rsidRPr="00E02F18">
        <w:rPr>
          <w:rFonts w:ascii="Times New Roman" w:eastAsia="Times New Roman" w:hAnsi="Times New Roman" w:cs="Times New Roman"/>
          <w:sz w:val="24"/>
          <w:szCs w:val="24"/>
          <w:lang w:eastAsia="zh-CN"/>
        </w:rPr>
        <w:t>Etap I: rozbudowa, nadbudowa i przebudowa budynku szkoły:</w:t>
      </w:r>
    </w:p>
    <w:p w14:paraId="409B525D" w14:textId="77777777" w:rsidR="00E02F18" w:rsidRPr="00E02F18" w:rsidRDefault="00E02F18" w:rsidP="00E02F18">
      <w:pPr>
        <w:suppressAutoHyphens w:val="0"/>
        <w:autoSpaceDE w:val="0"/>
        <w:spacing w:after="0"/>
        <w:ind w:left="1276" w:hanging="141"/>
        <w:jc w:val="both"/>
        <w:rPr>
          <w:rFonts w:ascii="Times New Roman" w:hAnsi="Times New Roman" w:cs="Times New Roman"/>
          <w:sz w:val="24"/>
          <w:szCs w:val="24"/>
        </w:rPr>
      </w:pPr>
      <w:bookmarkStart w:id="4" w:name="_Hlk149208169"/>
      <w:r w:rsidRPr="00E02F18">
        <w:rPr>
          <w:rFonts w:ascii="Times New Roman" w:hAnsi="Times New Roman" w:cs="Times New Roman"/>
          <w:sz w:val="24"/>
          <w:szCs w:val="24"/>
        </w:rPr>
        <w:t>1</w:t>
      </w:r>
      <w:bookmarkStart w:id="5" w:name="_Hlk193188275"/>
      <w:r w:rsidRPr="00E02F18">
        <w:rPr>
          <w:rFonts w:ascii="Times New Roman" w:hAnsi="Times New Roman" w:cs="Times New Roman"/>
          <w:sz w:val="24"/>
          <w:szCs w:val="24"/>
        </w:rPr>
        <w:t xml:space="preserve">) branża </w:t>
      </w:r>
      <w:proofErr w:type="spellStart"/>
      <w:r w:rsidRPr="00E02F18">
        <w:rPr>
          <w:rFonts w:ascii="Times New Roman" w:hAnsi="Times New Roman" w:cs="Times New Roman"/>
          <w:sz w:val="24"/>
          <w:szCs w:val="24"/>
        </w:rPr>
        <w:t>ogólno</w:t>
      </w:r>
      <w:proofErr w:type="spellEnd"/>
      <w:r w:rsidRPr="00E02F18">
        <w:rPr>
          <w:rFonts w:ascii="Times New Roman" w:hAnsi="Times New Roman" w:cs="Times New Roman"/>
          <w:sz w:val="24"/>
          <w:szCs w:val="24"/>
        </w:rPr>
        <w:t>-budowlana:</w:t>
      </w:r>
    </w:p>
    <w:p w14:paraId="21B38637" w14:textId="77777777" w:rsidR="00E02F18" w:rsidRPr="00E02F18" w:rsidRDefault="00E02F18" w:rsidP="00E02F18">
      <w:pPr>
        <w:suppressAutoHyphens w:val="0"/>
        <w:autoSpaceDE w:val="0"/>
        <w:spacing w:after="0"/>
        <w:ind w:left="1701" w:hanging="283"/>
        <w:jc w:val="both"/>
        <w:rPr>
          <w:rFonts w:ascii="Times New Roman" w:hAnsi="Times New Roman" w:cs="Times New Roman"/>
          <w:sz w:val="24"/>
          <w:szCs w:val="24"/>
        </w:rPr>
      </w:pPr>
      <w:r w:rsidRPr="00E02F18">
        <w:rPr>
          <w:rFonts w:ascii="Times New Roman" w:hAnsi="Times New Roman" w:cs="Times New Roman"/>
          <w:sz w:val="24"/>
          <w:szCs w:val="24"/>
        </w:rPr>
        <w:t xml:space="preserve">a) roboty </w:t>
      </w:r>
      <w:bookmarkEnd w:id="5"/>
      <w:r w:rsidRPr="00E02F18">
        <w:rPr>
          <w:rFonts w:ascii="Times New Roman" w:hAnsi="Times New Roman" w:cs="Times New Roman"/>
          <w:sz w:val="24"/>
          <w:szCs w:val="24"/>
        </w:rPr>
        <w:t xml:space="preserve">rozbiórkowe: rozebranie dachu budynku do nadbudowy, rozebranie ścian poddasza budynku do nadbudowy, roboty rozbiórkowe w obrębie parteru, rozebranie dachu łącznika, </w:t>
      </w:r>
    </w:p>
    <w:p w14:paraId="7F30A9F1" w14:textId="77777777" w:rsidR="00E02F18" w:rsidRPr="00E02F18" w:rsidRDefault="00E02F18" w:rsidP="00E02F18">
      <w:pPr>
        <w:suppressAutoHyphens w:val="0"/>
        <w:autoSpaceDE w:val="0"/>
        <w:spacing w:after="0"/>
        <w:ind w:left="1701"/>
        <w:jc w:val="both"/>
        <w:rPr>
          <w:rFonts w:ascii="Times New Roman" w:hAnsi="Times New Roman" w:cs="Times New Roman"/>
          <w:sz w:val="10"/>
          <w:szCs w:val="10"/>
        </w:rPr>
      </w:pPr>
    </w:p>
    <w:p w14:paraId="08F48B13" w14:textId="77777777" w:rsidR="00E02F18" w:rsidRPr="00E02F18" w:rsidRDefault="00E02F18" w:rsidP="00E02F18">
      <w:pPr>
        <w:suppressAutoHyphens w:val="0"/>
        <w:autoSpaceDE w:val="0"/>
        <w:spacing w:after="0"/>
        <w:ind w:left="1701" w:hanging="708"/>
        <w:jc w:val="both"/>
        <w:rPr>
          <w:rFonts w:ascii="Times New Roman" w:hAnsi="Times New Roman" w:cs="Times New Roman"/>
          <w:sz w:val="24"/>
          <w:szCs w:val="24"/>
        </w:rPr>
      </w:pPr>
      <w:r w:rsidRPr="00E02F18">
        <w:rPr>
          <w:rFonts w:ascii="Times New Roman" w:hAnsi="Times New Roman" w:cs="Times New Roman"/>
          <w:sz w:val="24"/>
          <w:szCs w:val="24"/>
        </w:rPr>
        <w:t xml:space="preserve">       b) rozbudowa: wykonanie fundamentów, wzmocnienie istniejących fundamentów i ścian, wykonanie ścian parteru, zamurowania, wykonanie stropów i schodów, ścian piętra, stropów nad salami dydaktycznymi, dach nad łącznikiem, </w:t>
      </w:r>
    </w:p>
    <w:p w14:paraId="28880995" w14:textId="77777777" w:rsidR="00E02F18" w:rsidRPr="00E02F18" w:rsidRDefault="00E02F18" w:rsidP="00E02F18">
      <w:pPr>
        <w:suppressAutoHyphens w:val="0"/>
        <w:autoSpaceDE w:val="0"/>
        <w:spacing w:after="0"/>
        <w:ind w:left="1701" w:hanging="708"/>
        <w:jc w:val="both"/>
        <w:rPr>
          <w:rFonts w:ascii="Times New Roman" w:hAnsi="Times New Roman" w:cs="Times New Roman"/>
          <w:sz w:val="10"/>
          <w:szCs w:val="10"/>
        </w:rPr>
      </w:pPr>
    </w:p>
    <w:p w14:paraId="05E45D05" w14:textId="77777777" w:rsidR="00E02F18" w:rsidRPr="00E02F18" w:rsidRDefault="00E02F18" w:rsidP="00E02F18">
      <w:pPr>
        <w:suppressAutoHyphens w:val="0"/>
        <w:autoSpaceDE w:val="0"/>
        <w:spacing w:after="0"/>
        <w:ind w:left="1701" w:hanging="708"/>
        <w:jc w:val="both"/>
        <w:rPr>
          <w:rFonts w:ascii="Times New Roman" w:hAnsi="Times New Roman" w:cs="Times New Roman"/>
          <w:sz w:val="24"/>
          <w:szCs w:val="24"/>
        </w:rPr>
      </w:pPr>
      <w:r w:rsidRPr="00E02F18">
        <w:rPr>
          <w:rFonts w:ascii="Times New Roman" w:hAnsi="Times New Roman" w:cs="Times New Roman"/>
          <w:sz w:val="24"/>
          <w:szCs w:val="24"/>
        </w:rPr>
        <w:lastRenderedPageBreak/>
        <w:t xml:space="preserve">       c) roboty wykończeniowe wewnętrzne: prowadzone w obrębie łącznika, parteru i piętra, wykonanie elewacji piętra,</w:t>
      </w:r>
    </w:p>
    <w:p w14:paraId="24D12BA9" w14:textId="77777777" w:rsidR="00E02F18" w:rsidRPr="00E02F18" w:rsidRDefault="00E02F18" w:rsidP="00E02F18">
      <w:pPr>
        <w:suppressAutoHyphens w:val="0"/>
        <w:autoSpaceDE w:val="0"/>
        <w:spacing w:after="0"/>
        <w:ind w:left="1701" w:hanging="708"/>
        <w:jc w:val="both"/>
        <w:rPr>
          <w:rFonts w:ascii="Times New Roman" w:hAnsi="Times New Roman" w:cs="Times New Roman"/>
          <w:sz w:val="10"/>
          <w:szCs w:val="10"/>
        </w:rPr>
      </w:pPr>
    </w:p>
    <w:p w14:paraId="0784B7A2" w14:textId="77777777" w:rsidR="00E02F18" w:rsidRPr="00E02F18" w:rsidRDefault="00E02F18" w:rsidP="00A11F79">
      <w:pPr>
        <w:suppressAutoHyphens w:val="0"/>
        <w:autoSpaceDE w:val="0"/>
        <w:spacing w:after="0" w:line="360" w:lineRule="auto"/>
        <w:ind w:left="1701" w:hanging="708"/>
        <w:jc w:val="both"/>
        <w:rPr>
          <w:rFonts w:ascii="Times New Roman" w:hAnsi="Times New Roman" w:cs="Times New Roman"/>
          <w:sz w:val="24"/>
          <w:szCs w:val="24"/>
        </w:rPr>
      </w:pPr>
      <w:r w:rsidRPr="00E02F18">
        <w:rPr>
          <w:rFonts w:ascii="Times New Roman" w:hAnsi="Times New Roman" w:cs="Times New Roman"/>
          <w:sz w:val="24"/>
          <w:szCs w:val="24"/>
        </w:rPr>
        <w:t xml:space="preserve">       d) zagospodarowanie terenu: prace w zakresie chodnika,</w:t>
      </w:r>
    </w:p>
    <w:p w14:paraId="09856F09" w14:textId="36F38F99" w:rsidR="00E02F18" w:rsidRPr="00E02F18" w:rsidRDefault="00A11F79" w:rsidP="00A11F79">
      <w:pPr>
        <w:suppressAutoHyphens w:val="0"/>
        <w:autoSpaceDE w:val="0"/>
        <w:spacing w:after="0" w:line="360" w:lineRule="auto"/>
        <w:ind w:left="1134"/>
        <w:jc w:val="both"/>
        <w:textAlignment w:val="auto"/>
        <w:rPr>
          <w:rFonts w:ascii="Times New Roman" w:hAnsi="Times New Roman" w:cs="Times New Roman"/>
          <w:sz w:val="24"/>
          <w:szCs w:val="24"/>
          <w:lang w:eastAsia="hi-IN" w:bidi="hi-IN"/>
        </w:rPr>
      </w:pPr>
      <w:r>
        <w:rPr>
          <w:rFonts w:ascii="Times New Roman" w:hAnsi="Times New Roman" w:cs="Times New Roman"/>
          <w:sz w:val="24"/>
          <w:szCs w:val="24"/>
          <w:shd w:val="clear" w:color="auto" w:fill="FFFFFF"/>
          <w:lang w:eastAsia="hi-IN" w:bidi="hi-IN"/>
        </w:rPr>
        <w:t>2)</w:t>
      </w:r>
      <w:r w:rsidR="00E02F18" w:rsidRPr="00E02F18">
        <w:rPr>
          <w:rFonts w:ascii="Times New Roman" w:hAnsi="Times New Roman" w:cs="Times New Roman"/>
          <w:sz w:val="24"/>
          <w:szCs w:val="24"/>
          <w:shd w:val="clear" w:color="auto" w:fill="FFFFFF"/>
          <w:lang w:eastAsia="hi-IN" w:bidi="hi-IN"/>
        </w:rPr>
        <w:t xml:space="preserve"> branża sanitarna:</w:t>
      </w:r>
    </w:p>
    <w:p w14:paraId="5F01740D" w14:textId="77777777" w:rsidR="00E02F18" w:rsidRPr="00E02F18" w:rsidRDefault="00E02F18">
      <w:pPr>
        <w:numPr>
          <w:ilvl w:val="0"/>
          <w:numId w:val="56"/>
        </w:numPr>
        <w:suppressAutoHyphens w:val="0"/>
        <w:autoSpaceDE w:val="0"/>
        <w:spacing w:after="0"/>
        <w:ind w:left="1701" w:hanging="283"/>
        <w:jc w:val="both"/>
        <w:textAlignment w:val="auto"/>
        <w:rPr>
          <w:rFonts w:ascii="Times New Roman" w:hAnsi="Times New Roman" w:cs="Times New Roman"/>
          <w:color w:val="000000"/>
          <w:sz w:val="24"/>
          <w:szCs w:val="24"/>
          <w:shd w:val="clear" w:color="auto" w:fill="FFFFFF"/>
          <w:lang w:eastAsia="hi-IN" w:bidi="hi-IN"/>
        </w:rPr>
      </w:pPr>
      <w:r w:rsidRPr="00E02F18">
        <w:rPr>
          <w:rFonts w:ascii="Times New Roman" w:hAnsi="Times New Roman" w:cs="Times New Roman"/>
          <w:color w:val="000000"/>
          <w:sz w:val="24"/>
          <w:szCs w:val="24"/>
          <w:shd w:val="clear" w:color="auto" w:fill="FFFFFF"/>
          <w:lang w:eastAsia="hi-IN" w:bidi="hi-IN"/>
        </w:rPr>
        <w:t>instalacje sanitarne: instalacje wewnętrzne wody, instalacje wewnętrzne kanalizacji sanitarnej, instalacje wewnętrzne c.o., wentylacja,</w:t>
      </w:r>
    </w:p>
    <w:p w14:paraId="55CDF103" w14:textId="77777777" w:rsidR="00E02F18" w:rsidRPr="00E02F18" w:rsidRDefault="00E02F18" w:rsidP="00E02F18">
      <w:pPr>
        <w:suppressAutoHyphens w:val="0"/>
        <w:autoSpaceDE w:val="0"/>
        <w:spacing w:after="0" w:line="240" w:lineRule="auto"/>
        <w:ind w:left="1701"/>
        <w:jc w:val="both"/>
        <w:textAlignment w:val="auto"/>
        <w:rPr>
          <w:rFonts w:ascii="Times New Roman" w:hAnsi="Times New Roman" w:cs="Times New Roman"/>
          <w:color w:val="000000"/>
          <w:sz w:val="10"/>
          <w:szCs w:val="10"/>
          <w:shd w:val="clear" w:color="auto" w:fill="FFFFFF"/>
          <w:lang w:eastAsia="hi-IN" w:bidi="hi-IN"/>
        </w:rPr>
      </w:pPr>
    </w:p>
    <w:p w14:paraId="58A3D535" w14:textId="3E521FA2" w:rsidR="00E02F18" w:rsidRPr="00A11F79" w:rsidRDefault="00A11F79" w:rsidP="00A11F79">
      <w:pPr>
        <w:suppressAutoHyphens w:val="0"/>
        <w:autoSpaceDE w:val="0"/>
        <w:spacing w:after="0" w:line="360" w:lineRule="auto"/>
        <w:ind w:left="1134"/>
        <w:jc w:val="both"/>
        <w:textAlignment w:val="auto"/>
        <w:rPr>
          <w:rFonts w:ascii="Times New Roman" w:hAnsi="Times New Roman" w:cs="Times New Roman"/>
          <w:sz w:val="24"/>
          <w:szCs w:val="24"/>
          <w:lang w:eastAsia="hi-IN" w:bidi="hi-IN"/>
        </w:rPr>
      </w:pPr>
      <w:r w:rsidRPr="00A11F79">
        <w:rPr>
          <w:rFonts w:ascii="Times New Roman" w:hAnsi="Times New Roman" w:cs="Times New Roman"/>
          <w:sz w:val="24"/>
          <w:szCs w:val="24"/>
          <w:shd w:val="clear" w:color="auto" w:fill="FFFFFF"/>
          <w:lang w:eastAsia="hi-IN" w:bidi="hi-IN"/>
        </w:rPr>
        <w:t>3)</w:t>
      </w:r>
      <w:r w:rsidR="00E02F18" w:rsidRPr="00A11F79">
        <w:rPr>
          <w:rFonts w:ascii="Times New Roman" w:hAnsi="Times New Roman" w:cs="Times New Roman"/>
          <w:sz w:val="24"/>
          <w:szCs w:val="24"/>
          <w:shd w:val="clear" w:color="auto" w:fill="FFFFFF"/>
          <w:lang w:eastAsia="hi-IN" w:bidi="hi-IN"/>
        </w:rPr>
        <w:t xml:space="preserve"> branża elektryczna:</w:t>
      </w:r>
    </w:p>
    <w:p w14:paraId="07E05670" w14:textId="24E051C3" w:rsidR="00A11F79" w:rsidRPr="00A11F79" w:rsidRDefault="00A11F79" w:rsidP="00A11F79">
      <w:pPr>
        <w:pStyle w:val="Akapitzlist"/>
        <w:suppressAutoHyphens w:val="0"/>
        <w:autoSpaceDE w:val="0"/>
        <w:spacing w:line="360" w:lineRule="auto"/>
        <w:ind w:left="1418"/>
        <w:jc w:val="both"/>
        <w:textAlignment w:val="auto"/>
        <w:rPr>
          <w:rFonts w:cs="Times New Roman"/>
        </w:rPr>
      </w:pPr>
      <w:r>
        <w:rPr>
          <w:rFonts w:cs="Times New Roman"/>
          <w:shd w:val="clear" w:color="auto" w:fill="FFFFFF"/>
        </w:rPr>
        <w:t xml:space="preserve">a) </w:t>
      </w:r>
      <w:r w:rsidRPr="00A11F79">
        <w:rPr>
          <w:rFonts w:cs="Times New Roman"/>
          <w:shd w:val="clear" w:color="auto" w:fill="FFFFFF"/>
        </w:rPr>
        <w:t xml:space="preserve">wykonanie zasilania, instalacji oświetleniowej, instalacji gniazd wtykowych, </w:t>
      </w:r>
    </w:p>
    <w:p w14:paraId="4460B9DD" w14:textId="77777777" w:rsidR="00A11F79" w:rsidRPr="00A11F79" w:rsidRDefault="00A11F79">
      <w:pPr>
        <w:pStyle w:val="Akapitzlist"/>
        <w:numPr>
          <w:ilvl w:val="0"/>
          <w:numId w:val="60"/>
        </w:numPr>
        <w:suppressAutoHyphens w:val="0"/>
        <w:autoSpaceDE w:val="0"/>
        <w:spacing w:line="360" w:lineRule="auto"/>
        <w:ind w:left="1701" w:hanging="283"/>
        <w:jc w:val="both"/>
        <w:textAlignment w:val="auto"/>
        <w:rPr>
          <w:rFonts w:cs="Times New Roman"/>
        </w:rPr>
      </w:pPr>
      <w:r w:rsidRPr="00A11F79">
        <w:rPr>
          <w:rFonts w:cs="Times New Roman"/>
          <w:shd w:val="clear" w:color="auto" w:fill="FFFFFF"/>
        </w:rPr>
        <w:t xml:space="preserve">wykonanie instalacji odgromowej, </w:t>
      </w:r>
    </w:p>
    <w:p w14:paraId="4DC72F72" w14:textId="77777777" w:rsidR="00A11F79" w:rsidRPr="00A11F79" w:rsidRDefault="00A11F79">
      <w:pPr>
        <w:pStyle w:val="Akapitzlist"/>
        <w:numPr>
          <w:ilvl w:val="0"/>
          <w:numId w:val="60"/>
        </w:numPr>
        <w:tabs>
          <w:tab w:val="left" w:pos="1560"/>
          <w:tab w:val="left" w:pos="1701"/>
        </w:tabs>
        <w:suppressAutoHyphens w:val="0"/>
        <w:autoSpaceDE w:val="0"/>
        <w:spacing w:line="360" w:lineRule="auto"/>
        <w:ind w:firstLine="632"/>
        <w:jc w:val="both"/>
        <w:textAlignment w:val="auto"/>
        <w:rPr>
          <w:rFonts w:cs="Times New Roman"/>
        </w:rPr>
      </w:pPr>
      <w:r w:rsidRPr="00A11F79">
        <w:rPr>
          <w:rFonts w:cs="Times New Roman"/>
          <w:shd w:val="clear" w:color="auto" w:fill="FFFFFF"/>
        </w:rPr>
        <w:t>badanie instalacji elektrycznej i próby,</w:t>
      </w:r>
    </w:p>
    <w:p w14:paraId="019D4FA2" w14:textId="77777777" w:rsidR="00E02F18" w:rsidRPr="00E02F18" w:rsidRDefault="00E02F18" w:rsidP="00E02F18">
      <w:pPr>
        <w:suppressAutoHyphens w:val="0"/>
        <w:autoSpaceDE w:val="0"/>
        <w:spacing w:after="0" w:line="360" w:lineRule="auto"/>
        <w:ind w:left="786" w:hanging="360"/>
        <w:jc w:val="both"/>
        <w:textAlignment w:val="auto"/>
        <w:rPr>
          <w:rFonts w:ascii="Times New Roman" w:hAnsi="Times New Roman" w:cs="Times New Roman"/>
          <w:sz w:val="24"/>
          <w:szCs w:val="24"/>
          <w:shd w:val="clear" w:color="auto" w:fill="FFFFFF"/>
          <w:lang w:eastAsia="hi-IN" w:bidi="hi-IN"/>
        </w:rPr>
      </w:pPr>
      <w:r w:rsidRPr="00E02F18">
        <w:rPr>
          <w:rFonts w:ascii="Times New Roman" w:hAnsi="Times New Roman" w:cs="Times New Roman"/>
          <w:sz w:val="24"/>
          <w:szCs w:val="24"/>
          <w:shd w:val="clear" w:color="auto" w:fill="FFFFFF"/>
          <w:lang w:eastAsia="hi-IN" w:bidi="hi-IN"/>
        </w:rPr>
        <w:t>Etap II: termomodernizacja budynku szkoły:</w:t>
      </w:r>
    </w:p>
    <w:p w14:paraId="0B04B07A" w14:textId="77777777" w:rsidR="00E02F18" w:rsidRPr="00E02F18" w:rsidRDefault="00E02F18">
      <w:pPr>
        <w:numPr>
          <w:ilvl w:val="0"/>
          <w:numId w:val="57"/>
        </w:numPr>
        <w:suppressAutoHyphens w:val="0"/>
        <w:autoSpaceDE w:val="0"/>
        <w:spacing w:after="0"/>
        <w:ind w:left="1418" w:hanging="284"/>
        <w:jc w:val="both"/>
        <w:textAlignment w:val="auto"/>
        <w:rPr>
          <w:rFonts w:ascii="Times New Roman" w:hAnsi="Times New Roman" w:cs="Times New Roman"/>
          <w:sz w:val="24"/>
          <w:szCs w:val="24"/>
          <w:lang w:eastAsia="hi-IN" w:bidi="hi-IN"/>
        </w:rPr>
      </w:pPr>
      <w:r w:rsidRPr="00E02F18">
        <w:rPr>
          <w:rFonts w:ascii="Times New Roman" w:hAnsi="Times New Roman" w:cs="Times New Roman"/>
          <w:sz w:val="24"/>
          <w:szCs w:val="24"/>
          <w:lang w:eastAsia="hi-IN" w:bidi="hi-IN"/>
        </w:rPr>
        <w:t xml:space="preserve">branża </w:t>
      </w:r>
      <w:proofErr w:type="spellStart"/>
      <w:r w:rsidRPr="00E02F18">
        <w:rPr>
          <w:rFonts w:ascii="Times New Roman" w:hAnsi="Times New Roman" w:cs="Times New Roman"/>
          <w:sz w:val="24"/>
          <w:szCs w:val="24"/>
          <w:lang w:eastAsia="hi-IN" w:bidi="hi-IN"/>
        </w:rPr>
        <w:t>ogólno</w:t>
      </w:r>
      <w:proofErr w:type="spellEnd"/>
      <w:r w:rsidRPr="00E02F18">
        <w:rPr>
          <w:rFonts w:ascii="Times New Roman" w:hAnsi="Times New Roman" w:cs="Times New Roman"/>
          <w:sz w:val="24"/>
          <w:szCs w:val="24"/>
          <w:lang w:eastAsia="hi-IN" w:bidi="hi-IN"/>
        </w:rPr>
        <w:t>-budowlana:</w:t>
      </w:r>
    </w:p>
    <w:p w14:paraId="4DF2FBC2" w14:textId="77777777" w:rsidR="00E02F18" w:rsidRPr="00E02F18" w:rsidRDefault="00E02F18" w:rsidP="00E02F18">
      <w:pPr>
        <w:suppressAutoHyphens w:val="0"/>
        <w:autoSpaceDE w:val="0"/>
        <w:spacing w:after="0"/>
        <w:ind w:left="1701" w:hanging="283"/>
        <w:jc w:val="both"/>
        <w:textAlignment w:val="auto"/>
        <w:rPr>
          <w:rFonts w:ascii="Times New Roman" w:hAnsi="Times New Roman" w:cs="Times New Roman"/>
          <w:sz w:val="24"/>
          <w:szCs w:val="24"/>
          <w:lang w:eastAsia="hi-IN" w:bidi="hi-IN"/>
        </w:rPr>
      </w:pPr>
      <w:r w:rsidRPr="00E02F18">
        <w:rPr>
          <w:rFonts w:ascii="Times New Roman" w:hAnsi="Times New Roman" w:cs="Times New Roman"/>
          <w:sz w:val="24"/>
          <w:szCs w:val="24"/>
          <w:lang w:eastAsia="hi-IN" w:bidi="hi-IN"/>
        </w:rPr>
        <w:t xml:space="preserve">a) roboty termomodernizacyjne obejmujące: termomodernizację sali gimnastycznej, łącznika i starej szkoły, </w:t>
      </w:r>
    </w:p>
    <w:p w14:paraId="7DB112BC" w14:textId="77777777" w:rsidR="00E02F18" w:rsidRPr="00E02F18" w:rsidRDefault="00E02F18" w:rsidP="00E02F18">
      <w:pPr>
        <w:suppressAutoHyphens w:val="0"/>
        <w:autoSpaceDE w:val="0"/>
        <w:spacing w:after="0"/>
        <w:ind w:left="1701" w:hanging="283"/>
        <w:jc w:val="both"/>
        <w:textAlignment w:val="auto"/>
        <w:rPr>
          <w:rFonts w:ascii="Times New Roman" w:hAnsi="Times New Roman" w:cs="Times New Roman"/>
          <w:sz w:val="10"/>
          <w:szCs w:val="10"/>
          <w:lang w:eastAsia="hi-IN" w:bidi="hi-IN"/>
        </w:rPr>
      </w:pPr>
    </w:p>
    <w:p w14:paraId="0D28A2F2" w14:textId="77777777" w:rsidR="00E02F18" w:rsidRPr="00E02F18" w:rsidRDefault="00E02F18" w:rsidP="00E02F18">
      <w:pPr>
        <w:suppressAutoHyphens w:val="0"/>
        <w:autoSpaceDE w:val="0"/>
        <w:spacing w:after="0" w:line="240" w:lineRule="auto"/>
        <w:ind w:left="1701" w:hanging="283"/>
        <w:jc w:val="both"/>
        <w:textAlignment w:val="auto"/>
        <w:rPr>
          <w:rFonts w:ascii="Times New Roman" w:hAnsi="Times New Roman" w:cs="Times New Roman"/>
          <w:sz w:val="24"/>
          <w:szCs w:val="24"/>
          <w:lang w:eastAsia="hi-IN" w:bidi="hi-IN"/>
        </w:rPr>
      </w:pPr>
      <w:r w:rsidRPr="00E02F18">
        <w:rPr>
          <w:rFonts w:ascii="Times New Roman" w:hAnsi="Times New Roman" w:cs="Times New Roman"/>
          <w:sz w:val="24"/>
          <w:szCs w:val="24"/>
          <w:lang w:eastAsia="hi-IN" w:bidi="hi-IN"/>
        </w:rPr>
        <w:t>b) roboty w obrębie przyziemia i fundamentów,</w:t>
      </w:r>
    </w:p>
    <w:p w14:paraId="6AFFE013" w14:textId="77777777" w:rsidR="00E02F18" w:rsidRPr="00E02F18" w:rsidRDefault="00E02F18" w:rsidP="00E02F18">
      <w:pPr>
        <w:suppressAutoHyphens w:val="0"/>
        <w:autoSpaceDE w:val="0"/>
        <w:spacing w:after="0"/>
        <w:ind w:left="720" w:hanging="294"/>
        <w:jc w:val="both"/>
        <w:textAlignment w:val="auto"/>
        <w:rPr>
          <w:rFonts w:ascii="Times New Roman" w:hAnsi="Times New Roman" w:cs="Times New Roman"/>
          <w:sz w:val="10"/>
          <w:szCs w:val="10"/>
          <w:lang w:eastAsia="hi-IN" w:bidi="hi-IN"/>
        </w:rPr>
      </w:pPr>
    </w:p>
    <w:p w14:paraId="754421A6" w14:textId="77777777" w:rsidR="00E02F18" w:rsidRPr="00E02F18" w:rsidRDefault="00E02F18">
      <w:pPr>
        <w:numPr>
          <w:ilvl w:val="0"/>
          <w:numId w:val="57"/>
        </w:numPr>
        <w:suppressAutoHyphens w:val="0"/>
        <w:autoSpaceDE w:val="0"/>
        <w:spacing w:after="0" w:line="360" w:lineRule="auto"/>
        <w:ind w:left="1418" w:hanging="294"/>
        <w:jc w:val="both"/>
        <w:textAlignment w:val="auto"/>
        <w:rPr>
          <w:rFonts w:ascii="Times New Roman" w:hAnsi="Times New Roman" w:cs="Times New Roman"/>
          <w:sz w:val="24"/>
          <w:szCs w:val="24"/>
          <w:lang w:eastAsia="hi-IN" w:bidi="hi-IN"/>
        </w:rPr>
      </w:pPr>
      <w:r w:rsidRPr="00E02F18">
        <w:rPr>
          <w:rFonts w:ascii="Times New Roman" w:hAnsi="Times New Roman" w:cs="Times New Roman"/>
          <w:sz w:val="24"/>
          <w:szCs w:val="24"/>
          <w:lang w:eastAsia="hi-IN" w:bidi="hi-IN"/>
        </w:rPr>
        <w:t>branża sanitarna:</w:t>
      </w:r>
    </w:p>
    <w:p w14:paraId="51CBDB1C" w14:textId="77777777" w:rsidR="00E02F18" w:rsidRPr="00E02F18" w:rsidRDefault="00E02F18">
      <w:pPr>
        <w:numPr>
          <w:ilvl w:val="0"/>
          <w:numId w:val="58"/>
        </w:numPr>
        <w:suppressAutoHyphens w:val="0"/>
        <w:autoSpaceDE w:val="0"/>
        <w:spacing w:after="0"/>
        <w:ind w:left="1701" w:hanging="283"/>
        <w:jc w:val="both"/>
        <w:textAlignment w:val="auto"/>
        <w:rPr>
          <w:rFonts w:ascii="Times New Roman" w:hAnsi="Times New Roman" w:cs="Times New Roman"/>
          <w:sz w:val="24"/>
          <w:szCs w:val="24"/>
          <w:lang w:eastAsia="hi-IN" w:bidi="hi-IN"/>
        </w:rPr>
      </w:pPr>
      <w:r w:rsidRPr="00E02F18">
        <w:rPr>
          <w:rFonts w:ascii="Times New Roman" w:hAnsi="Times New Roman" w:cs="Times New Roman"/>
          <w:sz w:val="24"/>
          <w:szCs w:val="24"/>
          <w:lang w:eastAsia="hi-IN" w:bidi="hi-IN"/>
        </w:rPr>
        <w:t xml:space="preserve">roboty demontażowe: w zakresie instalacji c.o., instalacji wod.-kan., </w:t>
      </w:r>
    </w:p>
    <w:p w14:paraId="14A19A1D" w14:textId="77777777" w:rsidR="00E02F18" w:rsidRPr="00E02F18" w:rsidRDefault="00E02F18" w:rsidP="00E02F18">
      <w:pPr>
        <w:suppressAutoHyphens w:val="0"/>
        <w:autoSpaceDE w:val="0"/>
        <w:spacing w:after="0"/>
        <w:ind w:left="1701"/>
        <w:jc w:val="both"/>
        <w:textAlignment w:val="auto"/>
        <w:rPr>
          <w:rFonts w:ascii="Times New Roman" w:hAnsi="Times New Roman" w:cs="Times New Roman"/>
          <w:sz w:val="10"/>
          <w:szCs w:val="10"/>
          <w:lang w:eastAsia="hi-IN" w:bidi="hi-IN"/>
        </w:rPr>
      </w:pPr>
    </w:p>
    <w:p w14:paraId="16A21551" w14:textId="77777777" w:rsidR="00E02F18" w:rsidRPr="00E02F18" w:rsidRDefault="00E02F18">
      <w:pPr>
        <w:numPr>
          <w:ilvl w:val="0"/>
          <w:numId w:val="58"/>
        </w:numPr>
        <w:suppressAutoHyphens w:val="0"/>
        <w:autoSpaceDE w:val="0"/>
        <w:spacing w:after="0"/>
        <w:ind w:left="1701" w:hanging="283"/>
        <w:jc w:val="both"/>
        <w:textAlignment w:val="auto"/>
        <w:rPr>
          <w:rFonts w:ascii="Times New Roman" w:hAnsi="Times New Roman" w:cs="Times New Roman"/>
          <w:sz w:val="24"/>
          <w:szCs w:val="24"/>
          <w:lang w:eastAsia="hi-IN" w:bidi="hi-IN"/>
        </w:rPr>
      </w:pPr>
      <w:r w:rsidRPr="00E02F18">
        <w:rPr>
          <w:rFonts w:ascii="Times New Roman" w:hAnsi="Times New Roman" w:cs="Times New Roman"/>
          <w:sz w:val="24"/>
          <w:szCs w:val="24"/>
          <w:lang w:eastAsia="hi-IN" w:bidi="hi-IN"/>
        </w:rPr>
        <w:t>roboty w zakresie instalacji sanitarnych: instalacja wewnętrzna wody, instalacja wewnętrzna c.o., wentylacja, maszynownia pompy ciepła i roboty wykończeniowe,</w:t>
      </w:r>
    </w:p>
    <w:p w14:paraId="6318828A" w14:textId="77777777" w:rsidR="00E02F18" w:rsidRPr="00E02F18" w:rsidRDefault="00E02F18" w:rsidP="00E02F18">
      <w:pPr>
        <w:spacing w:after="0"/>
        <w:ind w:left="720"/>
        <w:textAlignment w:val="auto"/>
        <w:rPr>
          <w:rFonts w:ascii="Times New Roman" w:hAnsi="Times New Roman" w:cs="Times New Roman"/>
          <w:sz w:val="10"/>
          <w:szCs w:val="10"/>
          <w:lang w:eastAsia="hi-IN" w:bidi="hi-IN"/>
        </w:rPr>
      </w:pPr>
    </w:p>
    <w:p w14:paraId="3E54D83A" w14:textId="77777777" w:rsidR="00E02F18" w:rsidRPr="00E02F18" w:rsidRDefault="00E02F18">
      <w:pPr>
        <w:numPr>
          <w:ilvl w:val="0"/>
          <w:numId w:val="58"/>
        </w:numPr>
        <w:suppressAutoHyphens w:val="0"/>
        <w:autoSpaceDE w:val="0"/>
        <w:spacing w:after="0"/>
        <w:ind w:left="1701" w:hanging="283"/>
        <w:jc w:val="both"/>
        <w:textAlignment w:val="auto"/>
        <w:rPr>
          <w:rFonts w:ascii="Times New Roman" w:hAnsi="Times New Roman" w:cs="Times New Roman"/>
          <w:sz w:val="24"/>
          <w:szCs w:val="24"/>
          <w:lang w:eastAsia="hi-IN" w:bidi="hi-IN"/>
        </w:rPr>
      </w:pPr>
      <w:r w:rsidRPr="00E02F18">
        <w:rPr>
          <w:rFonts w:ascii="Times New Roman" w:hAnsi="Times New Roman" w:cs="Times New Roman"/>
          <w:sz w:val="24"/>
          <w:szCs w:val="24"/>
          <w:lang w:eastAsia="hi-IN" w:bidi="hi-IN"/>
        </w:rPr>
        <w:t xml:space="preserve">roboty w zakresie dolnego źródła: wykonanie rurociągów dobiegowych i rozprowadzających, roboty wiertnicze i sondowanie,  </w:t>
      </w:r>
    </w:p>
    <w:p w14:paraId="57F7F8B8" w14:textId="77777777" w:rsidR="00E02F18" w:rsidRPr="00E02F18" w:rsidRDefault="00E02F18" w:rsidP="00E02F18">
      <w:pPr>
        <w:spacing w:after="0"/>
        <w:ind w:left="720"/>
        <w:textAlignment w:val="auto"/>
        <w:rPr>
          <w:rFonts w:ascii="Times New Roman" w:hAnsi="Times New Roman" w:cs="Times New Roman"/>
          <w:sz w:val="10"/>
          <w:szCs w:val="10"/>
          <w:lang w:eastAsia="hi-IN" w:bidi="hi-IN"/>
        </w:rPr>
      </w:pPr>
    </w:p>
    <w:p w14:paraId="5F0D87E7" w14:textId="77777777" w:rsidR="00E02F18" w:rsidRPr="00E02F18" w:rsidRDefault="00E02F18">
      <w:pPr>
        <w:numPr>
          <w:ilvl w:val="0"/>
          <w:numId w:val="57"/>
        </w:numPr>
        <w:suppressAutoHyphens w:val="0"/>
        <w:autoSpaceDE w:val="0"/>
        <w:spacing w:after="0" w:line="360" w:lineRule="auto"/>
        <w:ind w:left="1418" w:hanging="294"/>
        <w:jc w:val="both"/>
        <w:textAlignment w:val="auto"/>
        <w:rPr>
          <w:rFonts w:ascii="Times New Roman" w:hAnsi="Times New Roman" w:cs="Times New Roman"/>
          <w:sz w:val="24"/>
          <w:szCs w:val="24"/>
          <w:lang w:eastAsia="hi-IN" w:bidi="hi-IN"/>
        </w:rPr>
      </w:pPr>
      <w:r w:rsidRPr="00E02F18">
        <w:rPr>
          <w:rFonts w:ascii="Times New Roman" w:hAnsi="Times New Roman" w:cs="Times New Roman"/>
          <w:sz w:val="24"/>
          <w:szCs w:val="24"/>
          <w:lang w:eastAsia="hi-IN" w:bidi="hi-IN"/>
        </w:rPr>
        <w:t>branża elektryczna:</w:t>
      </w:r>
    </w:p>
    <w:p w14:paraId="02529403" w14:textId="77777777" w:rsidR="00A11F79" w:rsidRPr="00A11F79" w:rsidRDefault="00A11F79" w:rsidP="00A11F79">
      <w:pPr>
        <w:suppressAutoHyphens w:val="0"/>
        <w:autoSpaceDE w:val="0"/>
        <w:spacing w:after="0" w:line="360" w:lineRule="auto"/>
        <w:ind w:left="1418"/>
        <w:jc w:val="both"/>
        <w:textAlignment w:val="auto"/>
        <w:rPr>
          <w:rFonts w:ascii="Times New Roman" w:hAnsi="Times New Roman" w:cs="Times New Roman"/>
          <w:sz w:val="24"/>
          <w:szCs w:val="24"/>
          <w:lang w:eastAsia="hi-IN" w:bidi="hi-IN"/>
        </w:rPr>
      </w:pPr>
      <w:r w:rsidRPr="00A11F79">
        <w:rPr>
          <w:rFonts w:ascii="Times New Roman" w:hAnsi="Times New Roman" w:cs="Times New Roman"/>
          <w:sz w:val="24"/>
          <w:szCs w:val="24"/>
          <w:lang w:eastAsia="hi-IN" w:bidi="hi-IN"/>
        </w:rPr>
        <w:t xml:space="preserve">a) wykonanie zasilania, instalacji oświetleniowej, instalacji gniazd wtykowych, </w:t>
      </w:r>
    </w:p>
    <w:p w14:paraId="3504FA4D" w14:textId="77777777" w:rsidR="00A11F79" w:rsidRPr="00A11F79" w:rsidRDefault="00A11F79" w:rsidP="00A11F79">
      <w:pPr>
        <w:suppressAutoHyphens w:val="0"/>
        <w:autoSpaceDE w:val="0"/>
        <w:spacing w:after="0" w:line="360" w:lineRule="auto"/>
        <w:ind w:left="1418"/>
        <w:jc w:val="both"/>
        <w:textAlignment w:val="auto"/>
        <w:rPr>
          <w:rFonts w:ascii="Times New Roman" w:hAnsi="Times New Roman" w:cs="Times New Roman"/>
          <w:sz w:val="24"/>
          <w:szCs w:val="24"/>
          <w:lang w:eastAsia="hi-IN" w:bidi="hi-IN"/>
        </w:rPr>
      </w:pPr>
      <w:r w:rsidRPr="00A11F79">
        <w:rPr>
          <w:rFonts w:ascii="Times New Roman" w:hAnsi="Times New Roman" w:cs="Times New Roman"/>
          <w:sz w:val="24"/>
          <w:szCs w:val="24"/>
          <w:lang w:eastAsia="hi-IN" w:bidi="hi-IN"/>
        </w:rPr>
        <w:t xml:space="preserve">b) wykonanie instalacji odgromowej, </w:t>
      </w:r>
    </w:p>
    <w:p w14:paraId="1B033332" w14:textId="77777777" w:rsidR="00A11F79" w:rsidRPr="00A11F79" w:rsidRDefault="00A11F79">
      <w:pPr>
        <w:numPr>
          <w:ilvl w:val="0"/>
          <w:numId w:val="62"/>
        </w:numPr>
        <w:suppressAutoHyphens w:val="0"/>
        <w:autoSpaceDE w:val="0"/>
        <w:spacing w:after="0" w:line="360" w:lineRule="auto"/>
        <w:ind w:left="1701" w:hanging="283"/>
        <w:jc w:val="both"/>
        <w:textAlignment w:val="auto"/>
        <w:rPr>
          <w:rFonts w:ascii="Times New Roman" w:hAnsi="Times New Roman" w:cs="Times New Roman"/>
          <w:sz w:val="24"/>
          <w:szCs w:val="24"/>
          <w:lang w:eastAsia="hi-IN" w:bidi="hi-IN"/>
        </w:rPr>
      </w:pPr>
      <w:proofErr w:type="spellStart"/>
      <w:r w:rsidRPr="00A11F79">
        <w:rPr>
          <w:rFonts w:ascii="Times New Roman" w:hAnsi="Times New Roman" w:cs="Times New Roman"/>
          <w:sz w:val="24"/>
          <w:szCs w:val="24"/>
          <w:shd w:val="clear" w:color="auto" w:fill="FFFFFF"/>
          <w:lang w:eastAsia="hi-IN" w:bidi="hi-IN"/>
        </w:rPr>
        <w:t>mikroinstalacja</w:t>
      </w:r>
      <w:proofErr w:type="spellEnd"/>
      <w:r w:rsidRPr="00A11F79">
        <w:rPr>
          <w:rFonts w:ascii="Times New Roman" w:hAnsi="Times New Roman" w:cs="Times New Roman"/>
          <w:sz w:val="24"/>
          <w:szCs w:val="24"/>
          <w:shd w:val="clear" w:color="auto" w:fill="FFFFFF"/>
          <w:lang w:eastAsia="hi-IN" w:bidi="hi-IN"/>
        </w:rPr>
        <w:t xml:space="preserve"> fotowoltaiczna oraz magazyn energii, </w:t>
      </w:r>
    </w:p>
    <w:p w14:paraId="64CFB9C3" w14:textId="77777777" w:rsidR="00A11F79" w:rsidRPr="00A11F79" w:rsidRDefault="00A11F79">
      <w:pPr>
        <w:numPr>
          <w:ilvl w:val="0"/>
          <w:numId w:val="61"/>
        </w:numPr>
        <w:suppressAutoHyphens w:val="0"/>
        <w:autoSpaceDE w:val="0"/>
        <w:spacing w:after="0"/>
        <w:ind w:left="1701" w:hanging="283"/>
        <w:jc w:val="both"/>
        <w:textAlignment w:val="auto"/>
        <w:rPr>
          <w:rFonts w:ascii="Times New Roman" w:hAnsi="Times New Roman" w:cs="Times New Roman"/>
          <w:sz w:val="24"/>
          <w:szCs w:val="24"/>
          <w:lang w:eastAsia="hi-IN" w:bidi="hi-IN"/>
        </w:rPr>
      </w:pPr>
      <w:r w:rsidRPr="00A11F79">
        <w:rPr>
          <w:rFonts w:ascii="Times New Roman" w:hAnsi="Times New Roman" w:cs="Times New Roman"/>
          <w:sz w:val="24"/>
          <w:szCs w:val="24"/>
          <w:shd w:val="clear" w:color="auto" w:fill="FFFFFF"/>
          <w:lang w:eastAsia="hi-IN" w:bidi="hi-IN"/>
        </w:rPr>
        <w:t>badanie instalacji elektrycznej i przeprowadzenie prób.</w:t>
      </w:r>
    </w:p>
    <w:p w14:paraId="1D243770" w14:textId="77777777" w:rsidR="00E02F18" w:rsidRPr="00E02F18" w:rsidRDefault="00E02F18" w:rsidP="00E02F18">
      <w:pPr>
        <w:suppressAutoHyphens w:val="0"/>
        <w:autoSpaceDE w:val="0"/>
        <w:spacing w:after="0"/>
        <w:ind w:left="1701" w:hanging="283"/>
        <w:jc w:val="both"/>
        <w:textAlignment w:val="auto"/>
        <w:rPr>
          <w:rFonts w:ascii="Times New Roman" w:hAnsi="Times New Roman" w:cs="Times New Roman"/>
          <w:color w:val="FF0000"/>
          <w:sz w:val="10"/>
          <w:szCs w:val="10"/>
          <w:lang w:eastAsia="hi-IN" w:bidi="hi-IN"/>
        </w:rPr>
      </w:pPr>
    </w:p>
    <w:bookmarkEnd w:id="4"/>
    <w:p w14:paraId="116F8BFF" w14:textId="77777777" w:rsidR="00E02F18" w:rsidRPr="004678AE" w:rsidRDefault="00E02F18" w:rsidP="00E02F18">
      <w:pPr>
        <w:widowControl/>
        <w:spacing w:after="0" w:line="360" w:lineRule="auto"/>
        <w:ind w:left="720" w:hanging="294"/>
        <w:jc w:val="both"/>
        <w:rPr>
          <w:rFonts w:ascii="Times New Roman" w:eastAsia="Times New Roman" w:hAnsi="Times New Roman" w:cs="Times New Roman"/>
          <w:bCs/>
          <w:sz w:val="24"/>
          <w:szCs w:val="24"/>
          <w:lang w:eastAsia="zh-CN"/>
        </w:rPr>
      </w:pPr>
      <w:r w:rsidRPr="004678AE">
        <w:rPr>
          <w:rFonts w:ascii="Times New Roman" w:eastAsia="Times New Roman" w:hAnsi="Times New Roman" w:cs="Times New Roman"/>
          <w:bCs/>
          <w:sz w:val="24"/>
          <w:szCs w:val="24"/>
          <w:lang w:eastAsia="zh-CN"/>
        </w:rPr>
        <w:t xml:space="preserve">Etap I </w:t>
      </w:r>
      <w:proofErr w:type="spellStart"/>
      <w:r w:rsidRPr="004678AE">
        <w:rPr>
          <w:rFonts w:ascii="Times New Roman" w:eastAsia="Times New Roman" w:hAnsi="Times New Roman" w:cs="Times New Roman"/>
          <w:bCs/>
          <w:sz w:val="24"/>
          <w:szCs w:val="24"/>
          <w:lang w:eastAsia="zh-CN"/>
        </w:rPr>
        <w:t>i</w:t>
      </w:r>
      <w:proofErr w:type="spellEnd"/>
      <w:r w:rsidRPr="004678AE">
        <w:rPr>
          <w:rFonts w:ascii="Times New Roman" w:eastAsia="Times New Roman" w:hAnsi="Times New Roman" w:cs="Times New Roman"/>
          <w:bCs/>
          <w:sz w:val="24"/>
          <w:szCs w:val="24"/>
          <w:lang w:eastAsia="zh-CN"/>
        </w:rPr>
        <w:t xml:space="preserve"> II: inne czynności:</w:t>
      </w:r>
    </w:p>
    <w:p w14:paraId="7F5A73F9" w14:textId="77777777" w:rsidR="00E02F18" w:rsidRPr="004678AE" w:rsidRDefault="00E02F18">
      <w:pPr>
        <w:widowControl/>
        <w:numPr>
          <w:ilvl w:val="0"/>
          <w:numId w:val="59"/>
        </w:numPr>
        <w:spacing w:after="0" w:line="360" w:lineRule="auto"/>
        <w:ind w:left="1418" w:hanging="284"/>
        <w:jc w:val="both"/>
        <w:rPr>
          <w:rFonts w:ascii="Times New Roman" w:eastAsia="Times New Roman" w:hAnsi="Times New Roman" w:cs="Times New Roman"/>
          <w:bCs/>
          <w:sz w:val="24"/>
          <w:szCs w:val="24"/>
          <w:lang w:eastAsia="zh-CN"/>
        </w:rPr>
      </w:pPr>
      <w:r w:rsidRPr="004678AE">
        <w:rPr>
          <w:rFonts w:ascii="Times New Roman" w:eastAsia="Times New Roman" w:hAnsi="Times New Roman" w:cs="Times New Roman"/>
          <w:bCs/>
          <w:sz w:val="24"/>
          <w:szCs w:val="24"/>
          <w:lang w:eastAsia="zh-CN"/>
        </w:rPr>
        <w:t xml:space="preserve">w branży geodezyjnej: </w:t>
      </w:r>
    </w:p>
    <w:p w14:paraId="4C201C74" w14:textId="77777777" w:rsidR="00E02F18" w:rsidRPr="004678AE" w:rsidRDefault="00E02F18" w:rsidP="00E02F18">
      <w:pPr>
        <w:widowControl/>
        <w:spacing w:after="0" w:line="360" w:lineRule="auto"/>
        <w:ind w:left="1418"/>
        <w:jc w:val="both"/>
        <w:rPr>
          <w:rFonts w:ascii="Times New Roman" w:eastAsia="Times New Roman" w:hAnsi="Times New Roman" w:cs="Times New Roman"/>
          <w:bCs/>
          <w:sz w:val="24"/>
          <w:szCs w:val="24"/>
          <w:lang w:eastAsia="zh-CN"/>
        </w:rPr>
      </w:pPr>
      <w:r w:rsidRPr="004678AE">
        <w:rPr>
          <w:rFonts w:ascii="Times New Roman" w:eastAsia="Times New Roman" w:hAnsi="Times New Roman" w:cs="Times New Roman"/>
          <w:bCs/>
          <w:sz w:val="24"/>
          <w:szCs w:val="24"/>
          <w:lang w:eastAsia="zh-CN"/>
        </w:rPr>
        <w:t>a) sporządzenie inwentaryzacji geodezyjnej powykonawczej,</w:t>
      </w:r>
    </w:p>
    <w:p w14:paraId="06F077DE" w14:textId="77777777" w:rsidR="00E02F18" w:rsidRPr="004678AE" w:rsidRDefault="00E02F18">
      <w:pPr>
        <w:widowControl/>
        <w:numPr>
          <w:ilvl w:val="0"/>
          <w:numId w:val="59"/>
        </w:numPr>
        <w:spacing w:after="0" w:line="360" w:lineRule="auto"/>
        <w:ind w:left="1418" w:hanging="284"/>
        <w:jc w:val="both"/>
        <w:rPr>
          <w:rFonts w:ascii="Times New Roman" w:eastAsia="Times New Roman" w:hAnsi="Times New Roman" w:cs="Times New Roman"/>
          <w:bCs/>
          <w:sz w:val="24"/>
          <w:szCs w:val="24"/>
          <w:lang w:eastAsia="zh-CN"/>
        </w:rPr>
      </w:pPr>
      <w:r w:rsidRPr="004678AE">
        <w:rPr>
          <w:rFonts w:ascii="Times New Roman" w:eastAsia="Times New Roman" w:hAnsi="Times New Roman" w:cs="Times New Roman"/>
          <w:bCs/>
          <w:sz w:val="24"/>
          <w:szCs w:val="24"/>
          <w:lang w:eastAsia="zh-CN"/>
        </w:rPr>
        <w:t>pozostałe obowiązki:</w:t>
      </w:r>
    </w:p>
    <w:p w14:paraId="52333E70" w14:textId="77777777" w:rsidR="00E02F18" w:rsidRPr="004678AE" w:rsidRDefault="00E02F18" w:rsidP="00E02F18">
      <w:pPr>
        <w:widowControl/>
        <w:spacing w:after="0" w:line="360" w:lineRule="auto"/>
        <w:ind w:left="1418"/>
        <w:jc w:val="both"/>
        <w:rPr>
          <w:rFonts w:ascii="Times New Roman" w:eastAsia="Times New Roman" w:hAnsi="Times New Roman" w:cs="Times New Roman"/>
          <w:bCs/>
          <w:sz w:val="24"/>
          <w:szCs w:val="24"/>
          <w:lang w:eastAsia="zh-CN"/>
        </w:rPr>
      </w:pPr>
      <w:r w:rsidRPr="004678AE">
        <w:rPr>
          <w:rFonts w:ascii="Times New Roman" w:eastAsia="Times New Roman" w:hAnsi="Times New Roman" w:cs="Times New Roman"/>
          <w:bCs/>
          <w:sz w:val="24"/>
          <w:szCs w:val="24"/>
          <w:lang w:eastAsia="zh-CN"/>
        </w:rPr>
        <w:lastRenderedPageBreak/>
        <w:t>a) sporządzenie dokumentacji odbiorowej,</w:t>
      </w:r>
    </w:p>
    <w:p w14:paraId="12EF30C6" w14:textId="012A2289" w:rsidR="00E02F18" w:rsidRPr="004678AE" w:rsidRDefault="00E02F18" w:rsidP="00E02F18">
      <w:pPr>
        <w:widowControl/>
        <w:spacing w:after="0"/>
        <w:ind w:left="1701" w:hanging="283"/>
        <w:jc w:val="both"/>
        <w:rPr>
          <w:rFonts w:ascii="Times New Roman" w:eastAsia="Times New Roman" w:hAnsi="Times New Roman" w:cs="Times New Roman"/>
          <w:bCs/>
          <w:sz w:val="24"/>
          <w:szCs w:val="24"/>
          <w:lang w:eastAsia="zh-CN"/>
        </w:rPr>
      </w:pPr>
      <w:r w:rsidRPr="004678AE">
        <w:rPr>
          <w:rFonts w:ascii="Times New Roman" w:eastAsia="Times New Roman" w:hAnsi="Times New Roman" w:cs="Times New Roman"/>
          <w:bCs/>
          <w:sz w:val="24"/>
          <w:szCs w:val="24"/>
          <w:lang w:eastAsia="zh-CN"/>
        </w:rPr>
        <w:t>b) Wykonawca zobowiązany jest także m.in. do wykonania innych czynności przewidzianych oraz w §4 ust. 2 projektu umowy.</w:t>
      </w:r>
    </w:p>
    <w:p w14:paraId="7D2EC67C" w14:textId="77777777" w:rsidR="00E02F18" w:rsidRPr="00E02F18" w:rsidRDefault="00E02F18" w:rsidP="00E02F18">
      <w:pPr>
        <w:widowControl/>
        <w:spacing w:after="0"/>
        <w:jc w:val="both"/>
        <w:rPr>
          <w:rFonts w:ascii="Times New Roman" w:eastAsia="Times New Roman" w:hAnsi="Times New Roman" w:cs="Times New Roman"/>
          <w:b/>
          <w:bCs/>
          <w:sz w:val="10"/>
          <w:szCs w:val="10"/>
          <w:lang w:eastAsia="zh-CN"/>
        </w:rPr>
      </w:pPr>
      <w:bookmarkStart w:id="6" w:name="_Hlk161837095"/>
      <w:bookmarkEnd w:id="3"/>
    </w:p>
    <w:bookmarkEnd w:id="6"/>
    <w:p w14:paraId="068189D9" w14:textId="77777777" w:rsidR="00E02F18" w:rsidRPr="00E02F18" w:rsidRDefault="00E02F18" w:rsidP="00E02F18">
      <w:pPr>
        <w:spacing w:after="120" w:line="240" w:lineRule="auto"/>
        <w:ind w:left="426" w:hanging="426"/>
        <w:jc w:val="both"/>
        <w:rPr>
          <w:rFonts w:ascii="Times New Roman" w:hAnsi="Times New Roman" w:cs="Times New Roman"/>
          <w:b/>
          <w:sz w:val="24"/>
          <w:szCs w:val="24"/>
          <w:lang w:bidi="pl-PL"/>
        </w:rPr>
      </w:pPr>
      <w:r w:rsidRPr="00E02F18">
        <w:rPr>
          <w:rFonts w:ascii="Times New Roman" w:hAnsi="Times New Roman" w:cs="Times New Roman"/>
          <w:b/>
          <w:sz w:val="24"/>
          <w:szCs w:val="24"/>
          <w:lang w:bidi="pl-PL"/>
        </w:rPr>
        <w:t xml:space="preserve">3.   Szczegółowy opis przedmiotu zamówienia: </w:t>
      </w:r>
    </w:p>
    <w:p w14:paraId="3291F49E" w14:textId="77777777" w:rsidR="00E02F18" w:rsidRPr="00E02F18" w:rsidRDefault="00E02F18" w:rsidP="00E02F18">
      <w:pPr>
        <w:spacing w:after="120"/>
        <w:ind w:left="709" w:hanging="283"/>
        <w:jc w:val="both"/>
        <w:rPr>
          <w:rFonts w:ascii="Times New Roman" w:hAnsi="Times New Roman" w:cs="Times New Roman"/>
          <w:sz w:val="24"/>
          <w:szCs w:val="24"/>
        </w:rPr>
      </w:pPr>
      <w:r w:rsidRPr="00E02F18">
        <w:rPr>
          <w:rFonts w:ascii="Times New Roman" w:hAnsi="Times New Roman" w:cs="Times New Roman"/>
          <w:bCs/>
          <w:sz w:val="24"/>
          <w:szCs w:val="24"/>
          <w:lang w:bidi="pl-PL"/>
        </w:rPr>
        <w:t xml:space="preserve">1) Charakterystyczne parametry projektowanej </w:t>
      </w:r>
      <w:r w:rsidRPr="00E02F18">
        <w:rPr>
          <w:rFonts w:ascii="Times New Roman" w:hAnsi="Times New Roman" w:cs="Times New Roman"/>
          <w:sz w:val="24"/>
          <w:szCs w:val="24"/>
        </w:rPr>
        <w:t>rozbudowy, nadbudowy i przebudowy budynku szkoły wraz z instalacjami wewnętrznymi i termomodernizacją budynku szkoły zostały opisane w ogólnej charakterystyce obiektu stanowiącej integralną część przedmiarów robót w poszczególnych branżach.</w:t>
      </w:r>
    </w:p>
    <w:p w14:paraId="24622060" w14:textId="1C25BD09" w:rsidR="00E02F18" w:rsidRPr="00E02F18" w:rsidRDefault="00E02F18" w:rsidP="00E02F18">
      <w:pPr>
        <w:spacing w:after="120" w:line="240" w:lineRule="auto"/>
        <w:ind w:left="426" w:hanging="426"/>
        <w:jc w:val="both"/>
        <w:rPr>
          <w:rFonts w:ascii="Times New Roman" w:hAnsi="Times New Roman" w:cs="Times New Roman"/>
          <w:sz w:val="24"/>
          <w:szCs w:val="24"/>
        </w:rPr>
      </w:pPr>
      <w:r w:rsidRPr="00E02F18">
        <w:rPr>
          <w:rFonts w:ascii="Times New Roman" w:hAnsi="Times New Roman" w:cs="Times New Roman"/>
          <w:bCs/>
          <w:sz w:val="24"/>
          <w:szCs w:val="24"/>
          <w:lang w:bidi="pl-PL"/>
        </w:rPr>
        <w:t xml:space="preserve">      </w:t>
      </w:r>
      <w:r>
        <w:rPr>
          <w:rFonts w:ascii="Times New Roman" w:hAnsi="Times New Roman" w:cs="Times New Roman"/>
          <w:bCs/>
          <w:sz w:val="24"/>
          <w:szCs w:val="24"/>
          <w:lang w:bidi="pl-PL"/>
        </w:rPr>
        <w:t xml:space="preserve">2)  </w:t>
      </w:r>
      <w:r w:rsidRPr="00E02F18">
        <w:rPr>
          <w:rFonts w:ascii="Times New Roman" w:hAnsi="Times New Roman" w:cs="Times New Roman"/>
          <w:bCs/>
          <w:sz w:val="24"/>
          <w:szCs w:val="24"/>
          <w:lang w:bidi="pl-PL"/>
        </w:rPr>
        <w:t>Szczegółowy opis przedmiotu zamówienia ponadto zawierają:</w:t>
      </w:r>
    </w:p>
    <w:p w14:paraId="6380C795" w14:textId="2C2E1A18" w:rsidR="00E02F18" w:rsidRPr="00A11F79" w:rsidRDefault="00E02F18" w:rsidP="00E02F18">
      <w:pPr>
        <w:spacing w:after="120" w:line="240" w:lineRule="auto"/>
        <w:ind w:left="426" w:hanging="426"/>
        <w:jc w:val="both"/>
        <w:rPr>
          <w:rFonts w:ascii="Times New Roman" w:hAnsi="Times New Roman" w:cs="Times New Roman"/>
          <w:sz w:val="24"/>
          <w:szCs w:val="24"/>
        </w:rPr>
      </w:pPr>
      <w:r w:rsidRPr="00E02F18">
        <w:rPr>
          <w:rFonts w:ascii="Times New Roman" w:hAnsi="Times New Roman" w:cs="Times New Roman"/>
          <w:bCs/>
          <w:sz w:val="24"/>
          <w:szCs w:val="24"/>
          <w:lang w:bidi="pl-PL"/>
        </w:rPr>
        <w:tab/>
      </w:r>
      <w:r>
        <w:rPr>
          <w:rFonts w:ascii="Times New Roman" w:hAnsi="Times New Roman" w:cs="Times New Roman"/>
          <w:bCs/>
          <w:sz w:val="24"/>
          <w:szCs w:val="24"/>
          <w:lang w:bidi="pl-PL"/>
        </w:rPr>
        <w:t xml:space="preserve">     a)</w:t>
      </w:r>
      <w:bookmarkStart w:id="7" w:name="_Hlk161837242"/>
      <w:r w:rsidRPr="00E02F18">
        <w:rPr>
          <w:rFonts w:ascii="Times New Roman" w:hAnsi="Times New Roman" w:cs="Times New Roman"/>
          <w:bCs/>
          <w:sz w:val="24"/>
          <w:szCs w:val="24"/>
          <w:lang w:bidi="pl-PL"/>
        </w:rPr>
        <w:t xml:space="preserve"> Projekty techniczne </w:t>
      </w:r>
      <w:r w:rsidRPr="00E02F18">
        <w:rPr>
          <w:rFonts w:ascii="Times New Roman" w:eastAsia="Times New Roman" w:hAnsi="Times New Roman" w:cs="Times New Roman"/>
          <w:sz w:val="24"/>
          <w:szCs w:val="24"/>
          <w:lang w:eastAsia="zh-CN"/>
        </w:rPr>
        <w:t>(</w:t>
      </w:r>
      <w:r w:rsidRPr="00E02F18">
        <w:rPr>
          <w:rFonts w:ascii="Times New Roman" w:eastAsia="Times New Roman" w:hAnsi="Times New Roman" w:cs="Times New Roman"/>
          <w:color w:val="000000"/>
          <w:sz w:val="24"/>
          <w:szCs w:val="24"/>
          <w:lang w:eastAsia="zh-CN"/>
        </w:rPr>
        <w:t xml:space="preserve">branża </w:t>
      </w:r>
      <w:proofErr w:type="spellStart"/>
      <w:r w:rsidRPr="00E02F18">
        <w:rPr>
          <w:rFonts w:ascii="Times New Roman" w:eastAsia="Times New Roman" w:hAnsi="Times New Roman" w:cs="Times New Roman"/>
          <w:color w:val="000000"/>
          <w:sz w:val="24"/>
          <w:szCs w:val="24"/>
          <w:lang w:eastAsia="zh-CN"/>
        </w:rPr>
        <w:t>ogólno</w:t>
      </w:r>
      <w:proofErr w:type="spellEnd"/>
      <w:r w:rsidRPr="00E02F18">
        <w:rPr>
          <w:rFonts w:ascii="Times New Roman" w:eastAsia="Times New Roman" w:hAnsi="Times New Roman" w:cs="Times New Roman"/>
          <w:color w:val="000000"/>
          <w:sz w:val="24"/>
          <w:szCs w:val="24"/>
          <w:lang w:eastAsia="zh-CN"/>
        </w:rPr>
        <w:t>-</w:t>
      </w:r>
      <w:r w:rsidRPr="00A11F79">
        <w:rPr>
          <w:rFonts w:ascii="Times New Roman" w:eastAsia="Times New Roman" w:hAnsi="Times New Roman" w:cs="Times New Roman"/>
          <w:sz w:val="24"/>
          <w:szCs w:val="24"/>
          <w:lang w:eastAsia="zh-CN"/>
        </w:rPr>
        <w:t>budowlana, sanitarna i elektryczna) – 3 egz.</w:t>
      </w:r>
      <w:r w:rsidRPr="00A11F79">
        <w:rPr>
          <w:rFonts w:ascii="Times New Roman" w:hAnsi="Times New Roman" w:cs="Times New Roman"/>
          <w:bCs/>
          <w:sz w:val="24"/>
          <w:szCs w:val="24"/>
          <w:lang w:bidi="pl-PL"/>
        </w:rPr>
        <w:t>,</w:t>
      </w:r>
    </w:p>
    <w:p w14:paraId="5E758E9F" w14:textId="3E77BC4D" w:rsidR="00E02F18" w:rsidRPr="00A11F79" w:rsidRDefault="00E02F18" w:rsidP="00E02F18">
      <w:pPr>
        <w:spacing w:after="120"/>
        <w:ind w:left="426" w:hanging="426"/>
        <w:jc w:val="both"/>
        <w:rPr>
          <w:rFonts w:ascii="Times New Roman" w:hAnsi="Times New Roman" w:cs="Times New Roman"/>
          <w:sz w:val="24"/>
          <w:szCs w:val="24"/>
        </w:rPr>
      </w:pPr>
      <w:r w:rsidRPr="00A11F79">
        <w:rPr>
          <w:rFonts w:ascii="Times New Roman" w:hAnsi="Times New Roman" w:cs="Times New Roman"/>
          <w:bCs/>
          <w:sz w:val="24"/>
          <w:szCs w:val="24"/>
          <w:lang w:bidi="pl-PL"/>
        </w:rPr>
        <w:tab/>
        <w:t xml:space="preserve">     b) Przedmiary robót (branża </w:t>
      </w:r>
      <w:proofErr w:type="spellStart"/>
      <w:r w:rsidRPr="00A11F79">
        <w:rPr>
          <w:rFonts w:ascii="Times New Roman" w:eastAsia="Times New Roman" w:hAnsi="Times New Roman" w:cs="Times New Roman"/>
          <w:sz w:val="24"/>
          <w:szCs w:val="24"/>
          <w:lang w:eastAsia="zh-CN"/>
        </w:rPr>
        <w:t>ogólno</w:t>
      </w:r>
      <w:proofErr w:type="spellEnd"/>
      <w:r w:rsidRPr="00A11F79">
        <w:rPr>
          <w:rFonts w:ascii="Times New Roman" w:hAnsi="Times New Roman" w:cs="Times New Roman"/>
          <w:bCs/>
          <w:sz w:val="24"/>
          <w:szCs w:val="24"/>
          <w:lang w:bidi="pl-PL"/>
        </w:rPr>
        <w:t xml:space="preserve">-budowlana, sanitarna i elektryczna) – 6 egz., </w:t>
      </w:r>
    </w:p>
    <w:p w14:paraId="5EED4E64" w14:textId="76EBFA18" w:rsidR="00E02F18" w:rsidRPr="00A11F79" w:rsidRDefault="00E02F18" w:rsidP="00E02F18">
      <w:pPr>
        <w:spacing w:after="120"/>
        <w:ind w:left="993" w:hanging="567"/>
        <w:jc w:val="both"/>
        <w:rPr>
          <w:rFonts w:ascii="Times New Roman" w:hAnsi="Times New Roman" w:cs="Times New Roman"/>
          <w:sz w:val="24"/>
          <w:szCs w:val="24"/>
        </w:rPr>
      </w:pPr>
      <w:r w:rsidRPr="00A11F79">
        <w:rPr>
          <w:rFonts w:ascii="Times New Roman" w:hAnsi="Times New Roman" w:cs="Times New Roman"/>
          <w:bCs/>
          <w:sz w:val="24"/>
          <w:szCs w:val="24"/>
          <w:lang w:bidi="pl-PL"/>
        </w:rPr>
        <w:t xml:space="preserve">     c) Specyfikacje techniczne wykonania i odbioru robót (branża </w:t>
      </w:r>
      <w:proofErr w:type="spellStart"/>
      <w:r w:rsidRPr="00A11F79">
        <w:rPr>
          <w:rFonts w:ascii="Times New Roman" w:eastAsia="Times New Roman" w:hAnsi="Times New Roman" w:cs="Times New Roman"/>
          <w:sz w:val="24"/>
          <w:szCs w:val="24"/>
          <w:lang w:eastAsia="zh-CN"/>
        </w:rPr>
        <w:t>ogólno</w:t>
      </w:r>
      <w:proofErr w:type="spellEnd"/>
      <w:r w:rsidRPr="00A11F79">
        <w:rPr>
          <w:rFonts w:ascii="Times New Roman" w:hAnsi="Times New Roman" w:cs="Times New Roman"/>
          <w:bCs/>
          <w:sz w:val="24"/>
          <w:szCs w:val="24"/>
          <w:lang w:bidi="pl-PL"/>
        </w:rPr>
        <w:t xml:space="preserve">-budowlana, sanitarna i </w:t>
      </w:r>
      <w:proofErr w:type="gramStart"/>
      <w:r w:rsidRPr="00A11F79">
        <w:rPr>
          <w:rFonts w:ascii="Times New Roman" w:hAnsi="Times New Roman" w:cs="Times New Roman"/>
          <w:bCs/>
          <w:sz w:val="24"/>
          <w:szCs w:val="24"/>
          <w:lang w:bidi="pl-PL"/>
        </w:rPr>
        <w:t>elektryczna)  –</w:t>
      </w:r>
      <w:proofErr w:type="gramEnd"/>
      <w:r w:rsidRPr="00A11F79">
        <w:rPr>
          <w:rFonts w:ascii="Times New Roman" w:hAnsi="Times New Roman" w:cs="Times New Roman"/>
          <w:bCs/>
          <w:sz w:val="24"/>
          <w:szCs w:val="24"/>
          <w:lang w:bidi="pl-PL"/>
        </w:rPr>
        <w:t xml:space="preserve"> 3 egz.,</w:t>
      </w:r>
    </w:p>
    <w:p w14:paraId="50E529FE" w14:textId="5C8485D5" w:rsidR="00E02F18" w:rsidRPr="00E02F18" w:rsidRDefault="00E02F18" w:rsidP="00E02F18">
      <w:pPr>
        <w:widowControl/>
        <w:tabs>
          <w:tab w:val="left" w:pos="709"/>
        </w:tabs>
        <w:spacing w:before="120" w:after="120"/>
        <w:ind w:left="851" w:hanging="142"/>
        <w:jc w:val="both"/>
        <w:textAlignment w:val="auto"/>
        <w:rPr>
          <w:rFonts w:ascii="Times New Roman" w:eastAsia="Times New Roman" w:hAnsi="Times New Roman" w:cs="Times New Roman"/>
          <w:color w:val="000000"/>
          <w:sz w:val="24"/>
          <w:szCs w:val="24"/>
          <w:lang w:eastAsia="zh-CN" w:bidi="hi-IN"/>
        </w:rPr>
      </w:pPr>
      <w:r>
        <w:rPr>
          <w:rFonts w:ascii="Times New Roman" w:eastAsia="Times New Roman" w:hAnsi="Times New Roman" w:cs="Times New Roman"/>
          <w:color w:val="000000"/>
          <w:sz w:val="24"/>
          <w:szCs w:val="24"/>
          <w:lang w:eastAsia="zh-CN" w:bidi="hi-IN"/>
        </w:rPr>
        <w:t xml:space="preserve">d)  </w:t>
      </w:r>
      <w:r w:rsidRPr="00E02F18">
        <w:rPr>
          <w:rFonts w:ascii="Times New Roman" w:eastAsia="Times New Roman" w:hAnsi="Times New Roman" w:cs="Times New Roman"/>
          <w:color w:val="000000"/>
          <w:sz w:val="24"/>
          <w:szCs w:val="24"/>
          <w:lang w:eastAsia="zh-CN" w:bidi="hi-IN"/>
        </w:rPr>
        <w:t>Projekt robót geologicznych,</w:t>
      </w:r>
    </w:p>
    <w:p w14:paraId="587AFACE" w14:textId="079A6956" w:rsidR="00E02F18" w:rsidRPr="00A11F79" w:rsidRDefault="00E02F18" w:rsidP="00A11F79">
      <w:pPr>
        <w:widowControl/>
        <w:spacing w:before="120" w:after="120"/>
        <w:ind w:left="709"/>
        <w:jc w:val="both"/>
        <w:textAlignment w:val="auto"/>
        <w:rPr>
          <w:rFonts w:ascii="Times New Roman" w:hAnsi="Times New Roman" w:cs="Times New Roman"/>
          <w:bCs/>
          <w:sz w:val="24"/>
          <w:szCs w:val="24"/>
          <w:lang w:eastAsia="hi-IN" w:bidi="hi-IN"/>
        </w:rPr>
      </w:pPr>
      <w:r w:rsidRPr="00A11F79">
        <w:rPr>
          <w:rFonts w:ascii="Times New Roman" w:eastAsia="Times New Roman" w:hAnsi="Times New Roman" w:cs="Times New Roman"/>
          <w:sz w:val="24"/>
          <w:szCs w:val="24"/>
          <w:lang w:eastAsia="zh-CN" w:bidi="hi-IN"/>
        </w:rPr>
        <w:t xml:space="preserve">e)  </w:t>
      </w:r>
      <w:r w:rsidRPr="00A11F79">
        <w:rPr>
          <w:rFonts w:ascii="Times New Roman" w:hAnsi="Times New Roman" w:cs="Times New Roman"/>
          <w:bCs/>
          <w:sz w:val="24"/>
          <w:szCs w:val="24"/>
          <w:lang w:eastAsia="hi-IN" w:bidi="hi-IN"/>
        </w:rPr>
        <w:t>Zaświadczenia, decyzje administracyjne i opinie.</w:t>
      </w:r>
    </w:p>
    <w:p w14:paraId="00F49A91" w14:textId="48792ADE" w:rsidR="00E02F18" w:rsidRPr="00E02F18" w:rsidRDefault="00E02F18" w:rsidP="00E02F18">
      <w:pPr>
        <w:shd w:val="clear" w:color="auto" w:fill="FFFFFF"/>
        <w:tabs>
          <w:tab w:val="left" w:pos="993"/>
        </w:tabs>
        <w:spacing w:before="120" w:after="120"/>
        <w:ind w:left="709" w:hanging="283"/>
        <w:jc w:val="both"/>
        <w:rPr>
          <w:rFonts w:ascii="Times New Roman" w:hAnsi="Times New Roman" w:cs="Times New Roman"/>
          <w:color w:val="4472C4"/>
          <w:sz w:val="24"/>
          <w:szCs w:val="24"/>
        </w:rPr>
      </w:pPr>
      <w:r>
        <w:rPr>
          <w:rFonts w:ascii="Times New Roman" w:hAnsi="Times New Roman" w:cs="Times New Roman"/>
          <w:color w:val="4472C4"/>
          <w:sz w:val="24"/>
          <w:szCs w:val="24"/>
        </w:rPr>
        <w:t xml:space="preserve">3) </w:t>
      </w:r>
      <w:r w:rsidRPr="00E02F18">
        <w:rPr>
          <w:rFonts w:ascii="Times New Roman" w:hAnsi="Times New Roman" w:cs="Times New Roman"/>
          <w:color w:val="4472C4"/>
          <w:sz w:val="24"/>
          <w:szCs w:val="24"/>
        </w:rPr>
        <w:t>Z uwagi na fakt, że wynagrodzenie należne Wykonawcy a wskazane w ofercie będzie miało charakter ryczałtowy, Wykonawca przy wycenie oferty powinien opierać się na zakresie wskazanym w dokumentacji, o której mowa w pkt 3. Przedmiar</w:t>
      </w:r>
      <w:r w:rsidR="00ED4646">
        <w:rPr>
          <w:rFonts w:ascii="Times New Roman" w:hAnsi="Times New Roman" w:cs="Times New Roman"/>
          <w:color w:val="4472C4"/>
          <w:sz w:val="24"/>
          <w:szCs w:val="24"/>
        </w:rPr>
        <w:t>y</w:t>
      </w:r>
      <w:r w:rsidRPr="00E02F18">
        <w:rPr>
          <w:rFonts w:ascii="Times New Roman" w:hAnsi="Times New Roman" w:cs="Times New Roman"/>
          <w:color w:val="4472C4"/>
          <w:sz w:val="24"/>
          <w:szCs w:val="24"/>
        </w:rPr>
        <w:t xml:space="preserve"> robót ma</w:t>
      </w:r>
      <w:r w:rsidR="00ED4646">
        <w:rPr>
          <w:rFonts w:ascii="Times New Roman" w:hAnsi="Times New Roman" w:cs="Times New Roman"/>
          <w:color w:val="4472C4"/>
          <w:sz w:val="24"/>
          <w:szCs w:val="24"/>
        </w:rPr>
        <w:t>ją</w:t>
      </w:r>
      <w:r w:rsidRPr="00E02F18">
        <w:rPr>
          <w:rFonts w:ascii="Times New Roman" w:hAnsi="Times New Roman" w:cs="Times New Roman"/>
          <w:color w:val="4472C4"/>
          <w:sz w:val="24"/>
          <w:szCs w:val="24"/>
        </w:rPr>
        <w:t xml:space="preserve"> charakter pomocniczy, umożliwiający kontrolę zrealizowanego zakresu rzeczowego i rozliczenie w przypadku uzyskania dotacji ze źródeł poza budżetowych. Wystąpienie w trakcie realizacji umowy robót nieujętych w przedmiar</w:t>
      </w:r>
      <w:r w:rsidR="00ED4646">
        <w:rPr>
          <w:rFonts w:ascii="Times New Roman" w:hAnsi="Times New Roman" w:cs="Times New Roman"/>
          <w:color w:val="4472C4"/>
          <w:sz w:val="24"/>
          <w:szCs w:val="24"/>
        </w:rPr>
        <w:t>ach</w:t>
      </w:r>
      <w:r w:rsidRPr="00E02F18">
        <w:rPr>
          <w:rFonts w:ascii="Times New Roman" w:hAnsi="Times New Roman" w:cs="Times New Roman"/>
          <w:color w:val="4472C4"/>
          <w:sz w:val="24"/>
          <w:szCs w:val="24"/>
        </w:rPr>
        <w:t xml:space="preserve"> lub robót w większej ilości w stosunku do przyjętej w przedmiar</w:t>
      </w:r>
      <w:r w:rsidR="00ED4646">
        <w:rPr>
          <w:rFonts w:ascii="Times New Roman" w:hAnsi="Times New Roman" w:cs="Times New Roman"/>
          <w:color w:val="4472C4"/>
          <w:sz w:val="24"/>
          <w:szCs w:val="24"/>
        </w:rPr>
        <w:t>ach</w:t>
      </w:r>
      <w:r w:rsidRPr="00E02F18">
        <w:rPr>
          <w:rFonts w:ascii="Times New Roman" w:hAnsi="Times New Roman" w:cs="Times New Roman"/>
          <w:color w:val="4472C4"/>
          <w:sz w:val="24"/>
          <w:szCs w:val="24"/>
        </w:rPr>
        <w:t xml:space="preserve"> nie będzie uprawniało Wykonawcy do żądania dodatkowego wynagrodzenia – jeżeli roboty te ujęte były w dokumentacji, o której mowa w pkt 3.</w:t>
      </w:r>
    </w:p>
    <w:bookmarkEnd w:id="7"/>
    <w:p w14:paraId="5DBA77AC" w14:textId="77777777" w:rsidR="006942D6" w:rsidRPr="004678AE" w:rsidRDefault="006942D6">
      <w:pPr>
        <w:pStyle w:val="Standard"/>
        <w:tabs>
          <w:tab w:val="left" w:pos="1080"/>
          <w:tab w:val="left" w:pos="3330"/>
          <w:tab w:val="left" w:pos="3960"/>
          <w:tab w:val="left" w:pos="4500"/>
          <w:tab w:val="left" w:pos="5400"/>
          <w:tab w:val="left" w:pos="6300"/>
          <w:tab w:val="left" w:pos="7200"/>
          <w:tab w:val="left" w:pos="8100"/>
          <w:tab w:val="left" w:pos="9000"/>
          <w:tab w:val="left" w:pos="9900"/>
          <w:tab w:val="left" w:pos="10800"/>
          <w:tab w:val="left" w:pos="11700"/>
          <w:tab w:val="left" w:pos="12600"/>
        </w:tabs>
        <w:jc w:val="both"/>
        <w:rPr>
          <w:rFonts w:cs="Times New Roman"/>
        </w:rPr>
      </w:pPr>
    </w:p>
    <w:p w14:paraId="558DFADE" w14:textId="77777777" w:rsidR="006942D6" w:rsidRPr="006561AA" w:rsidRDefault="00000000">
      <w:pPr>
        <w:pStyle w:val="Standard"/>
        <w:jc w:val="center"/>
        <w:rPr>
          <w:color w:val="0070C0"/>
        </w:rPr>
      </w:pPr>
      <w:r w:rsidRPr="006561AA">
        <w:rPr>
          <w:rFonts w:cs="Times New Roman"/>
          <w:b/>
          <w:bCs/>
          <w:color w:val="0070C0"/>
          <w:lang w:eastAsia="pl-PL"/>
        </w:rPr>
        <w:t>TERMIN REALIZACJI</w:t>
      </w:r>
    </w:p>
    <w:p w14:paraId="42DDFA61" w14:textId="77777777" w:rsidR="006942D6" w:rsidRPr="006561AA" w:rsidRDefault="00000000" w:rsidP="00A11F79">
      <w:pPr>
        <w:pStyle w:val="Standard"/>
        <w:jc w:val="center"/>
        <w:rPr>
          <w:color w:val="0070C0"/>
        </w:rPr>
      </w:pPr>
      <w:r w:rsidRPr="006561AA">
        <w:rPr>
          <w:rFonts w:cs="Times New Roman"/>
          <w:b/>
          <w:bCs/>
          <w:color w:val="0070C0"/>
          <w:lang w:eastAsia="pl-PL"/>
        </w:rPr>
        <w:t>§ 2</w:t>
      </w:r>
    </w:p>
    <w:p w14:paraId="60B45446" w14:textId="4F348EF1" w:rsidR="0080251F" w:rsidRPr="006561AA" w:rsidRDefault="00000000" w:rsidP="006561AA">
      <w:pPr>
        <w:pStyle w:val="NormalnyWeb"/>
        <w:spacing w:after="0" w:line="276" w:lineRule="auto"/>
        <w:ind w:left="284" w:hanging="284"/>
        <w:jc w:val="both"/>
        <w:rPr>
          <w:rFonts w:eastAsia="Times New Roman"/>
          <w:color w:val="0070C0"/>
          <w:lang w:eastAsia="zh-CN"/>
        </w:rPr>
      </w:pPr>
      <w:r w:rsidRPr="0080251F">
        <w:rPr>
          <w:spacing w:val="-1"/>
          <w:u w:val="none"/>
        </w:rPr>
        <w:t xml:space="preserve">1. </w:t>
      </w:r>
      <w:bookmarkStart w:id="8" w:name="_Hlk132885100"/>
      <w:r w:rsidR="0080251F" w:rsidRPr="0080251F">
        <w:rPr>
          <w:rFonts w:eastAsia="Times New Roman"/>
          <w:u w:val="none"/>
          <w:lang w:bidi="ar-SA"/>
        </w:rPr>
        <w:t xml:space="preserve">Wykonanie </w:t>
      </w:r>
      <w:r w:rsidR="00ED4646">
        <w:rPr>
          <w:rFonts w:eastAsia="Times New Roman"/>
          <w:u w:val="none"/>
          <w:lang w:bidi="ar-SA"/>
        </w:rPr>
        <w:t xml:space="preserve">całości </w:t>
      </w:r>
      <w:r w:rsidR="0080251F" w:rsidRPr="0080251F">
        <w:rPr>
          <w:rFonts w:eastAsia="Times New Roman"/>
          <w:u w:val="none"/>
          <w:lang w:bidi="ar-SA"/>
        </w:rPr>
        <w:t xml:space="preserve">przedmiotu zamówienia w terminie </w:t>
      </w:r>
      <w:r w:rsidR="0080251F" w:rsidRPr="006561AA">
        <w:rPr>
          <w:rFonts w:eastAsia="Times New Roman"/>
          <w:b/>
          <w:bCs/>
          <w:color w:val="0070C0"/>
          <w:u w:val="none"/>
          <w:lang w:bidi="ar-SA"/>
        </w:rPr>
        <w:t xml:space="preserve">180 dni kalendarzowych </w:t>
      </w:r>
      <w:r w:rsidR="0080251F" w:rsidRPr="0080251F">
        <w:rPr>
          <w:rFonts w:eastAsia="Times New Roman"/>
          <w:b/>
          <w:bCs/>
          <w:color w:val="0070C0"/>
          <w:u w:val="none"/>
          <w:lang w:bidi="ar-SA"/>
        </w:rPr>
        <w:t>od podpisania umowy.</w:t>
      </w:r>
      <w:r w:rsidR="0080251F" w:rsidRPr="0080251F">
        <w:rPr>
          <w:rFonts w:eastAsia="Times New Roman"/>
          <w:b/>
          <w:bCs/>
          <w:color w:val="0070C0"/>
          <w:lang w:eastAsia="zh-CN"/>
        </w:rPr>
        <w:t xml:space="preserve"> Biorąc pod uwagę okoliczność, że przedmiot zamówienia dotyczy robót prowadzonych na terenie placówki oświatowej, </w:t>
      </w:r>
      <w:r w:rsidR="0080251F" w:rsidRPr="006561AA">
        <w:rPr>
          <w:rFonts w:eastAsia="Times New Roman"/>
          <w:b/>
          <w:bCs/>
          <w:color w:val="0070C0"/>
          <w:lang w:eastAsia="zh-CN"/>
        </w:rPr>
        <w:t xml:space="preserve">roboty wewnętrzne nie mogą zacząć się wcześniej niż 26 czerwca 2026 r. i muszą zostać zrealizowane w nieprzekraczalnym terminie do </w:t>
      </w:r>
      <w:r w:rsidR="00AD4F47" w:rsidRPr="006561AA">
        <w:rPr>
          <w:rFonts w:eastAsia="Times New Roman"/>
          <w:b/>
          <w:bCs/>
          <w:color w:val="0070C0"/>
          <w:lang w:eastAsia="zh-CN"/>
        </w:rPr>
        <w:t>25 sierpnia</w:t>
      </w:r>
      <w:r w:rsidR="0080251F" w:rsidRPr="006561AA">
        <w:rPr>
          <w:rFonts w:eastAsia="Times New Roman"/>
          <w:b/>
          <w:bCs/>
          <w:color w:val="0070C0"/>
          <w:lang w:eastAsia="zh-CN"/>
        </w:rPr>
        <w:t xml:space="preserve"> 2026 r.</w:t>
      </w:r>
    </w:p>
    <w:p w14:paraId="58DB2C03" w14:textId="2E5C8B98" w:rsidR="006942D6" w:rsidRPr="006561AA" w:rsidRDefault="0080251F" w:rsidP="006561AA">
      <w:pPr>
        <w:pStyle w:val="NormalnyWeb"/>
        <w:spacing w:before="0" w:after="0"/>
        <w:ind w:left="284" w:hanging="284"/>
        <w:jc w:val="both"/>
        <w:rPr>
          <w:b/>
          <w:bCs/>
          <w:color w:val="auto"/>
          <w:sz w:val="10"/>
          <w:szCs w:val="10"/>
          <w:u w:val="none"/>
        </w:rPr>
      </w:pPr>
      <w:r>
        <w:rPr>
          <w:rFonts w:eastAsia="SimSun"/>
          <w:b/>
          <w:bCs/>
          <w:color w:val="FF0000"/>
          <w:u w:val="none"/>
          <w:lang w:eastAsia="en-US" w:bidi="ar-SA"/>
        </w:rPr>
        <w:t xml:space="preserve">    </w:t>
      </w:r>
      <w:bookmarkEnd w:id="8"/>
    </w:p>
    <w:p w14:paraId="7ED7819D" w14:textId="7754E492" w:rsidR="0024079A" w:rsidRPr="0024079A" w:rsidRDefault="0024079A">
      <w:pPr>
        <w:pStyle w:val="NormalnyWeb"/>
        <w:spacing w:before="0" w:after="120" w:line="276" w:lineRule="auto"/>
        <w:ind w:left="284" w:hanging="284"/>
        <w:jc w:val="both"/>
      </w:pPr>
      <w:r w:rsidRPr="0024079A">
        <w:rPr>
          <w:color w:val="auto"/>
          <w:u w:val="none"/>
        </w:rPr>
        <w:t>2.</w:t>
      </w:r>
      <w:r>
        <w:rPr>
          <w:color w:val="auto"/>
          <w:u w:val="none"/>
        </w:rPr>
        <w:t xml:space="preserve"> D</w:t>
      </w:r>
      <w:r w:rsidRPr="0024079A">
        <w:rPr>
          <w:color w:val="auto"/>
          <w:u w:val="none"/>
        </w:rPr>
        <w:t xml:space="preserve">niem zakończenia realizacji przedmiotu zamówienia jest dzień dostarczenia </w:t>
      </w:r>
      <w:r w:rsidR="0072338D" w:rsidRPr="002438F8">
        <w:rPr>
          <w:color w:val="0070C0"/>
          <w:u w:val="none"/>
        </w:rPr>
        <w:t>(a nie dzień nadania w placówce pocztowej bądź w systemie</w:t>
      </w:r>
      <w:r w:rsidR="002438F8" w:rsidRPr="002438F8">
        <w:rPr>
          <w:color w:val="0070C0"/>
          <w:u w:val="none"/>
        </w:rPr>
        <w:t xml:space="preserve"> teleinformatycznym</w:t>
      </w:r>
      <w:r w:rsidR="0072338D">
        <w:rPr>
          <w:color w:val="auto"/>
          <w:u w:val="none"/>
        </w:rPr>
        <w:t xml:space="preserve">) </w:t>
      </w:r>
      <w:r w:rsidRPr="0024079A">
        <w:rPr>
          <w:color w:val="auto"/>
          <w:u w:val="none"/>
        </w:rPr>
        <w:t>Zamawiaj</w:t>
      </w:r>
      <w:r>
        <w:rPr>
          <w:color w:val="auto"/>
          <w:u w:val="none"/>
        </w:rPr>
        <w:t>ą</w:t>
      </w:r>
      <w:r w:rsidRPr="0024079A">
        <w:rPr>
          <w:color w:val="auto"/>
          <w:u w:val="none"/>
        </w:rPr>
        <w:t xml:space="preserve">cemu </w:t>
      </w:r>
      <w:r w:rsidRPr="0024079A">
        <w:rPr>
          <w:color w:val="auto"/>
          <w:u w:val="none"/>
        </w:rPr>
        <w:lastRenderedPageBreak/>
        <w:t>zawiadomienia o zakończeniu robót.</w:t>
      </w:r>
    </w:p>
    <w:p w14:paraId="6B344195" w14:textId="7606CAFC" w:rsidR="006942D6" w:rsidRDefault="0024079A">
      <w:pPr>
        <w:pStyle w:val="Standard"/>
        <w:shd w:val="clear" w:color="auto" w:fill="FFFFFF"/>
        <w:spacing w:after="120" w:line="276" w:lineRule="auto"/>
        <w:ind w:left="284" w:hanging="284"/>
        <w:jc w:val="both"/>
      </w:pPr>
      <w:r>
        <w:rPr>
          <w:rFonts w:cs="Times New Roman"/>
          <w:bCs/>
          <w:lang w:eastAsia="pl-PL"/>
        </w:rPr>
        <w:t>3. W przypadku wystąpienia okoliczności</w:t>
      </w:r>
      <w:r w:rsidR="001D4F85">
        <w:rPr>
          <w:rFonts w:cs="Times New Roman"/>
          <w:bCs/>
          <w:lang w:eastAsia="pl-PL"/>
        </w:rPr>
        <w:t>,</w:t>
      </w:r>
      <w:r>
        <w:rPr>
          <w:rFonts w:cs="Times New Roman"/>
          <w:bCs/>
          <w:lang w:eastAsia="pl-PL"/>
        </w:rPr>
        <w:t xml:space="preserve"> o których mowa </w:t>
      </w:r>
      <w:r w:rsidRPr="00BE4E66">
        <w:rPr>
          <w:rFonts w:cs="Times New Roman"/>
          <w:bCs/>
          <w:lang w:eastAsia="pl-PL"/>
        </w:rPr>
        <w:t xml:space="preserve">w § 15 ust. 5 i 6 </w:t>
      </w:r>
      <w:r>
        <w:rPr>
          <w:rFonts w:cs="Times New Roman"/>
          <w:bCs/>
          <w:lang w:eastAsia="pl-PL"/>
        </w:rPr>
        <w:t xml:space="preserve">skutkujących zmianą terminu wykonania umowy, muszą one zostać odnotowane w </w:t>
      </w:r>
      <w:r>
        <w:rPr>
          <w:rFonts w:cs="Times New Roman"/>
          <w:bCs/>
          <w:i/>
          <w:iCs/>
          <w:lang w:eastAsia="pl-PL"/>
        </w:rPr>
        <w:t>dzienniku budowy</w:t>
      </w:r>
      <w:r>
        <w:rPr>
          <w:rFonts w:cs="Times New Roman"/>
          <w:bCs/>
          <w:lang w:eastAsia="pl-PL"/>
        </w:rPr>
        <w:t xml:space="preserve"> oraz udokumentowane stosownymi protokołami podpisanymi przez kierownika budowy i inspektora nadzoru oraz zaakceptowane przez Zamawiającego.</w:t>
      </w:r>
    </w:p>
    <w:p w14:paraId="4EC4F0CE" w14:textId="672EA916" w:rsidR="006942D6" w:rsidRDefault="0024079A">
      <w:pPr>
        <w:pStyle w:val="Standard"/>
        <w:spacing w:before="120" w:after="120" w:line="276" w:lineRule="auto"/>
        <w:ind w:left="284" w:hanging="284"/>
        <w:jc w:val="both"/>
      </w:pPr>
      <w:r>
        <w:rPr>
          <w:rFonts w:cs="Times New Roman"/>
          <w:bCs/>
          <w:lang w:eastAsia="pl-PL"/>
        </w:rPr>
        <w:t>4. W razie wystąpienia okoliczności</w:t>
      </w:r>
      <w:r w:rsidR="001D4F85">
        <w:rPr>
          <w:rFonts w:cs="Times New Roman"/>
          <w:bCs/>
          <w:lang w:eastAsia="pl-PL"/>
        </w:rPr>
        <w:t>,</w:t>
      </w:r>
      <w:r>
        <w:rPr>
          <w:rFonts w:cs="Times New Roman"/>
          <w:bCs/>
          <w:lang w:eastAsia="pl-PL"/>
        </w:rPr>
        <w:t xml:space="preserve"> o których mowa w § 15 ust. 5 i 6, strony ustalą nowy termin zakończenia z tym tylko, że maksymalny okres przesunięcia terminu zakończenia realizacji przedmiotu umowy będzie równy okresowi przerwy lub postoju.</w:t>
      </w:r>
    </w:p>
    <w:p w14:paraId="7456FC74" w14:textId="64544F03" w:rsidR="006942D6" w:rsidRDefault="0024079A">
      <w:pPr>
        <w:pStyle w:val="Standard"/>
        <w:spacing w:before="120" w:after="120" w:line="276" w:lineRule="auto"/>
        <w:ind w:left="284" w:hanging="284"/>
        <w:jc w:val="both"/>
        <w:rPr>
          <w:rFonts w:cs="Times New Roman"/>
          <w:bCs/>
          <w:lang w:eastAsia="pl-PL"/>
        </w:rPr>
      </w:pPr>
      <w:r>
        <w:rPr>
          <w:rFonts w:cs="Times New Roman"/>
          <w:bCs/>
          <w:lang w:eastAsia="pl-PL"/>
        </w:rPr>
        <w:t>5. Wystąpienie okoliczności</w:t>
      </w:r>
      <w:r w:rsidR="001D4F85">
        <w:rPr>
          <w:rFonts w:cs="Times New Roman"/>
          <w:bCs/>
          <w:lang w:eastAsia="pl-PL"/>
        </w:rPr>
        <w:t>,</w:t>
      </w:r>
      <w:r>
        <w:rPr>
          <w:rFonts w:cs="Times New Roman"/>
          <w:bCs/>
          <w:lang w:eastAsia="pl-PL"/>
        </w:rPr>
        <w:t xml:space="preserve"> o których mowa w § 15 ust. 5 i 6 nie ma zastosowania do przedłużenia terminu zakończenia, jeśli Wykonawca po podpisaniu umowy był w zwłoce z rozpoczęciem bądź kontynuowaniem realizacji przedmiotu zamówienia, chyba że zwłoka jest krótsza od wystąpienia opisanych okoliczności, to przedłużenie terminu następuje proporcjonalnie do okresu niezawinionego przez Wykonawcę.</w:t>
      </w:r>
    </w:p>
    <w:p w14:paraId="1AEC7DA7" w14:textId="77777777" w:rsidR="00A11F79" w:rsidRDefault="00A11F79">
      <w:pPr>
        <w:pStyle w:val="Standard"/>
        <w:jc w:val="center"/>
        <w:rPr>
          <w:rFonts w:cs="Times New Roman"/>
          <w:b/>
          <w:bCs/>
          <w:lang w:eastAsia="pl-PL"/>
        </w:rPr>
      </w:pPr>
    </w:p>
    <w:p w14:paraId="0A8928FF" w14:textId="0B42C0D6" w:rsidR="006942D6" w:rsidRDefault="00000000">
      <w:pPr>
        <w:pStyle w:val="Standard"/>
        <w:jc w:val="center"/>
      </w:pPr>
      <w:r>
        <w:rPr>
          <w:rFonts w:cs="Times New Roman"/>
          <w:b/>
          <w:bCs/>
          <w:lang w:eastAsia="pl-PL"/>
        </w:rPr>
        <w:t>WYNAGRODZENIE</w:t>
      </w:r>
    </w:p>
    <w:p w14:paraId="4AF66440" w14:textId="77777777" w:rsidR="006942D6" w:rsidRDefault="00000000" w:rsidP="00C468B2">
      <w:pPr>
        <w:pStyle w:val="Standard"/>
        <w:jc w:val="center"/>
      </w:pPr>
      <w:r>
        <w:rPr>
          <w:rFonts w:cs="Times New Roman"/>
          <w:b/>
          <w:bCs/>
          <w:lang w:eastAsia="pl-PL"/>
        </w:rPr>
        <w:t>§ 3</w:t>
      </w:r>
    </w:p>
    <w:p w14:paraId="5C374FF4" w14:textId="38FB6E42" w:rsidR="009F11D5" w:rsidRPr="009F11D5" w:rsidRDefault="00000000" w:rsidP="009F11D5">
      <w:pPr>
        <w:spacing w:after="120"/>
        <w:ind w:left="284" w:hanging="284"/>
        <w:jc w:val="both"/>
      </w:pPr>
      <w:r>
        <w:rPr>
          <w:rFonts w:ascii="Times New Roman" w:hAnsi="Times New Roman" w:cs="Times New Roman"/>
          <w:sz w:val="24"/>
          <w:szCs w:val="24"/>
        </w:rPr>
        <w:t xml:space="preserve">1. Za wykonanie </w:t>
      </w:r>
      <w:r>
        <w:rPr>
          <w:rFonts w:ascii="Times New Roman" w:hAnsi="Times New Roman" w:cs="Times New Roman"/>
          <w:b/>
          <w:bCs/>
          <w:sz w:val="24"/>
          <w:szCs w:val="24"/>
        </w:rPr>
        <w:t>całości</w:t>
      </w:r>
      <w:r>
        <w:rPr>
          <w:rFonts w:ascii="Times New Roman" w:hAnsi="Times New Roman" w:cs="Times New Roman"/>
          <w:sz w:val="24"/>
          <w:szCs w:val="24"/>
        </w:rPr>
        <w:t xml:space="preserve"> przedmiotu umowy Strony ustalają wynagrodzenie </w:t>
      </w:r>
      <w:r w:rsidRPr="009F11D5">
        <w:rPr>
          <w:rFonts w:ascii="Times New Roman" w:hAnsi="Times New Roman" w:cs="Times New Roman"/>
          <w:b/>
          <w:color w:val="0070C0"/>
          <w:sz w:val="24"/>
          <w:szCs w:val="24"/>
        </w:rPr>
        <w:t xml:space="preserve">ryczałtowe </w:t>
      </w:r>
      <w:r w:rsidR="009F11D5" w:rsidRPr="009F11D5">
        <w:rPr>
          <w:rFonts w:ascii="Times New Roman" w:hAnsi="Times New Roman" w:cs="Times New Roman"/>
          <w:b/>
          <w:bCs/>
          <w:color w:val="000000"/>
          <w:sz w:val="24"/>
          <w:szCs w:val="24"/>
        </w:rPr>
        <w:t>w łącznej wysokości</w:t>
      </w:r>
      <w:r w:rsidR="009F11D5" w:rsidRPr="009F11D5">
        <w:rPr>
          <w:rFonts w:ascii="Times New Roman" w:hAnsi="Times New Roman" w:cs="Times New Roman"/>
          <w:color w:val="000000"/>
          <w:sz w:val="24"/>
          <w:szCs w:val="24"/>
        </w:rPr>
        <w:t>:</w:t>
      </w:r>
    </w:p>
    <w:p w14:paraId="51032B31" w14:textId="77777777" w:rsidR="009F11D5" w:rsidRPr="009F11D5" w:rsidRDefault="009F11D5" w:rsidP="009F11D5">
      <w:pPr>
        <w:spacing w:before="120" w:after="120" w:line="360" w:lineRule="auto"/>
        <w:jc w:val="both"/>
        <w:rPr>
          <w:rFonts w:ascii="Times New Roman" w:hAnsi="Times New Roman" w:cs="Times New Roman"/>
          <w:b/>
          <w:sz w:val="24"/>
          <w:szCs w:val="24"/>
        </w:rPr>
      </w:pPr>
      <w:r w:rsidRPr="009F11D5">
        <w:rPr>
          <w:rFonts w:ascii="Times New Roman" w:hAnsi="Times New Roman" w:cs="Times New Roman"/>
          <w:color w:val="000000"/>
          <w:sz w:val="24"/>
          <w:szCs w:val="24"/>
        </w:rPr>
        <w:t xml:space="preserve">    </w:t>
      </w:r>
      <w:r w:rsidRPr="009F11D5">
        <w:rPr>
          <w:rFonts w:ascii="Times New Roman" w:hAnsi="Times New Roman" w:cs="Times New Roman"/>
          <w:b/>
          <w:sz w:val="24"/>
          <w:szCs w:val="24"/>
        </w:rPr>
        <w:t xml:space="preserve">cena brutto (z </w:t>
      </w:r>
      <w:proofErr w:type="gramStart"/>
      <w:r w:rsidRPr="009F11D5">
        <w:rPr>
          <w:rFonts w:ascii="Times New Roman" w:hAnsi="Times New Roman" w:cs="Times New Roman"/>
          <w:b/>
          <w:sz w:val="24"/>
          <w:szCs w:val="24"/>
        </w:rPr>
        <w:t>VAT )</w:t>
      </w:r>
      <w:proofErr w:type="gramEnd"/>
      <w:r w:rsidRPr="009F11D5">
        <w:rPr>
          <w:rFonts w:ascii="Times New Roman" w:hAnsi="Times New Roman" w:cs="Times New Roman"/>
          <w:b/>
          <w:sz w:val="24"/>
          <w:szCs w:val="24"/>
        </w:rPr>
        <w:t xml:space="preserve">: </w:t>
      </w:r>
      <w:r w:rsidRPr="009F11D5">
        <w:rPr>
          <w:rFonts w:ascii="Times New Roman" w:hAnsi="Times New Roman" w:cs="Times New Roman"/>
          <w:sz w:val="24"/>
          <w:szCs w:val="24"/>
        </w:rPr>
        <w:t xml:space="preserve">…………………………. </w:t>
      </w:r>
      <w:r w:rsidRPr="009F11D5">
        <w:rPr>
          <w:rFonts w:ascii="Times New Roman" w:hAnsi="Times New Roman" w:cs="Times New Roman"/>
          <w:b/>
          <w:sz w:val="24"/>
          <w:szCs w:val="24"/>
        </w:rPr>
        <w:t>PLN</w:t>
      </w:r>
    </w:p>
    <w:p w14:paraId="019CD1B1" w14:textId="77777777" w:rsidR="009F11D5" w:rsidRPr="009F11D5" w:rsidRDefault="009F11D5" w:rsidP="009F11D5">
      <w:pPr>
        <w:spacing w:before="120" w:after="120" w:line="360" w:lineRule="auto"/>
        <w:ind w:left="284"/>
        <w:rPr>
          <w:rFonts w:ascii="Times New Roman" w:hAnsi="Times New Roman" w:cs="Times New Roman"/>
          <w:b/>
          <w:sz w:val="24"/>
          <w:szCs w:val="24"/>
        </w:rPr>
      </w:pPr>
      <w:r w:rsidRPr="009F11D5">
        <w:rPr>
          <w:rFonts w:ascii="Times New Roman" w:hAnsi="Times New Roman" w:cs="Times New Roman"/>
          <w:sz w:val="24"/>
          <w:szCs w:val="24"/>
        </w:rPr>
        <w:t xml:space="preserve">słownie złotych brutto: </w:t>
      </w:r>
      <w:proofErr w:type="gramStart"/>
      <w:r w:rsidRPr="009F11D5">
        <w:rPr>
          <w:rFonts w:ascii="Times New Roman" w:hAnsi="Times New Roman" w:cs="Times New Roman"/>
          <w:sz w:val="24"/>
          <w:szCs w:val="24"/>
        </w:rPr>
        <w:t xml:space="preserve">( </w:t>
      </w:r>
      <w:r w:rsidRPr="009F11D5">
        <w:rPr>
          <w:rFonts w:ascii="Times New Roman" w:hAnsi="Times New Roman" w:cs="Times New Roman"/>
          <w:b/>
          <w:sz w:val="24"/>
          <w:szCs w:val="24"/>
        </w:rPr>
        <w:t>…</w:t>
      </w:r>
      <w:proofErr w:type="gramEnd"/>
      <w:r w:rsidRPr="009F11D5">
        <w:rPr>
          <w:rFonts w:ascii="Times New Roman" w:hAnsi="Times New Roman" w:cs="Times New Roman"/>
          <w:b/>
          <w:sz w:val="24"/>
          <w:szCs w:val="24"/>
        </w:rPr>
        <w:t>……………</w:t>
      </w:r>
      <w:proofErr w:type="gramStart"/>
      <w:r w:rsidRPr="009F11D5">
        <w:rPr>
          <w:rFonts w:ascii="Times New Roman" w:hAnsi="Times New Roman" w:cs="Times New Roman"/>
          <w:b/>
          <w:sz w:val="24"/>
          <w:szCs w:val="24"/>
        </w:rPr>
        <w:t>…....</w:t>
      </w:r>
      <w:proofErr w:type="gramEnd"/>
      <w:r w:rsidRPr="009F11D5">
        <w:rPr>
          <w:rFonts w:ascii="Times New Roman" w:hAnsi="Times New Roman" w:cs="Times New Roman"/>
          <w:b/>
          <w:sz w:val="24"/>
          <w:szCs w:val="24"/>
        </w:rPr>
        <w:t>.…...........……………………………</w:t>
      </w:r>
      <w:r w:rsidRPr="009F11D5">
        <w:rPr>
          <w:rFonts w:ascii="Times New Roman" w:hAnsi="Times New Roman" w:cs="Times New Roman"/>
          <w:sz w:val="24"/>
          <w:szCs w:val="24"/>
        </w:rPr>
        <w:t xml:space="preserve"> </w:t>
      </w:r>
      <w:proofErr w:type="gramStart"/>
      <w:r w:rsidRPr="009F11D5">
        <w:rPr>
          <w:rFonts w:ascii="Times New Roman" w:hAnsi="Times New Roman" w:cs="Times New Roman"/>
          <w:b/>
          <w:sz w:val="24"/>
          <w:szCs w:val="24"/>
        </w:rPr>
        <w:t xml:space="preserve">PLN </w:t>
      </w:r>
      <w:r w:rsidRPr="009F11D5">
        <w:rPr>
          <w:rFonts w:ascii="Times New Roman" w:hAnsi="Times New Roman" w:cs="Times New Roman"/>
          <w:sz w:val="24"/>
          <w:szCs w:val="24"/>
        </w:rPr>
        <w:t>)</w:t>
      </w:r>
      <w:proofErr w:type="gramEnd"/>
      <w:r w:rsidRPr="009F11D5">
        <w:rPr>
          <w:rFonts w:ascii="Times New Roman" w:hAnsi="Times New Roman" w:cs="Times New Roman"/>
          <w:sz w:val="24"/>
          <w:szCs w:val="24"/>
        </w:rPr>
        <w:t xml:space="preserve">. </w:t>
      </w:r>
      <w:r w:rsidRPr="009F11D5">
        <w:rPr>
          <w:rFonts w:ascii="Times New Roman" w:hAnsi="Times New Roman" w:cs="Times New Roman"/>
          <w:b/>
          <w:sz w:val="24"/>
          <w:szCs w:val="24"/>
        </w:rPr>
        <w:t xml:space="preserve">  </w:t>
      </w:r>
    </w:p>
    <w:p w14:paraId="78253370" w14:textId="77777777" w:rsidR="009F11D5" w:rsidRPr="009F11D5" w:rsidRDefault="009F11D5" w:rsidP="009F11D5">
      <w:pPr>
        <w:pStyle w:val="Akapitzlist"/>
        <w:tabs>
          <w:tab w:val="left" w:pos="284"/>
        </w:tabs>
        <w:spacing w:before="120" w:after="120" w:line="360" w:lineRule="auto"/>
        <w:ind w:left="284"/>
        <w:jc w:val="both"/>
        <w:rPr>
          <w:rFonts w:cs="Times New Roman"/>
          <w:b/>
          <w:bCs/>
          <w:color w:val="000000"/>
        </w:rPr>
      </w:pPr>
      <w:r w:rsidRPr="009F11D5">
        <w:rPr>
          <w:rFonts w:cs="Times New Roman"/>
          <w:b/>
          <w:bCs/>
          <w:color w:val="000000"/>
        </w:rPr>
        <w:t>na które składają się:</w:t>
      </w:r>
    </w:p>
    <w:p w14:paraId="46333C1C" w14:textId="77777777" w:rsidR="009F11D5" w:rsidRPr="009F11D5" w:rsidRDefault="009F11D5" w:rsidP="009F11D5">
      <w:pPr>
        <w:pStyle w:val="Akapitzlist"/>
        <w:spacing w:before="120" w:after="120" w:line="360" w:lineRule="auto"/>
        <w:ind w:left="709" w:hanging="425"/>
        <w:jc w:val="both"/>
        <w:rPr>
          <w:rFonts w:cs="Times New Roman"/>
          <w:bCs/>
        </w:rPr>
      </w:pPr>
      <w:r w:rsidRPr="009F11D5">
        <w:rPr>
          <w:rFonts w:cs="Times New Roman"/>
          <w:bCs/>
          <w:color w:val="000000"/>
        </w:rPr>
        <w:t>1)</w:t>
      </w:r>
      <w:r w:rsidRPr="009F11D5">
        <w:rPr>
          <w:rFonts w:cs="Times New Roman"/>
          <w:color w:val="000000"/>
        </w:rPr>
        <w:t xml:space="preserve">  </w:t>
      </w:r>
      <w:r w:rsidRPr="009F11D5">
        <w:rPr>
          <w:rFonts w:cs="Times New Roman"/>
          <w:b/>
          <w:bCs/>
          <w:color w:val="000000"/>
        </w:rPr>
        <w:t>etap I:</w:t>
      </w:r>
      <w:r w:rsidRPr="009F11D5">
        <w:rPr>
          <w:rFonts w:cs="Times New Roman"/>
        </w:rPr>
        <w:t xml:space="preserve"> </w:t>
      </w:r>
      <w:r w:rsidRPr="009F11D5">
        <w:rPr>
          <w:rFonts w:cs="Times New Roman"/>
          <w:b/>
          <w:bCs/>
        </w:rPr>
        <w:t>rozbudowa, nadbudowa i przebudowa budynku szkoły</w:t>
      </w:r>
      <w:r w:rsidRPr="009F11D5">
        <w:rPr>
          <w:rFonts w:cs="Times New Roman"/>
          <w:color w:val="000000"/>
        </w:rPr>
        <w:t xml:space="preserve"> </w:t>
      </w:r>
      <w:bookmarkStart w:id="9" w:name="_Hlk100309381"/>
      <w:r w:rsidRPr="009F11D5">
        <w:rPr>
          <w:rFonts w:cs="Times New Roman"/>
          <w:bCs/>
        </w:rPr>
        <w:t>w kwocie:</w:t>
      </w:r>
    </w:p>
    <w:p w14:paraId="3695DD42" w14:textId="4016C1E0" w:rsidR="009F11D5" w:rsidRPr="009F11D5" w:rsidRDefault="009F11D5" w:rsidP="009F11D5">
      <w:pPr>
        <w:spacing w:before="120" w:after="120" w:line="360" w:lineRule="auto"/>
        <w:ind w:left="284"/>
        <w:jc w:val="both"/>
        <w:rPr>
          <w:rFonts w:ascii="Times New Roman" w:hAnsi="Times New Roman" w:cs="Times New Roman"/>
          <w:b/>
          <w:sz w:val="24"/>
          <w:szCs w:val="24"/>
        </w:rPr>
      </w:pPr>
      <w:r w:rsidRPr="009F11D5">
        <w:rPr>
          <w:rFonts w:ascii="Times New Roman" w:hAnsi="Times New Roman" w:cs="Times New Roman"/>
          <w:b/>
          <w:sz w:val="24"/>
          <w:szCs w:val="24"/>
        </w:rPr>
        <w:t xml:space="preserve">     cena brutto (z </w:t>
      </w:r>
      <w:proofErr w:type="gramStart"/>
      <w:r w:rsidRPr="009F11D5">
        <w:rPr>
          <w:rFonts w:ascii="Times New Roman" w:hAnsi="Times New Roman" w:cs="Times New Roman"/>
          <w:b/>
          <w:sz w:val="24"/>
          <w:szCs w:val="24"/>
        </w:rPr>
        <w:t>VAT )</w:t>
      </w:r>
      <w:proofErr w:type="gramEnd"/>
      <w:r w:rsidRPr="009F11D5">
        <w:rPr>
          <w:rFonts w:ascii="Times New Roman" w:hAnsi="Times New Roman" w:cs="Times New Roman"/>
          <w:b/>
          <w:sz w:val="24"/>
          <w:szCs w:val="24"/>
        </w:rPr>
        <w:t xml:space="preserve">: </w:t>
      </w:r>
      <w:r w:rsidRPr="009F11D5">
        <w:rPr>
          <w:rFonts w:ascii="Times New Roman" w:hAnsi="Times New Roman" w:cs="Times New Roman"/>
          <w:sz w:val="24"/>
          <w:szCs w:val="24"/>
        </w:rPr>
        <w:t xml:space="preserve">…………………………. </w:t>
      </w:r>
      <w:r w:rsidRPr="009F11D5">
        <w:rPr>
          <w:rFonts w:ascii="Times New Roman" w:hAnsi="Times New Roman" w:cs="Times New Roman"/>
          <w:b/>
          <w:sz w:val="24"/>
          <w:szCs w:val="24"/>
        </w:rPr>
        <w:t>PLN</w:t>
      </w:r>
    </w:p>
    <w:p w14:paraId="2E55F3B6" w14:textId="59124048" w:rsidR="009F11D5" w:rsidRPr="009F11D5" w:rsidRDefault="009F11D5" w:rsidP="009F11D5">
      <w:pPr>
        <w:spacing w:before="120" w:after="120" w:line="360" w:lineRule="auto"/>
        <w:ind w:left="567"/>
        <w:rPr>
          <w:rFonts w:ascii="Times New Roman" w:hAnsi="Times New Roman" w:cs="Times New Roman"/>
          <w:sz w:val="24"/>
          <w:szCs w:val="24"/>
        </w:rPr>
      </w:pPr>
      <w:r w:rsidRPr="009F11D5">
        <w:rPr>
          <w:rFonts w:ascii="Times New Roman" w:hAnsi="Times New Roman" w:cs="Times New Roman"/>
          <w:sz w:val="24"/>
          <w:szCs w:val="24"/>
        </w:rPr>
        <w:t xml:space="preserve">słownie złotych brutto: </w:t>
      </w:r>
      <w:proofErr w:type="gramStart"/>
      <w:r w:rsidRPr="009F11D5">
        <w:rPr>
          <w:rFonts w:ascii="Times New Roman" w:hAnsi="Times New Roman" w:cs="Times New Roman"/>
          <w:sz w:val="24"/>
          <w:szCs w:val="24"/>
        </w:rPr>
        <w:t xml:space="preserve">( </w:t>
      </w:r>
      <w:r w:rsidRPr="009F11D5">
        <w:rPr>
          <w:rFonts w:ascii="Times New Roman" w:hAnsi="Times New Roman" w:cs="Times New Roman"/>
          <w:b/>
          <w:sz w:val="24"/>
          <w:szCs w:val="24"/>
        </w:rPr>
        <w:t>…</w:t>
      </w:r>
      <w:proofErr w:type="gramEnd"/>
      <w:r w:rsidRPr="009F11D5">
        <w:rPr>
          <w:rFonts w:ascii="Times New Roman" w:hAnsi="Times New Roman" w:cs="Times New Roman"/>
          <w:b/>
          <w:sz w:val="24"/>
          <w:szCs w:val="24"/>
        </w:rPr>
        <w:t>…………………...........……………………………</w:t>
      </w:r>
      <w:r w:rsidRPr="009F11D5">
        <w:rPr>
          <w:rFonts w:ascii="Times New Roman" w:hAnsi="Times New Roman" w:cs="Times New Roman"/>
          <w:sz w:val="24"/>
          <w:szCs w:val="24"/>
        </w:rPr>
        <w:t xml:space="preserve"> </w:t>
      </w:r>
      <w:proofErr w:type="gramStart"/>
      <w:r w:rsidRPr="009F11D5">
        <w:rPr>
          <w:rFonts w:ascii="Times New Roman" w:hAnsi="Times New Roman" w:cs="Times New Roman"/>
          <w:b/>
          <w:sz w:val="24"/>
          <w:szCs w:val="24"/>
        </w:rPr>
        <w:t xml:space="preserve">PLN </w:t>
      </w:r>
      <w:r w:rsidRPr="009F11D5">
        <w:rPr>
          <w:rFonts w:ascii="Times New Roman" w:hAnsi="Times New Roman" w:cs="Times New Roman"/>
          <w:sz w:val="24"/>
          <w:szCs w:val="24"/>
        </w:rPr>
        <w:t>)</w:t>
      </w:r>
      <w:proofErr w:type="gramEnd"/>
      <w:r w:rsidRPr="009F11D5">
        <w:rPr>
          <w:rFonts w:ascii="Times New Roman" w:hAnsi="Times New Roman" w:cs="Times New Roman"/>
          <w:sz w:val="24"/>
          <w:szCs w:val="24"/>
        </w:rPr>
        <w:t>,</w:t>
      </w:r>
    </w:p>
    <w:p w14:paraId="32735294" w14:textId="77777777" w:rsidR="009F11D5" w:rsidRPr="009F11D5" w:rsidRDefault="009F11D5" w:rsidP="009F11D5">
      <w:pPr>
        <w:pStyle w:val="Akapitzlist"/>
        <w:spacing w:before="120" w:after="120" w:line="360" w:lineRule="auto"/>
        <w:ind w:left="709" w:hanging="425"/>
        <w:jc w:val="both"/>
        <w:rPr>
          <w:rFonts w:cs="Times New Roman"/>
          <w:bCs/>
        </w:rPr>
      </w:pPr>
      <w:r w:rsidRPr="009F11D5">
        <w:rPr>
          <w:rFonts w:cs="Times New Roman"/>
          <w:bCs/>
          <w:color w:val="000000"/>
        </w:rPr>
        <w:t>2)</w:t>
      </w:r>
      <w:r w:rsidRPr="009F11D5">
        <w:rPr>
          <w:rFonts w:cs="Times New Roman"/>
          <w:color w:val="000000"/>
        </w:rPr>
        <w:t xml:space="preserve">  </w:t>
      </w:r>
      <w:r w:rsidRPr="009F11D5">
        <w:rPr>
          <w:rFonts w:cs="Times New Roman"/>
          <w:b/>
          <w:bCs/>
          <w:color w:val="000000"/>
        </w:rPr>
        <w:t>etap II:</w:t>
      </w:r>
      <w:r w:rsidRPr="009F11D5">
        <w:rPr>
          <w:rFonts w:cs="Times New Roman"/>
          <w:shd w:val="clear" w:color="auto" w:fill="FFFFFF"/>
        </w:rPr>
        <w:t xml:space="preserve"> </w:t>
      </w:r>
      <w:r w:rsidRPr="009F11D5">
        <w:rPr>
          <w:rFonts w:cs="Times New Roman"/>
          <w:b/>
          <w:bCs/>
          <w:shd w:val="clear" w:color="auto" w:fill="FFFFFF"/>
        </w:rPr>
        <w:t>termomodernizacja budynku szkoły</w:t>
      </w:r>
      <w:r w:rsidRPr="009F11D5">
        <w:rPr>
          <w:rFonts w:cs="Times New Roman"/>
        </w:rPr>
        <w:t xml:space="preserve"> </w:t>
      </w:r>
      <w:r w:rsidRPr="009F11D5">
        <w:rPr>
          <w:rFonts w:cs="Times New Roman"/>
          <w:bCs/>
        </w:rPr>
        <w:t>w kwocie:</w:t>
      </w:r>
    </w:p>
    <w:p w14:paraId="0D33B9DB" w14:textId="1F474B86" w:rsidR="009F11D5" w:rsidRPr="009F11D5" w:rsidRDefault="009F11D5" w:rsidP="009F11D5">
      <w:pPr>
        <w:spacing w:before="120" w:after="120" w:line="360" w:lineRule="auto"/>
        <w:ind w:left="284"/>
        <w:jc w:val="both"/>
        <w:rPr>
          <w:rFonts w:ascii="Times New Roman" w:hAnsi="Times New Roman" w:cs="Times New Roman"/>
          <w:b/>
          <w:sz w:val="24"/>
          <w:szCs w:val="24"/>
        </w:rPr>
      </w:pPr>
      <w:r w:rsidRPr="009F11D5">
        <w:rPr>
          <w:rFonts w:ascii="Times New Roman" w:hAnsi="Times New Roman" w:cs="Times New Roman"/>
          <w:b/>
          <w:sz w:val="24"/>
          <w:szCs w:val="24"/>
        </w:rPr>
        <w:t xml:space="preserve">     cena brutto (z </w:t>
      </w:r>
      <w:proofErr w:type="gramStart"/>
      <w:r w:rsidRPr="009F11D5">
        <w:rPr>
          <w:rFonts w:ascii="Times New Roman" w:hAnsi="Times New Roman" w:cs="Times New Roman"/>
          <w:b/>
          <w:sz w:val="24"/>
          <w:szCs w:val="24"/>
        </w:rPr>
        <w:t>VAT )</w:t>
      </w:r>
      <w:proofErr w:type="gramEnd"/>
      <w:r w:rsidRPr="009F11D5">
        <w:rPr>
          <w:rFonts w:ascii="Times New Roman" w:hAnsi="Times New Roman" w:cs="Times New Roman"/>
          <w:b/>
          <w:sz w:val="24"/>
          <w:szCs w:val="24"/>
        </w:rPr>
        <w:t xml:space="preserve">: </w:t>
      </w:r>
      <w:r w:rsidRPr="009F11D5">
        <w:rPr>
          <w:rFonts w:ascii="Times New Roman" w:hAnsi="Times New Roman" w:cs="Times New Roman"/>
          <w:sz w:val="24"/>
          <w:szCs w:val="24"/>
        </w:rPr>
        <w:t xml:space="preserve">…………………………. </w:t>
      </w:r>
      <w:r w:rsidRPr="009F11D5">
        <w:rPr>
          <w:rFonts w:ascii="Times New Roman" w:hAnsi="Times New Roman" w:cs="Times New Roman"/>
          <w:b/>
          <w:sz w:val="24"/>
          <w:szCs w:val="24"/>
        </w:rPr>
        <w:t>PLN</w:t>
      </w:r>
    </w:p>
    <w:p w14:paraId="146DC1FB" w14:textId="79A9B883" w:rsidR="009F11D5" w:rsidRPr="009F11D5" w:rsidRDefault="009F11D5" w:rsidP="009F11D5">
      <w:pPr>
        <w:spacing w:before="120" w:after="120"/>
        <w:ind w:left="567"/>
        <w:rPr>
          <w:rFonts w:ascii="Times New Roman" w:hAnsi="Times New Roman" w:cs="Times New Roman"/>
          <w:sz w:val="24"/>
          <w:szCs w:val="24"/>
        </w:rPr>
      </w:pPr>
      <w:r w:rsidRPr="009F11D5">
        <w:rPr>
          <w:rFonts w:ascii="Times New Roman" w:hAnsi="Times New Roman" w:cs="Times New Roman"/>
          <w:sz w:val="24"/>
          <w:szCs w:val="24"/>
        </w:rPr>
        <w:t xml:space="preserve">słownie złotych brutto: </w:t>
      </w:r>
      <w:proofErr w:type="gramStart"/>
      <w:r w:rsidRPr="009F11D5">
        <w:rPr>
          <w:rFonts w:ascii="Times New Roman" w:hAnsi="Times New Roman" w:cs="Times New Roman"/>
          <w:sz w:val="24"/>
          <w:szCs w:val="24"/>
        </w:rPr>
        <w:t xml:space="preserve">( </w:t>
      </w:r>
      <w:r w:rsidRPr="009F11D5">
        <w:rPr>
          <w:rFonts w:ascii="Times New Roman" w:hAnsi="Times New Roman" w:cs="Times New Roman"/>
          <w:b/>
          <w:sz w:val="24"/>
          <w:szCs w:val="24"/>
        </w:rPr>
        <w:t>…</w:t>
      </w:r>
      <w:proofErr w:type="gramEnd"/>
      <w:r w:rsidRPr="009F11D5">
        <w:rPr>
          <w:rFonts w:ascii="Times New Roman" w:hAnsi="Times New Roman" w:cs="Times New Roman"/>
          <w:b/>
          <w:sz w:val="24"/>
          <w:szCs w:val="24"/>
        </w:rPr>
        <w:t>………</w:t>
      </w:r>
      <w:proofErr w:type="gramStart"/>
      <w:r w:rsidRPr="009F11D5">
        <w:rPr>
          <w:rFonts w:ascii="Times New Roman" w:hAnsi="Times New Roman" w:cs="Times New Roman"/>
          <w:b/>
          <w:sz w:val="24"/>
          <w:szCs w:val="24"/>
        </w:rPr>
        <w:t>…....</w:t>
      </w:r>
      <w:proofErr w:type="gramEnd"/>
      <w:r w:rsidRPr="009F11D5">
        <w:rPr>
          <w:rFonts w:ascii="Times New Roman" w:hAnsi="Times New Roman" w:cs="Times New Roman"/>
          <w:b/>
          <w:sz w:val="24"/>
          <w:szCs w:val="24"/>
        </w:rPr>
        <w:t>.…...........………………</w:t>
      </w:r>
      <w:r>
        <w:rPr>
          <w:rFonts w:ascii="Times New Roman" w:hAnsi="Times New Roman" w:cs="Times New Roman"/>
          <w:b/>
          <w:sz w:val="24"/>
          <w:szCs w:val="24"/>
        </w:rPr>
        <w:t>...</w:t>
      </w:r>
      <w:r w:rsidRPr="009F11D5">
        <w:rPr>
          <w:rFonts w:ascii="Times New Roman" w:hAnsi="Times New Roman" w:cs="Times New Roman"/>
          <w:b/>
          <w:sz w:val="24"/>
          <w:szCs w:val="24"/>
        </w:rPr>
        <w:t>……………</w:t>
      </w:r>
      <w:r w:rsidRPr="009F11D5">
        <w:rPr>
          <w:rFonts w:ascii="Times New Roman" w:hAnsi="Times New Roman" w:cs="Times New Roman"/>
          <w:sz w:val="24"/>
          <w:szCs w:val="24"/>
        </w:rPr>
        <w:t xml:space="preserve"> </w:t>
      </w:r>
      <w:proofErr w:type="gramStart"/>
      <w:r w:rsidRPr="009F11D5">
        <w:rPr>
          <w:rFonts w:ascii="Times New Roman" w:hAnsi="Times New Roman" w:cs="Times New Roman"/>
          <w:b/>
          <w:sz w:val="24"/>
          <w:szCs w:val="24"/>
        </w:rPr>
        <w:t xml:space="preserve">PLN </w:t>
      </w:r>
      <w:r w:rsidRPr="009F11D5">
        <w:rPr>
          <w:rFonts w:ascii="Times New Roman" w:hAnsi="Times New Roman" w:cs="Times New Roman"/>
          <w:sz w:val="24"/>
          <w:szCs w:val="24"/>
        </w:rPr>
        <w:t>)</w:t>
      </w:r>
      <w:proofErr w:type="gramEnd"/>
      <w:r>
        <w:rPr>
          <w:rFonts w:ascii="Times New Roman" w:hAnsi="Times New Roman" w:cs="Times New Roman"/>
          <w:sz w:val="24"/>
          <w:szCs w:val="24"/>
        </w:rPr>
        <w:t>.</w:t>
      </w:r>
    </w:p>
    <w:bookmarkEnd w:id="9"/>
    <w:p w14:paraId="3B55801C" w14:textId="77777777" w:rsidR="006942D6" w:rsidRDefault="00000000">
      <w:pPr>
        <w:pStyle w:val="Standard"/>
        <w:spacing w:after="120" w:line="276" w:lineRule="auto"/>
        <w:ind w:left="284" w:hanging="284"/>
        <w:jc w:val="both"/>
      </w:pPr>
      <w:r w:rsidRPr="009F11D5">
        <w:rPr>
          <w:rFonts w:cs="Times New Roman"/>
        </w:rPr>
        <w:t xml:space="preserve">2. Powyższa cena zawiera wszystkie koszty związane </w:t>
      </w:r>
      <w:r w:rsidRPr="009F11D5">
        <w:rPr>
          <w:rFonts w:cs="Times New Roman"/>
          <w:color w:val="0070C0"/>
        </w:rPr>
        <w:t>z realizacją całości zamówienia</w:t>
      </w:r>
      <w:r>
        <w:rPr>
          <w:rFonts w:cs="Times New Roman"/>
          <w:color w:val="0070C0"/>
        </w:rPr>
        <w:t xml:space="preserve">, </w:t>
      </w:r>
      <w:r>
        <w:rPr>
          <w:rFonts w:cs="Times New Roman"/>
        </w:rPr>
        <w:t xml:space="preserve">łącznie z wykonaniem obowiązków ciążących na Wykonawcy wynikających z postanowień niniejszej umowy, w tym w szczególności tych o </w:t>
      </w:r>
      <w:r>
        <w:rPr>
          <w:rFonts w:cs="Times New Roman"/>
          <w:color w:val="0070C0"/>
        </w:rPr>
        <w:t xml:space="preserve">których mowa w </w:t>
      </w:r>
      <w:bookmarkStart w:id="10" w:name="_Hlk90968797"/>
      <w:r w:rsidRPr="008430FC">
        <w:rPr>
          <w:rFonts w:cs="Times New Roman"/>
          <w:color w:val="0070C0"/>
        </w:rPr>
        <w:t>§ 1 i § 4 ust. 2.</w:t>
      </w:r>
      <w:bookmarkEnd w:id="10"/>
    </w:p>
    <w:p w14:paraId="5A208C29" w14:textId="77777777" w:rsidR="006942D6" w:rsidRPr="00C54D4E" w:rsidRDefault="00000000">
      <w:pPr>
        <w:pStyle w:val="Standard"/>
        <w:tabs>
          <w:tab w:val="left" w:pos="284"/>
          <w:tab w:val="left" w:pos="4944"/>
          <w:tab w:val="left" w:pos="5304"/>
          <w:tab w:val="left" w:pos="5844"/>
          <w:tab w:val="left" w:pos="6744"/>
          <w:tab w:val="left" w:pos="7644"/>
          <w:tab w:val="left" w:pos="8544"/>
          <w:tab w:val="left" w:pos="9444"/>
          <w:tab w:val="left" w:pos="10344"/>
          <w:tab w:val="left" w:pos="11244"/>
          <w:tab w:val="left" w:pos="12144"/>
          <w:tab w:val="left" w:pos="13044"/>
          <w:tab w:val="left" w:pos="13944"/>
        </w:tabs>
        <w:spacing w:before="120" w:after="57" w:line="276" w:lineRule="auto"/>
        <w:ind w:left="284" w:hanging="284"/>
        <w:jc w:val="both"/>
        <w:rPr>
          <w:color w:val="0070C0"/>
        </w:rPr>
      </w:pPr>
      <w:r>
        <w:rPr>
          <w:rFonts w:cs="Times New Roman"/>
        </w:rPr>
        <w:t xml:space="preserve">3. W przypadku zmiany przez władzę ustawodawczą określonej procentowej stawki podatku </w:t>
      </w:r>
      <w:r>
        <w:rPr>
          <w:rFonts w:cs="Times New Roman"/>
        </w:rPr>
        <w:lastRenderedPageBreak/>
        <w:t xml:space="preserve">od towarów i usług (VAT), kwota brutto wynagrodzenia oraz stawka podatku VAT zostanie aneksem do niniejszej umowy odpowiednio </w:t>
      </w:r>
      <w:r w:rsidRPr="00C54D4E">
        <w:rPr>
          <w:rFonts w:cs="Times New Roman"/>
          <w:color w:val="0070C0"/>
        </w:rPr>
        <w:t>dostosowana w ten sposób, że kwota netto pozostanie bez zmian.</w:t>
      </w:r>
    </w:p>
    <w:p w14:paraId="2DADE081" w14:textId="77777777" w:rsidR="006942D6" w:rsidRDefault="00000000">
      <w:pPr>
        <w:pStyle w:val="Standard"/>
        <w:tabs>
          <w:tab w:val="left" w:pos="284"/>
          <w:tab w:val="left" w:pos="4944"/>
          <w:tab w:val="left" w:pos="5304"/>
          <w:tab w:val="left" w:pos="5844"/>
          <w:tab w:val="left" w:pos="6744"/>
          <w:tab w:val="left" w:pos="7644"/>
          <w:tab w:val="left" w:pos="8544"/>
          <w:tab w:val="left" w:pos="9444"/>
          <w:tab w:val="left" w:pos="10344"/>
          <w:tab w:val="left" w:pos="11244"/>
          <w:tab w:val="left" w:pos="12144"/>
          <w:tab w:val="left" w:pos="13044"/>
          <w:tab w:val="left" w:pos="13944"/>
        </w:tabs>
        <w:spacing w:before="120" w:after="57" w:line="276" w:lineRule="auto"/>
        <w:ind w:left="284" w:hanging="284"/>
        <w:jc w:val="both"/>
      </w:pPr>
      <w:r>
        <w:rPr>
          <w:rFonts w:cs="Times New Roman"/>
          <w:color w:val="0070C0"/>
        </w:rPr>
        <w:t>4. Wynagrodzenie, o którym mowa w ust. 1 nie podlega waloryzacji w okresie trwania niniejszej umowy.</w:t>
      </w:r>
    </w:p>
    <w:p w14:paraId="028A8604" w14:textId="0723705F" w:rsidR="006942D6" w:rsidRDefault="00000000">
      <w:pPr>
        <w:pStyle w:val="Textbody"/>
        <w:spacing w:line="276" w:lineRule="auto"/>
        <w:ind w:left="284" w:hanging="284"/>
        <w:jc w:val="both"/>
      </w:pPr>
      <w:r>
        <w:rPr>
          <w:rFonts w:ascii="Times New Roman" w:hAnsi="Times New Roman" w:cs="Times New Roman"/>
          <w:color w:val="0070C0"/>
        </w:rPr>
        <w:t xml:space="preserve">5. Zamówienie jest sfinansowane ze środków </w:t>
      </w:r>
      <w:r w:rsidRPr="00B56406">
        <w:rPr>
          <w:rFonts w:ascii="Times New Roman" w:hAnsi="Times New Roman" w:cs="Times New Roman"/>
          <w:color w:val="0070C0"/>
        </w:rPr>
        <w:t xml:space="preserve">pochodzących z </w:t>
      </w:r>
      <w:r w:rsidR="00B56406" w:rsidRPr="00B56406">
        <w:rPr>
          <w:rFonts w:ascii="Times New Roman" w:hAnsi="Times New Roman" w:cs="Times New Roman"/>
          <w:i/>
          <w:iCs/>
          <w:color w:val="0070C0"/>
        </w:rPr>
        <w:t>Projekt</w:t>
      </w:r>
      <w:r w:rsidR="00B56406">
        <w:rPr>
          <w:rFonts w:ascii="Times New Roman" w:hAnsi="Times New Roman" w:cs="Times New Roman"/>
          <w:i/>
          <w:iCs/>
          <w:color w:val="0070C0"/>
        </w:rPr>
        <w:t>u</w:t>
      </w:r>
      <w:r w:rsidR="00B56406" w:rsidRPr="00B56406">
        <w:rPr>
          <w:rFonts w:ascii="Times New Roman" w:hAnsi="Times New Roman" w:cs="Times New Roman"/>
          <w:i/>
          <w:iCs/>
          <w:color w:val="0070C0"/>
        </w:rPr>
        <w:t xml:space="preserve"> „Termomodernizacj</w:t>
      </w:r>
      <w:r w:rsidR="00B56406">
        <w:rPr>
          <w:rFonts w:ascii="Times New Roman" w:hAnsi="Times New Roman" w:cs="Times New Roman"/>
          <w:i/>
          <w:iCs/>
          <w:color w:val="0070C0"/>
        </w:rPr>
        <w:t>i</w:t>
      </w:r>
      <w:r w:rsidR="00B56406" w:rsidRPr="00B56406">
        <w:rPr>
          <w:rFonts w:ascii="Times New Roman" w:hAnsi="Times New Roman" w:cs="Times New Roman"/>
          <w:i/>
          <w:iCs/>
          <w:color w:val="0070C0"/>
        </w:rPr>
        <w:t xml:space="preserve"> budynków użyteczności publicznej na terenie Gminy Radomsko”</w:t>
      </w:r>
      <w:r w:rsidR="00B56406">
        <w:rPr>
          <w:rFonts w:ascii="Times New Roman" w:hAnsi="Times New Roman" w:cs="Times New Roman"/>
          <w:i/>
          <w:iCs/>
          <w:color w:val="0070C0"/>
        </w:rPr>
        <w:t xml:space="preserve">, </w:t>
      </w:r>
      <w:r w:rsidR="00B56406" w:rsidRPr="00B56406">
        <w:rPr>
          <w:rFonts w:ascii="Times New Roman" w:hAnsi="Times New Roman" w:cs="Times New Roman"/>
          <w:color w:val="0070C0"/>
        </w:rPr>
        <w:t>który jest współfinansowany ze środków Europejskiego Funduszu Rozwoju Regionalnego w ramach Programu Regionalnego Fundusze Europejskie dla Łódzkiego 2021-2027, Priorytet FELD.02 Fundusze Europejskie dla zielonego Łódzkiego, Działanie FELD.02.23 Efektywność energetyczna</w:t>
      </w:r>
      <w:r w:rsidR="006561AA">
        <w:rPr>
          <w:rFonts w:ascii="Times New Roman" w:hAnsi="Times New Roman" w:cs="Times New Roman"/>
          <w:color w:val="0070C0"/>
        </w:rPr>
        <w:t xml:space="preserve"> </w:t>
      </w:r>
      <w:r w:rsidR="00B56406" w:rsidRPr="00B56406">
        <w:rPr>
          <w:rFonts w:ascii="Times New Roman" w:hAnsi="Times New Roman" w:cs="Times New Roman"/>
          <w:color w:val="0070C0"/>
        </w:rPr>
        <w:t>- ZIT Radomsko</w:t>
      </w:r>
      <w:r w:rsidR="006561AA">
        <w:rPr>
          <w:rFonts w:ascii="Times New Roman" w:hAnsi="Times New Roman" w:cs="Times New Roman"/>
          <w:color w:val="0070C0"/>
        </w:rPr>
        <w:t xml:space="preserve"> </w:t>
      </w:r>
      <w:r w:rsidR="00B56406" w:rsidRPr="00B56406">
        <w:rPr>
          <w:rFonts w:ascii="Times New Roman" w:hAnsi="Times New Roman" w:cs="Times New Roman"/>
          <w:color w:val="0070C0"/>
        </w:rPr>
        <w:t>- Piotrków Trybunalski</w:t>
      </w:r>
      <w:r w:rsidR="006561AA">
        <w:rPr>
          <w:rFonts w:ascii="Times New Roman" w:hAnsi="Times New Roman" w:cs="Times New Roman"/>
          <w:color w:val="0070C0"/>
        </w:rPr>
        <w:t xml:space="preserve"> </w:t>
      </w:r>
      <w:r w:rsidR="00B56406" w:rsidRPr="00B56406">
        <w:rPr>
          <w:rFonts w:ascii="Times New Roman" w:hAnsi="Times New Roman" w:cs="Times New Roman"/>
          <w:color w:val="0070C0"/>
        </w:rPr>
        <w:t>- Bełchatów</w:t>
      </w:r>
      <w:r w:rsidR="00B56406">
        <w:rPr>
          <w:rFonts w:ascii="Times New Roman" w:hAnsi="Times New Roman" w:cs="Times New Roman"/>
          <w:color w:val="0070C0"/>
        </w:rPr>
        <w:t>, n</w:t>
      </w:r>
      <w:r w:rsidR="00B56406" w:rsidRPr="00B56406">
        <w:rPr>
          <w:rFonts w:ascii="Times New Roman" w:hAnsi="Times New Roman" w:cs="Times New Roman"/>
          <w:color w:val="0070C0"/>
        </w:rPr>
        <w:t>umer umowy FELD.02.23-IZ.00-0003/25-00</w:t>
      </w:r>
      <w:r w:rsidR="0024079A" w:rsidRPr="00B56406">
        <w:rPr>
          <w:rFonts w:ascii="Times New Roman" w:hAnsi="Times New Roman" w:cs="Times New Roman"/>
          <w:color w:val="0070C0"/>
          <w:kern w:val="0"/>
        </w:rPr>
        <w:t xml:space="preserve"> oraz </w:t>
      </w:r>
      <w:r w:rsidR="0024079A">
        <w:rPr>
          <w:rFonts w:ascii="Times New Roman" w:hAnsi="Times New Roman" w:cs="Times New Roman"/>
          <w:color w:val="4472C4"/>
          <w:kern w:val="0"/>
        </w:rPr>
        <w:t xml:space="preserve">z </w:t>
      </w:r>
      <w:r>
        <w:rPr>
          <w:rFonts w:ascii="Times New Roman" w:hAnsi="Times New Roman" w:cs="Times New Roman"/>
          <w:color w:val="0070C0"/>
        </w:rPr>
        <w:t>budżetu Gminy Radomsko</w:t>
      </w:r>
      <w:bookmarkStart w:id="11" w:name="_Hlk207872053"/>
      <w:r>
        <w:rPr>
          <w:rFonts w:ascii="Times New Roman" w:hAnsi="Times New Roman" w:cs="Times New Roman"/>
          <w:color w:val="4472C4"/>
          <w:kern w:val="0"/>
        </w:rPr>
        <w:t>.</w:t>
      </w:r>
    </w:p>
    <w:bookmarkEnd w:id="11"/>
    <w:p w14:paraId="1743F011" w14:textId="77777777" w:rsidR="006942D6" w:rsidRDefault="00000000">
      <w:pPr>
        <w:pStyle w:val="Standard"/>
        <w:tabs>
          <w:tab w:val="left" w:pos="284"/>
          <w:tab w:val="left" w:pos="4944"/>
          <w:tab w:val="left" w:pos="5304"/>
          <w:tab w:val="left" w:pos="5844"/>
          <w:tab w:val="left" w:pos="6744"/>
          <w:tab w:val="left" w:pos="7644"/>
          <w:tab w:val="left" w:pos="8544"/>
          <w:tab w:val="left" w:pos="9444"/>
          <w:tab w:val="left" w:pos="10344"/>
          <w:tab w:val="left" w:pos="11244"/>
          <w:tab w:val="left" w:pos="12144"/>
          <w:tab w:val="left" w:pos="13044"/>
          <w:tab w:val="left" w:pos="13944"/>
        </w:tabs>
        <w:spacing w:before="120" w:after="57" w:line="276" w:lineRule="auto"/>
        <w:ind w:left="284" w:hanging="284"/>
        <w:jc w:val="both"/>
      </w:pPr>
      <w:r>
        <w:t xml:space="preserve">6.  Zamawiający nie udziela zaliczek. </w:t>
      </w:r>
    </w:p>
    <w:p w14:paraId="245D80E4" w14:textId="77777777" w:rsidR="006942D6" w:rsidRPr="004678AE" w:rsidRDefault="006942D6">
      <w:pPr>
        <w:pStyle w:val="Standard"/>
        <w:jc w:val="center"/>
        <w:rPr>
          <w:rFonts w:cs="Times New Roman"/>
          <w:b/>
        </w:rPr>
      </w:pPr>
    </w:p>
    <w:p w14:paraId="32266499" w14:textId="77777777" w:rsidR="006942D6" w:rsidRDefault="00000000">
      <w:pPr>
        <w:pStyle w:val="Standard"/>
        <w:jc w:val="center"/>
      </w:pPr>
      <w:proofErr w:type="gramStart"/>
      <w:r>
        <w:rPr>
          <w:rFonts w:cs="Times New Roman"/>
          <w:b/>
        </w:rPr>
        <w:t>OBOWIĄZKI  STRON</w:t>
      </w:r>
      <w:proofErr w:type="gramEnd"/>
    </w:p>
    <w:p w14:paraId="05EE1D26" w14:textId="77777777" w:rsidR="006942D6" w:rsidRDefault="00000000">
      <w:pPr>
        <w:pStyle w:val="Standard"/>
        <w:jc w:val="center"/>
      </w:pPr>
      <w:r>
        <w:rPr>
          <w:rFonts w:cs="Times New Roman"/>
          <w:b/>
        </w:rPr>
        <w:t>§ 4</w:t>
      </w:r>
    </w:p>
    <w:p w14:paraId="1AE0ECEF" w14:textId="77777777" w:rsidR="006942D6" w:rsidRDefault="00000000">
      <w:pPr>
        <w:pStyle w:val="Standard"/>
        <w:spacing w:after="120" w:line="276" w:lineRule="auto"/>
        <w:jc w:val="both"/>
      </w:pPr>
      <w:r>
        <w:rPr>
          <w:rFonts w:cs="Times New Roman"/>
          <w:b/>
          <w:i/>
        </w:rPr>
        <w:t>1.   Zamawiający zobowiązany jest do:</w:t>
      </w:r>
    </w:p>
    <w:p w14:paraId="41EE5428" w14:textId="77777777" w:rsidR="006942D6" w:rsidRDefault="00000000">
      <w:pPr>
        <w:pStyle w:val="Standard"/>
        <w:numPr>
          <w:ilvl w:val="1"/>
          <w:numId w:val="15"/>
        </w:numPr>
        <w:spacing w:after="120" w:line="276" w:lineRule="auto"/>
        <w:ind w:left="851" w:hanging="425"/>
        <w:jc w:val="both"/>
      </w:pPr>
      <w:r>
        <w:rPr>
          <w:rFonts w:cs="Times New Roman"/>
        </w:rPr>
        <w:t>niezwłocznego przekazania Wykonawcy niezbędnych dokumentów będących w posiadaniu Zamawiającego i informacji niezbędnych do wykonania zamówienia,</w:t>
      </w:r>
    </w:p>
    <w:p w14:paraId="6F1F595F" w14:textId="77777777" w:rsidR="006942D6" w:rsidRDefault="00000000">
      <w:pPr>
        <w:pStyle w:val="Standard"/>
        <w:spacing w:after="120"/>
        <w:ind w:left="426"/>
        <w:jc w:val="both"/>
      </w:pPr>
      <w:proofErr w:type="gramStart"/>
      <w:r>
        <w:rPr>
          <w:rFonts w:cs="Times New Roman"/>
        </w:rPr>
        <w:t>1.2  zapewnienia</w:t>
      </w:r>
      <w:proofErr w:type="gramEnd"/>
      <w:r>
        <w:rPr>
          <w:rFonts w:cs="Times New Roman"/>
        </w:rPr>
        <w:t xml:space="preserve"> nadzoru inwestorskiego nad realizacją przedmiotu umowy,</w:t>
      </w:r>
    </w:p>
    <w:p w14:paraId="20B47F5C" w14:textId="77777777" w:rsidR="006942D6" w:rsidRDefault="00000000">
      <w:pPr>
        <w:pStyle w:val="Standard"/>
        <w:spacing w:after="120"/>
        <w:ind w:left="426"/>
        <w:jc w:val="both"/>
      </w:pPr>
      <w:proofErr w:type="gramStart"/>
      <w:r>
        <w:rPr>
          <w:rFonts w:cs="Times New Roman"/>
        </w:rPr>
        <w:t>1.3  odbioru</w:t>
      </w:r>
      <w:proofErr w:type="gramEnd"/>
      <w:r>
        <w:rPr>
          <w:rFonts w:cs="Times New Roman"/>
        </w:rPr>
        <w:t xml:space="preserve"> należycie wykonanego przedmiotu umowy,</w:t>
      </w:r>
    </w:p>
    <w:p w14:paraId="4786AAFD" w14:textId="77777777" w:rsidR="006942D6" w:rsidRDefault="00000000">
      <w:pPr>
        <w:pStyle w:val="Standard"/>
        <w:ind w:left="426"/>
        <w:jc w:val="both"/>
      </w:pPr>
      <w:proofErr w:type="gramStart"/>
      <w:r>
        <w:rPr>
          <w:rFonts w:cs="Times New Roman"/>
        </w:rPr>
        <w:t>1.4  zapewnienia</w:t>
      </w:r>
      <w:proofErr w:type="gramEnd"/>
      <w:r>
        <w:rPr>
          <w:rFonts w:cs="Times New Roman"/>
        </w:rPr>
        <w:t xml:space="preserve"> środków finansowych na pokrycie wynagrodzenia Wykonawcy.</w:t>
      </w:r>
    </w:p>
    <w:p w14:paraId="145A7917" w14:textId="77777777" w:rsidR="006942D6" w:rsidRDefault="00000000">
      <w:pPr>
        <w:pStyle w:val="Standard"/>
        <w:spacing w:before="120" w:after="120"/>
        <w:jc w:val="both"/>
      </w:pPr>
      <w:r>
        <w:rPr>
          <w:rFonts w:cs="Times New Roman"/>
          <w:b/>
          <w:i/>
        </w:rPr>
        <w:t>2.  Wykonawca zobowiązany jest do:</w:t>
      </w:r>
    </w:p>
    <w:p w14:paraId="6DE41E47" w14:textId="77777777" w:rsidR="006942D6" w:rsidRDefault="00000000">
      <w:pPr>
        <w:pStyle w:val="Standard"/>
        <w:tabs>
          <w:tab w:val="left" w:pos="906"/>
          <w:tab w:val="left" w:pos="3756"/>
          <w:tab w:val="left" w:pos="4386"/>
          <w:tab w:val="left" w:pos="4926"/>
          <w:tab w:val="left" w:pos="5826"/>
          <w:tab w:val="left" w:pos="6726"/>
          <w:tab w:val="left" w:pos="7626"/>
          <w:tab w:val="left" w:pos="8526"/>
          <w:tab w:val="left" w:pos="9426"/>
          <w:tab w:val="left" w:pos="10326"/>
          <w:tab w:val="left" w:pos="11226"/>
          <w:tab w:val="left" w:pos="12126"/>
          <w:tab w:val="left" w:pos="13026"/>
        </w:tabs>
        <w:spacing w:after="120" w:line="276" w:lineRule="auto"/>
        <w:ind w:left="851" w:hanging="426"/>
        <w:jc w:val="both"/>
      </w:pPr>
      <w:proofErr w:type="gramStart"/>
      <w:r>
        <w:rPr>
          <w:rFonts w:cs="Times New Roman"/>
          <w:color w:val="000000"/>
        </w:rPr>
        <w:t>2.1  realizacji</w:t>
      </w:r>
      <w:proofErr w:type="gramEnd"/>
      <w:r>
        <w:rPr>
          <w:rFonts w:cs="Times New Roman"/>
          <w:color w:val="000000"/>
        </w:rPr>
        <w:t xml:space="preserve"> przedmiotu zamówienia zgodnie </w:t>
      </w:r>
      <w:r>
        <w:rPr>
          <w:rFonts w:cs="Times New Roman"/>
        </w:rPr>
        <w:t xml:space="preserve">z zakresem przedstawionym w specyfikacji warunków zamówienia w tym: w projekcie wykonawczym, przedmiarze robót, specyfikacji technicznej wykonania i odbioru robót budowlanych, zaświadczeń i decyzji administracyjnych, zgodnie z </w:t>
      </w:r>
      <w:r>
        <w:rPr>
          <w:rFonts w:cs="Times New Roman"/>
          <w:color w:val="000000"/>
        </w:rPr>
        <w:t>wiedzą techniczną, zaleceniami jednostek uzgadniających, obowiązującymi warunkami technicznymi oraz wymogami SWZ i projektem umowy,</w:t>
      </w:r>
    </w:p>
    <w:p w14:paraId="636A691A" w14:textId="77777777" w:rsidR="006942D6" w:rsidRDefault="00000000">
      <w:pPr>
        <w:pStyle w:val="Akapitzlist"/>
        <w:numPr>
          <w:ilvl w:val="1"/>
          <w:numId w:val="37"/>
        </w:numPr>
        <w:spacing w:after="120" w:line="276" w:lineRule="auto"/>
        <w:ind w:left="851" w:hanging="426"/>
        <w:jc w:val="both"/>
      </w:pPr>
      <w:bookmarkStart w:id="12" w:name="_Hlk93321609"/>
      <w:r>
        <w:rPr>
          <w:rFonts w:cs="Times New Roman"/>
          <w:color w:val="0070C0"/>
        </w:rPr>
        <w:t>zgłoszenia rozpoczęcia budowy do właściwego organu prawno-budowlanego wraz z dopełnieniem wszelkich z tym związanych formalności</w:t>
      </w:r>
      <w:bookmarkEnd w:id="12"/>
      <w:r>
        <w:rPr>
          <w:rFonts w:cs="Times New Roman"/>
          <w:color w:val="0070C0"/>
        </w:rPr>
        <w:t>,</w:t>
      </w:r>
    </w:p>
    <w:p w14:paraId="044EE616" w14:textId="05F80C66" w:rsidR="006942D6" w:rsidRDefault="00000000">
      <w:pPr>
        <w:pStyle w:val="Standard"/>
        <w:spacing w:after="120" w:line="276" w:lineRule="auto"/>
        <w:ind w:left="851" w:hanging="426"/>
        <w:jc w:val="both"/>
      </w:pPr>
      <w:proofErr w:type="gramStart"/>
      <w:r>
        <w:rPr>
          <w:rFonts w:cs="Times New Roman"/>
          <w:color w:val="000000"/>
        </w:rPr>
        <w:t xml:space="preserve">2.3 </w:t>
      </w:r>
      <w:r w:rsidR="008430FC">
        <w:rPr>
          <w:rFonts w:cs="Times New Roman"/>
          <w:color w:val="000000"/>
        </w:rPr>
        <w:t xml:space="preserve"> </w:t>
      </w:r>
      <w:r>
        <w:rPr>
          <w:rFonts w:cs="Times New Roman"/>
          <w:color w:val="000000"/>
        </w:rPr>
        <w:t>prowadzenia</w:t>
      </w:r>
      <w:proofErr w:type="gramEnd"/>
      <w:r>
        <w:rPr>
          <w:rFonts w:cs="Times New Roman"/>
          <w:color w:val="000000"/>
        </w:rPr>
        <w:t xml:space="preserve"> dokumentacji budowy zgodnie z obowiązującym prawem budowlanym, w tym do </w:t>
      </w:r>
      <w:r>
        <w:rPr>
          <w:rFonts w:cs="Times New Roman"/>
          <w:color w:val="0070C0"/>
        </w:rPr>
        <w:t xml:space="preserve">założenia </w:t>
      </w:r>
      <w:r>
        <w:rPr>
          <w:rFonts w:cs="Times New Roman"/>
          <w:color w:val="000000"/>
        </w:rPr>
        <w:t xml:space="preserve">i prowadzenia </w:t>
      </w:r>
      <w:r>
        <w:rPr>
          <w:rFonts w:cs="Times New Roman"/>
          <w:i/>
          <w:iCs/>
          <w:color w:val="000000"/>
        </w:rPr>
        <w:t>dziennika budowy</w:t>
      </w:r>
      <w:r>
        <w:rPr>
          <w:rFonts w:cs="Times New Roman"/>
          <w:color w:val="000000"/>
        </w:rPr>
        <w:t>,</w:t>
      </w:r>
    </w:p>
    <w:p w14:paraId="61DD9316" w14:textId="1303704E" w:rsidR="006942D6" w:rsidRDefault="00000000">
      <w:pPr>
        <w:tabs>
          <w:tab w:val="left" w:pos="3756"/>
          <w:tab w:val="left" w:pos="4386"/>
          <w:tab w:val="left" w:pos="4926"/>
          <w:tab w:val="left" w:pos="5826"/>
          <w:tab w:val="left" w:pos="6726"/>
          <w:tab w:val="left" w:pos="7626"/>
          <w:tab w:val="left" w:pos="8526"/>
          <w:tab w:val="left" w:pos="9426"/>
          <w:tab w:val="left" w:pos="10326"/>
          <w:tab w:val="left" w:pos="11226"/>
          <w:tab w:val="left" w:pos="12126"/>
          <w:tab w:val="left" w:pos="13026"/>
        </w:tabs>
        <w:spacing w:after="120"/>
        <w:ind w:left="851" w:hanging="425"/>
        <w:jc w:val="both"/>
      </w:pPr>
      <w:r>
        <w:rPr>
          <w:rFonts w:ascii="Times New Roman" w:hAnsi="Times New Roman" w:cs="Times New Roman"/>
          <w:sz w:val="24"/>
          <w:szCs w:val="24"/>
        </w:rPr>
        <w:t xml:space="preserve">2.4 </w:t>
      </w:r>
      <w:bookmarkStart w:id="13" w:name="_Hlk93321655"/>
      <w:r>
        <w:rPr>
          <w:rFonts w:ascii="Times New Roman" w:hAnsi="Times New Roman" w:cs="Times New Roman"/>
          <w:color w:val="4472C4"/>
          <w:sz w:val="24"/>
          <w:szCs w:val="24"/>
        </w:rPr>
        <w:t xml:space="preserve">przedstawienie inspektorowi nadzoru bądź osobie pełniącej jego funkcje z ramienia Zamawiającego wszystkich atestów, certyfikatów czy kart technicznych stosowanych </w:t>
      </w:r>
      <w:r>
        <w:rPr>
          <w:rFonts w:ascii="Times New Roman" w:hAnsi="Times New Roman" w:cs="Times New Roman"/>
          <w:color w:val="4472C4"/>
          <w:sz w:val="24"/>
          <w:szCs w:val="24"/>
        </w:rPr>
        <w:lastRenderedPageBreak/>
        <w:t>wyrobów przed ich wbudowaniem celem uzgodnienia i zatwierdzenia</w:t>
      </w:r>
      <w:r>
        <w:rPr>
          <w:rFonts w:ascii="Times New Roman" w:hAnsi="Times New Roman" w:cs="Times New Roman"/>
          <w:bCs/>
          <w:color w:val="4472C4"/>
          <w:sz w:val="24"/>
          <w:szCs w:val="24"/>
        </w:rPr>
        <w:t>,</w:t>
      </w:r>
    </w:p>
    <w:p w14:paraId="0C609C92" w14:textId="5558047C" w:rsidR="006942D6" w:rsidRDefault="00000000">
      <w:pPr>
        <w:tabs>
          <w:tab w:val="left" w:pos="3756"/>
          <w:tab w:val="left" w:pos="4386"/>
          <w:tab w:val="left" w:pos="4926"/>
          <w:tab w:val="left" w:pos="5826"/>
          <w:tab w:val="left" w:pos="6726"/>
          <w:tab w:val="left" w:pos="7626"/>
          <w:tab w:val="left" w:pos="8526"/>
          <w:tab w:val="left" w:pos="9426"/>
          <w:tab w:val="left" w:pos="10326"/>
          <w:tab w:val="left" w:pos="11226"/>
          <w:tab w:val="left" w:pos="12126"/>
          <w:tab w:val="left" w:pos="13026"/>
        </w:tabs>
        <w:spacing w:after="120"/>
        <w:ind w:left="851" w:hanging="425"/>
        <w:jc w:val="both"/>
      </w:pPr>
      <w:proofErr w:type="gramStart"/>
      <w:r>
        <w:rPr>
          <w:rFonts w:ascii="Times New Roman" w:hAnsi="Times New Roman" w:cs="Times New Roman"/>
          <w:bCs/>
          <w:sz w:val="24"/>
          <w:szCs w:val="24"/>
        </w:rPr>
        <w:t>2.5  opracowania</w:t>
      </w:r>
      <w:proofErr w:type="gramEnd"/>
      <w:r>
        <w:rPr>
          <w:rFonts w:ascii="Times New Roman" w:hAnsi="Times New Roman" w:cs="Times New Roman"/>
          <w:bCs/>
          <w:sz w:val="24"/>
          <w:szCs w:val="24"/>
        </w:rPr>
        <w:t xml:space="preserve"> i wdrożenia projektu tymczasowej organizacji ruchu na czas robót a także dopełnienie wszelkich czynności związanych z zajęciem pasa drogowego</w:t>
      </w:r>
      <w:r w:rsidR="006561AA">
        <w:rPr>
          <w:rFonts w:ascii="Times New Roman" w:hAnsi="Times New Roman" w:cs="Times New Roman"/>
          <w:bCs/>
          <w:sz w:val="24"/>
          <w:szCs w:val="24"/>
        </w:rPr>
        <w:t xml:space="preserve"> – </w:t>
      </w:r>
      <w:r w:rsidR="006561AA" w:rsidRPr="006561AA">
        <w:rPr>
          <w:rFonts w:ascii="Times New Roman" w:hAnsi="Times New Roman" w:cs="Times New Roman"/>
          <w:bCs/>
          <w:i/>
          <w:iCs/>
          <w:sz w:val="24"/>
          <w:szCs w:val="24"/>
        </w:rPr>
        <w:t>jeśli dotyczy</w:t>
      </w:r>
      <w:r>
        <w:rPr>
          <w:rFonts w:ascii="Times New Roman" w:hAnsi="Times New Roman" w:cs="Times New Roman"/>
          <w:bCs/>
          <w:sz w:val="24"/>
          <w:szCs w:val="24"/>
        </w:rPr>
        <w:t>,</w:t>
      </w:r>
    </w:p>
    <w:bookmarkEnd w:id="13"/>
    <w:p w14:paraId="71633DE4" w14:textId="77777777" w:rsidR="006942D6" w:rsidRDefault="00000000">
      <w:pPr>
        <w:pStyle w:val="Standard"/>
        <w:spacing w:after="120" w:line="276" w:lineRule="auto"/>
        <w:ind w:left="851" w:hanging="426"/>
        <w:jc w:val="both"/>
      </w:pPr>
      <w:proofErr w:type="gramStart"/>
      <w:r>
        <w:rPr>
          <w:rFonts w:cs="Times New Roman"/>
        </w:rPr>
        <w:t>2.6  Wykonawca</w:t>
      </w:r>
      <w:proofErr w:type="gramEnd"/>
      <w:r>
        <w:rPr>
          <w:rFonts w:cs="Times New Roman"/>
        </w:rPr>
        <w:t xml:space="preserve"> odpowiada za zajęty plac budowy i zobowiązany jest do doprowadzenia terenu do porządku po zakończeniu robót, w terminie określonym w § 2 ust. 1,</w:t>
      </w:r>
    </w:p>
    <w:p w14:paraId="074A3E28" w14:textId="0057AB4B" w:rsidR="006942D6" w:rsidRDefault="00000000">
      <w:pPr>
        <w:spacing w:after="120"/>
        <w:ind w:left="851" w:hanging="425"/>
        <w:jc w:val="both"/>
        <w:textAlignment w:val="auto"/>
      </w:pPr>
      <w:r>
        <w:rPr>
          <w:rFonts w:ascii="Times New Roman" w:hAnsi="Times New Roman" w:cs="Times New Roman"/>
          <w:color w:val="0070C0"/>
          <w:sz w:val="24"/>
          <w:szCs w:val="24"/>
        </w:rPr>
        <w:t xml:space="preserve">2.7 złożenia do dnia zawarcia niniejszej umowy, </w:t>
      </w:r>
      <w:r>
        <w:rPr>
          <w:rFonts w:ascii="Times New Roman" w:hAnsi="Times New Roman" w:cs="Times New Roman"/>
          <w:color w:val="0070C0"/>
          <w:sz w:val="24"/>
          <w:szCs w:val="24"/>
          <w:u w:val="single"/>
        </w:rPr>
        <w:t>kosztorys</w:t>
      </w:r>
      <w:r w:rsidR="00ED4646">
        <w:rPr>
          <w:rFonts w:ascii="Times New Roman" w:hAnsi="Times New Roman" w:cs="Times New Roman"/>
          <w:color w:val="0070C0"/>
          <w:sz w:val="24"/>
          <w:szCs w:val="24"/>
          <w:u w:val="single"/>
        </w:rPr>
        <w:t>ów</w:t>
      </w:r>
      <w:r>
        <w:rPr>
          <w:rFonts w:ascii="Times New Roman" w:hAnsi="Times New Roman" w:cs="Times New Roman"/>
          <w:color w:val="0070C0"/>
          <w:sz w:val="24"/>
          <w:szCs w:val="24"/>
          <w:u w:val="single"/>
        </w:rPr>
        <w:t xml:space="preserve"> ofertow</w:t>
      </w:r>
      <w:r w:rsidR="00ED4646">
        <w:rPr>
          <w:rFonts w:ascii="Times New Roman" w:hAnsi="Times New Roman" w:cs="Times New Roman"/>
          <w:color w:val="0070C0"/>
          <w:sz w:val="24"/>
          <w:szCs w:val="24"/>
          <w:u w:val="single"/>
        </w:rPr>
        <w:t>ych</w:t>
      </w:r>
      <w:r>
        <w:rPr>
          <w:rFonts w:ascii="Times New Roman" w:hAnsi="Times New Roman" w:cs="Times New Roman"/>
          <w:color w:val="0070C0"/>
          <w:sz w:val="24"/>
          <w:szCs w:val="24"/>
          <w:u w:val="single"/>
        </w:rPr>
        <w:t xml:space="preserve"> </w:t>
      </w:r>
      <w:r>
        <w:rPr>
          <w:rFonts w:ascii="Times New Roman" w:hAnsi="Times New Roman" w:cs="Times New Roman"/>
          <w:color w:val="0070C0"/>
          <w:sz w:val="24"/>
          <w:szCs w:val="24"/>
          <w:u w:val="single"/>
          <w:lang w:eastAsia="hi-IN"/>
        </w:rPr>
        <w:t>szczegółow</w:t>
      </w:r>
      <w:r w:rsidR="00ED4646">
        <w:rPr>
          <w:rFonts w:ascii="Times New Roman" w:hAnsi="Times New Roman" w:cs="Times New Roman"/>
          <w:color w:val="0070C0"/>
          <w:sz w:val="24"/>
          <w:szCs w:val="24"/>
          <w:u w:val="single"/>
          <w:lang w:eastAsia="hi-IN"/>
        </w:rPr>
        <w:t>ych</w:t>
      </w:r>
      <w:r>
        <w:rPr>
          <w:rFonts w:ascii="Times New Roman" w:hAnsi="Times New Roman" w:cs="Times New Roman"/>
          <w:b/>
          <w:bCs/>
          <w:color w:val="0070C0"/>
          <w:sz w:val="24"/>
          <w:szCs w:val="24"/>
          <w:u w:val="single"/>
          <w:lang w:eastAsia="hi-IN"/>
        </w:rPr>
        <w:t xml:space="preserve"> lub kosztorys</w:t>
      </w:r>
      <w:r w:rsidR="00ED4646">
        <w:rPr>
          <w:rFonts w:ascii="Times New Roman" w:hAnsi="Times New Roman" w:cs="Times New Roman"/>
          <w:b/>
          <w:bCs/>
          <w:color w:val="0070C0"/>
          <w:sz w:val="24"/>
          <w:szCs w:val="24"/>
          <w:u w:val="single"/>
          <w:lang w:eastAsia="hi-IN"/>
        </w:rPr>
        <w:t>ów</w:t>
      </w:r>
      <w:r>
        <w:rPr>
          <w:rFonts w:ascii="Times New Roman" w:hAnsi="Times New Roman" w:cs="Times New Roman"/>
          <w:b/>
          <w:bCs/>
          <w:color w:val="0070C0"/>
          <w:sz w:val="24"/>
          <w:szCs w:val="24"/>
          <w:u w:val="single"/>
          <w:lang w:eastAsia="hi-IN"/>
        </w:rPr>
        <w:t xml:space="preserve"> ofertow</w:t>
      </w:r>
      <w:r w:rsidR="00ED4646">
        <w:rPr>
          <w:rFonts w:ascii="Times New Roman" w:hAnsi="Times New Roman" w:cs="Times New Roman"/>
          <w:b/>
          <w:bCs/>
          <w:color w:val="0070C0"/>
          <w:sz w:val="24"/>
          <w:szCs w:val="24"/>
          <w:u w:val="single"/>
          <w:lang w:eastAsia="hi-IN"/>
        </w:rPr>
        <w:t>ych</w:t>
      </w:r>
      <w:r>
        <w:rPr>
          <w:rFonts w:ascii="Times New Roman" w:hAnsi="Times New Roman" w:cs="Times New Roman"/>
          <w:b/>
          <w:bCs/>
          <w:color w:val="0070C0"/>
          <w:sz w:val="24"/>
          <w:szCs w:val="24"/>
          <w:u w:val="single"/>
          <w:lang w:eastAsia="hi-IN"/>
        </w:rPr>
        <w:t xml:space="preserve"> uproszczon</w:t>
      </w:r>
      <w:r w:rsidR="00ED4646">
        <w:rPr>
          <w:rFonts w:ascii="Times New Roman" w:hAnsi="Times New Roman" w:cs="Times New Roman"/>
          <w:b/>
          <w:bCs/>
          <w:color w:val="0070C0"/>
          <w:sz w:val="24"/>
          <w:szCs w:val="24"/>
          <w:u w:val="single"/>
          <w:lang w:eastAsia="hi-IN"/>
        </w:rPr>
        <w:t>ych</w:t>
      </w:r>
      <w:r>
        <w:rPr>
          <w:rFonts w:ascii="Times New Roman" w:hAnsi="Times New Roman" w:cs="Times New Roman"/>
          <w:b/>
          <w:bCs/>
          <w:color w:val="0070C0"/>
          <w:sz w:val="24"/>
          <w:szCs w:val="24"/>
          <w:u w:val="single"/>
          <w:lang w:eastAsia="hi-IN"/>
        </w:rPr>
        <w:t xml:space="preserve"> ze wskazaniem stawek do kosztorysowania (roboczogodzina, narzut kosztów ogólnych od robocizny i sprzętu, narzut kosztów zakupu, narzut zysku od robocizny i kosztów ogólnych)</w:t>
      </w:r>
      <w:r>
        <w:rPr>
          <w:rFonts w:ascii="Times New Roman" w:hAnsi="Times New Roman" w:cs="Times New Roman"/>
          <w:color w:val="0070C0"/>
          <w:sz w:val="24"/>
          <w:szCs w:val="24"/>
          <w:u w:val="single"/>
          <w:lang w:eastAsia="hi-IN"/>
        </w:rPr>
        <w:t>.</w:t>
      </w:r>
    </w:p>
    <w:p w14:paraId="463F2E6B" w14:textId="77777777" w:rsidR="006942D6" w:rsidRDefault="00000000">
      <w:pPr>
        <w:pStyle w:val="Standard"/>
        <w:spacing w:after="120" w:line="276" w:lineRule="auto"/>
        <w:ind w:left="851" w:hanging="426"/>
        <w:jc w:val="both"/>
      </w:pPr>
      <w:r>
        <w:rPr>
          <w:rFonts w:cs="Times New Roman"/>
          <w:color w:val="000000"/>
        </w:rPr>
        <w:t>2.8 ponoszenia odpowiedzialności za szkody powstałe w trakcie realizacji przedmiotu umowy i ich naprawienia,</w:t>
      </w:r>
    </w:p>
    <w:p w14:paraId="00E486F5" w14:textId="77777777" w:rsidR="006942D6" w:rsidRDefault="00000000">
      <w:pPr>
        <w:pStyle w:val="Standard"/>
        <w:tabs>
          <w:tab w:val="left" w:pos="993"/>
        </w:tabs>
        <w:spacing w:after="120" w:line="276" w:lineRule="auto"/>
        <w:ind w:left="851" w:hanging="426"/>
        <w:jc w:val="both"/>
      </w:pPr>
      <w:r>
        <w:rPr>
          <w:rFonts w:cs="Times New Roman"/>
          <w:color w:val="000000"/>
        </w:rPr>
        <w:t>2.9 ponoszenia odpowiedzialności za działania Podwykonawców i dalszych Podwykonawców jak za działania własne,</w:t>
      </w:r>
    </w:p>
    <w:p w14:paraId="5A1A0E70" w14:textId="023CC430" w:rsidR="006942D6" w:rsidRPr="00641417" w:rsidRDefault="00000000" w:rsidP="00ED4646">
      <w:pPr>
        <w:pStyle w:val="Standard"/>
        <w:spacing w:after="120" w:line="276" w:lineRule="auto"/>
        <w:ind w:left="993" w:hanging="568"/>
        <w:jc w:val="both"/>
        <w:rPr>
          <w:color w:val="0070C0"/>
        </w:rPr>
      </w:pPr>
      <w:bookmarkStart w:id="14" w:name="_Hlk34128796"/>
      <w:r>
        <w:rPr>
          <w:rFonts w:cs="Times New Roman"/>
          <w:color w:val="000000"/>
        </w:rPr>
        <w:t>2.10 przed przystąpieniem</w:t>
      </w:r>
      <w:r>
        <w:rPr>
          <w:rFonts w:cs="Times New Roman"/>
          <w:b/>
          <w:color w:val="000000"/>
        </w:rPr>
        <w:t xml:space="preserve"> </w:t>
      </w:r>
      <w:r>
        <w:rPr>
          <w:rFonts w:cs="Times New Roman"/>
          <w:color w:val="000000"/>
        </w:rPr>
        <w:t xml:space="preserve">do wykonywania robót Wykonawca wykaże się </w:t>
      </w:r>
      <w:r>
        <w:rPr>
          <w:rFonts w:cs="Times New Roman"/>
          <w:color w:val="0070C0"/>
        </w:rPr>
        <w:t xml:space="preserve">posiadaniem ubezpieczenia prowadzonej przez siebie działalności gospodarczej </w:t>
      </w:r>
      <w:r w:rsidRPr="00641417">
        <w:rPr>
          <w:rFonts w:cs="Times New Roman"/>
          <w:color w:val="0070C0"/>
        </w:rPr>
        <w:t xml:space="preserve">o wartości nie mniejszej niż </w:t>
      </w:r>
      <w:r w:rsidR="00ED4646" w:rsidRPr="00641417">
        <w:rPr>
          <w:rFonts w:cs="Times New Roman"/>
          <w:color w:val="0070C0"/>
        </w:rPr>
        <w:t>1.0</w:t>
      </w:r>
      <w:r w:rsidRPr="00641417">
        <w:rPr>
          <w:rFonts w:cs="Times New Roman"/>
          <w:color w:val="0070C0"/>
        </w:rPr>
        <w:t>00.000,00 zł,</w:t>
      </w:r>
    </w:p>
    <w:bookmarkEnd w:id="14"/>
    <w:p w14:paraId="34A8C9B0" w14:textId="77777777" w:rsidR="006942D6" w:rsidRDefault="00000000">
      <w:pPr>
        <w:pStyle w:val="Standard"/>
        <w:spacing w:after="120" w:line="276" w:lineRule="auto"/>
        <w:ind w:left="993" w:hanging="568"/>
        <w:jc w:val="both"/>
      </w:pPr>
      <w:proofErr w:type="gramStart"/>
      <w:r>
        <w:rPr>
          <w:rFonts w:cs="Times New Roman"/>
          <w:color w:val="000000"/>
        </w:rPr>
        <w:t>2.11</w:t>
      </w:r>
      <w:r>
        <w:rPr>
          <w:rFonts w:cs="Times New Roman"/>
          <w:b/>
          <w:color w:val="000000"/>
        </w:rPr>
        <w:t xml:space="preserve">  </w:t>
      </w:r>
      <w:r>
        <w:rPr>
          <w:rFonts w:cs="Times New Roman"/>
          <w:bCs/>
          <w:color w:val="000000"/>
        </w:rPr>
        <w:t>wytyczenia</w:t>
      </w:r>
      <w:proofErr w:type="gramEnd"/>
      <w:r>
        <w:rPr>
          <w:rFonts w:cs="Times New Roman"/>
          <w:bCs/>
          <w:color w:val="000000"/>
        </w:rPr>
        <w:t xml:space="preserve"> i oznakowania</w:t>
      </w:r>
      <w:r>
        <w:rPr>
          <w:rFonts w:cs="Times New Roman"/>
          <w:color w:val="000000"/>
        </w:rPr>
        <w:t xml:space="preserve"> terenu budowy zgodnie z wymogami i zabezpieczenie go zgodnie z przepisami BHP oraz pokrycia kosztów wszystkich robót i czynności z tym związanych,</w:t>
      </w:r>
    </w:p>
    <w:p w14:paraId="4A4E3290" w14:textId="7D0400F5" w:rsidR="006942D6" w:rsidRPr="00ED4646" w:rsidRDefault="00000000">
      <w:pPr>
        <w:pStyle w:val="Standard"/>
        <w:spacing w:after="120" w:line="276" w:lineRule="auto"/>
        <w:ind w:left="993" w:hanging="567"/>
        <w:jc w:val="both"/>
        <w:rPr>
          <w:b/>
          <w:bCs/>
        </w:rPr>
      </w:pPr>
      <w:r>
        <w:rPr>
          <w:rFonts w:cs="Times New Roman"/>
          <w:color w:val="000000"/>
        </w:rPr>
        <w:t xml:space="preserve">2.12 współdziałania z inspektorem nadzoru </w:t>
      </w:r>
      <w:r w:rsidR="00ED4646">
        <w:rPr>
          <w:rFonts w:cs="Times New Roman"/>
          <w:color w:val="000000"/>
        </w:rPr>
        <w:t>inwestorskiego</w:t>
      </w:r>
      <w:r>
        <w:rPr>
          <w:rFonts w:cs="Times New Roman"/>
          <w:color w:val="000000"/>
        </w:rPr>
        <w:t xml:space="preserve"> bądź osobą wykonującą jego czynności powołaną dla realizacji zadania przez Zamawiającego</w:t>
      </w:r>
      <w:r w:rsidR="00ED4646">
        <w:rPr>
          <w:rFonts w:cs="Times New Roman"/>
          <w:color w:val="000000"/>
        </w:rPr>
        <w:t xml:space="preserve"> oraz z </w:t>
      </w:r>
      <w:r w:rsidR="00ED4646" w:rsidRPr="00ED4646">
        <w:rPr>
          <w:rFonts w:cs="Times New Roman"/>
          <w:b/>
          <w:bCs/>
          <w:color w:val="000000"/>
        </w:rPr>
        <w:t xml:space="preserve">dyrektorem Publicznej </w:t>
      </w:r>
      <w:r w:rsidR="00ED4646">
        <w:rPr>
          <w:rFonts w:cs="Times New Roman"/>
          <w:b/>
          <w:bCs/>
          <w:color w:val="000000"/>
        </w:rPr>
        <w:t>S</w:t>
      </w:r>
      <w:r w:rsidR="00ED4646" w:rsidRPr="00ED4646">
        <w:rPr>
          <w:rFonts w:cs="Times New Roman"/>
          <w:b/>
          <w:bCs/>
          <w:color w:val="000000"/>
        </w:rPr>
        <w:t>zkoły Podstawowej w Szczepocicach</w:t>
      </w:r>
      <w:r w:rsidR="006561AA">
        <w:rPr>
          <w:rFonts w:cs="Times New Roman"/>
          <w:b/>
          <w:bCs/>
          <w:color w:val="000000"/>
        </w:rPr>
        <w:t xml:space="preserve"> bądź osoba go zastępującą</w:t>
      </w:r>
      <w:r w:rsidRPr="00ED4646">
        <w:rPr>
          <w:rFonts w:cs="Times New Roman"/>
          <w:b/>
          <w:bCs/>
          <w:color w:val="000000"/>
        </w:rPr>
        <w:t>,</w:t>
      </w:r>
    </w:p>
    <w:p w14:paraId="34F69F0C" w14:textId="77777777" w:rsidR="006942D6" w:rsidRPr="00402576" w:rsidRDefault="00000000">
      <w:pPr>
        <w:pStyle w:val="Standard"/>
        <w:spacing w:after="120" w:line="276" w:lineRule="auto"/>
        <w:ind w:left="993" w:hanging="567"/>
        <w:jc w:val="both"/>
      </w:pPr>
      <w:proofErr w:type="gramStart"/>
      <w:r w:rsidRPr="00402576">
        <w:rPr>
          <w:rFonts w:cs="Times New Roman"/>
        </w:rPr>
        <w:t>2.13  ochrony</w:t>
      </w:r>
      <w:proofErr w:type="gramEnd"/>
      <w:r w:rsidRPr="00402576">
        <w:rPr>
          <w:rFonts w:cs="Times New Roman"/>
        </w:rPr>
        <w:t xml:space="preserve"> znaków geodezyjnych, grawimetrycznych i magnetycznych (w przypadku ich zniszczenia lub uszkodzenia Wykonawca jest zobowiązany do zlecenia uprawnionemu Wykonawcy geodezyjnemu ich odtworzenie lub wznowienie, a potwierdzeniem tego odtworzenia lub wznowienia będzie numer operatu technicznego przyjętego do Powiatowego Ośrodka Dokumentacji Geodezyjnej i Kartograficznej w Radomsku),</w:t>
      </w:r>
    </w:p>
    <w:p w14:paraId="744055F0" w14:textId="77777777" w:rsidR="006942D6" w:rsidRDefault="00000000">
      <w:pPr>
        <w:pStyle w:val="Standard"/>
        <w:spacing w:after="120" w:line="276" w:lineRule="auto"/>
        <w:ind w:left="993" w:hanging="567"/>
        <w:jc w:val="both"/>
      </w:pPr>
      <w:r>
        <w:rPr>
          <w:rFonts w:cs="Times New Roman"/>
          <w:color w:val="000000"/>
        </w:rPr>
        <w:t xml:space="preserve">2.14 </w:t>
      </w:r>
      <w:proofErr w:type="gramStart"/>
      <w:r>
        <w:rPr>
          <w:rFonts w:cs="Times New Roman"/>
          <w:color w:val="000000"/>
        </w:rPr>
        <w:t>natychmiastowego  powiadomienia</w:t>
      </w:r>
      <w:proofErr w:type="gramEnd"/>
      <w:r>
        <w:rPr>
          <w:rFonts w:cs="Times New Roman"/>
          <w:color w:val="000000"/>
        </w:rPr>
        <w:t xml:space="preserve">  </w:t>
      </w:r>
      <w:proofErr w:type="gramStart"/>
      <w:r>
        <w:rPr>
          <w:rFonts w:cs="Times New Roman"/>
          <w:color w:val="000000"/>
        </w:rPr>
        <w:t>Zamawiającego  o</w:t>
      </w:r>
      <w:proofErr w:type="gramEnd"/>
      <w:r>
        <w:rPr>
          <w:rFonts w:cs="Times New Roman"/>
          <w:color w:val="000000"/>
        </w:rPr>
        <w:t xml:space="preserve">  </w:t>
      </w:r>
      <w:proofErr w:type="gramStart"/>
      <w:r>
        <w:rPr>
          <w:rFonts w:cs="Times New Roman"/>
          <w:color w:val="000000"/>
        </w:rPr>
        <w:t>uszkodzeniu  mienia</w:t>
      </w:r>
      <w:proofErr w:type="gramEnd"/>
      <w:r>
        <w:rPr>
          <w:rFonts w:cs="Times New Roman"/>
          <w:color w:val="000000"/>
        </w:rPr>
        <w:t>, nieszczęśliwych wypadkach lub zagrożeniach na budowie,</w:t>
      </w:r>
    </w:p>
    <w:p w14:paraId="632DDC6F" w14:textId="77777777" w:rsidR="006942D6" w:rsidRDefault="00000000">
      <w:pPr>
        <w:pStyle w:val="Standard"/>
        <w:spacing w:after="120" w:line="276" w:lineRule="auto"/>
        <w:ind w:left="993" w:hanging="567"/>
        <w:jc w:val="both"/>
      </w:pPr>
      <w:r>
        <w:rPr>
          <w:rFonts w:cs="Times New Roman"/>
        </w:rPr>
        <w:t>2.15 uzyskanie niezbędnych zezwoleń na usunięcie drzew i krzewów (</w:t>
      </w:r>
      <w:r>
        <w:rPr>
          <w:rFonts w:cs="Times New Roman"/>
          <w:i/>
          <w:iCs/>
        </w:rPr>
        <w:t>jeśli jest to konieczne</w:t>
      </w:r>
      <w:r>
        <w:rPr>
          <w:rFonts w:cs="Times New Roman"/>
        </w:rPr>
        <w:t xml:space="preserve">) kolidujących z wykonaniem inwestycji wraz z zapewnieniem we własnym zakresie i na własny koszt opinii ornitologicznej oraz stałego nadzoru </w:t>
      </w:r>
      <w:r>
        <w:rPr>
          <w:rFonts w:cs="Times New Roman"/>
        </w:rPr>
        <w:lastRenderedPageBreak/>
        <w:t>ornitologicznego, zabezpieczenie drzew i krzewów nie przeznaczonych do wycinki znajdujących się na terenie prowadzonych robót budowlanych,</w:t>
      </w:r>
    </w:p>
    <w:p w14:paraId="716E7F17" w14:textId="77777777" w:rsidR="006942D6" w:rsidRDefault="00000000">
      <w:pPr>
        <w:pStyle w:val="Standard"/>
        <w:spacing w:after="120" w:line="276" w:lineRule="auto"/>
        <w:ind w:left="993" w:hanging="567"/>
        <w:jc w:val="both"/>
      </w:pPr>
      <w:r>
        <w:rPr>
          <w:rFonts w:cs="Times New Roman"/>
          <w:color w:val="000000"/>
        </w:rPr>
        <w:t>2.16</w:t>
      </w:r>
      <w:r>
        <w:rPr>
          <w:rFonts w:cs="Times New Roman"/>
          <w:b/>
          <w:color w:val="000000"/>
        </w:rPr>
        <w:t xml:space="preserve"> </w:t>
      </w:r>
      <w:r>
        <w:rPr>
          <w:rFonts w:cs="Times New Roman"/>
          <w:color w:val="000000"/>
        </w:rPr>
        <w:t xml:space="preserve">wykonania robót z materiałów </w:t>
      </w:r>
      <w:r>
        <w:rPr>
          <w:rFonts w:cs="Times New Roman"/>
        </w:rPr>
        <w:t>i urządzeń,</w:t>
      </w:r>
      <w:r>
        <w:rPr>
          <w:rFonts w:cs="Times New Roman"/>
          <w:color w:val="000000"/>
        </w:rPr>
        <w:t xml:space="preserve"> które powinny odpowiadać jakościowo wymogom wyrobów dopuszczonych do obrotu i stosowania w budownictwie określonym w art. 10 </w:t>
      </w:r>
      <w:r>
        <w:rPr>
          <w:rFonts w:cs="Times New Roman"/>
        </w:rPr>
        <w:t xml:space="preserve">ustawy z dnia 7 lipca 1994 r. </w:t>
      </w:r>
      <w:r>
        <w:rPr>
          <w:rFonts w:cs="Times New Roman"/>
          <w:i/>
        </w:rPr>
        <w:t>Prawo budowlane</w:t>
      </w:r>
      <w:r>
        <w:rPr>
          <w:rFonts w:cs="Times New Roman"/>
        </w:rPr>
        <w:t xml:space="preserve"> </w:t>
      </w:r>
      <w:r>
        <w:rPr>
          <w:rFonts w:cs="Times New Roman"/>
          <w:bCs/>
        </w:rPr>
        <w:t>(j. t. Dz. U. z 2025 r., poz. 418)</w:t>
      </w:r>
      <w:r>
        <w:rPr>
          <w:rFonts w:cs="Times New Roman"/>
        </w:rPr>
        <w:t xml:space="preserve">, </w:t>
      </w:r>
    </w:p>
    <w:p w14:paraId="370E7D5B" w14:textId="77777777" w:rsidR="006942D6" w:rsidRDefault="00000000">
      <w:pPr>
        <w:pStyle w:val="Standard"/>
        <w:spacing w:after="120" w:line="276" w:lineRule="auto"/>
        <w:ind w:left="993" w:hanging="567"/>
        <w:jc w:val="both"/>
        <w:rPr>
          <w:rFonts w:cs="Times New Roman"/>
          <w:color w:val="4472C4"/>
        </w:rPr>
      </w:pPr>
      <w:proofErr w:type="gramStart"/>
      <w:r>
        <w:rPr>
          <w:rFonts w:cs="Times New Roman"/>
          <w:color w:val="4472C4"/>
        </w:rPr>
        <w:t>2.17  złożenia</w:t>
      </w:r>
      <w:proofErr w:type="gramEnd"/>
      <w:r>
        <w:rPr>
          <w:rFonts w:cs="Times New Roman"/>
          <w:color w:val="4472C4"/>
        </w:rPr>
        <w:t xml:space="preserve"> zawiadomienia o zakończeniu robót wraz z dziennikiem budowy, który został uzupełniony i podpisany przez kierownika/ów budowy i inspektora/ów nadzoru, </w:t>
      </w:r>
    </w:p>
    <w:p w14:paraId="41EBEA65" w14:textId="77777777" w:rsidR="006942D6" w:rsidRDefault="00000000">
      <w:pPr>
        <w:pStyle w:val="Standard"/>
        <w:spacing w:after="120" w:line="276" w:lineRule="auto"/>
        <w:ind w:left="993" w:hanging="567"/>
        <w:jc w:val="both"/>
      </w:pPr>
      <w:r>
        <w:rPr>
          <w:rFonts w:cs="Times New Roman"/>
          <w:color w:val="000000"/>
        </w:rPr>
        <w:t xml:space="preserve">2.18 </w:t>
      </w:r>
      <w:proofErr w:type="gramStart"/>
      <w:r>
        <w:rPr>
          <w:rFonts w:cs="Times New Roman"/>
          <w:color w:val="000000"/>
        </w:rPr>
        <w:t>uczestniczenia  w</w:t>
      </w:r>
      <w:proofErr w:type="gramEnd"/>
      <w:r>
        <w:rPr>
          <w:rFonts w:cs="Times New Roman"/>
          <w:color w:val="000000"/>
        </w:rPr>
        <w:t xml:space="preserve">  </w:t>
      </w:r>
      <w:proofErr w:type="gramStart"/>
      <w:r>
        <w:rPr>
          <w:rFonts w:cs="Times New Roman"/>
          <w:color w:val="000000"/>
        </w:rPr>
        <w:t>czynnościach  odbiorowych</w:t>
      </w:r>
      <w:proofErr w:type="gramEnd"/>
      <w:r>
        <w:rPr>
          <w:rFonts w:cs="Times New Roman"/>
          <w:color w:val="000000"/>
        </w:rPr>
        <w:t xml:space="preserve">  </w:t>
      </w:r>
      <w:proofErr w:type="gramStart"/>
      <w:r>
        <w:rPr>
          <w:rFonts w:cs="Times New Roman"/>
          <w:color w:val="000000"/>
        </w:rPr>
        <w:t>i  protokolarnego</w:t>
      </w:r>
      <w:proofErr w:type="gramEnd"/>
      <w:r>
        <w:rPr>
          <w:rFonts w:cs="Times New Roman"/>
          <w:color w:val="000000"/>
        </w:rPr>
        <w:t xml:space="preserve"> przekazania Zamawiającemu wykonanych robót,</w:t>
      </w:r>
    </w:p>
    <w:p w14:paraId="128BF278" w14:textId="77777777" w:rsidR="006942D6" w:rsidRDefault="00000000">
      <w:pPr>
        <w:pStyle w:val="Standard"/>
        <w:spacing w:after="120" w:line="276" w:lineRule="auto"/>
        <w:ind w:left="993" w:hanging="567"/>
        <w:jc w:val="both"/>
      </w:pPr>
      <w:r>
        <w:rPr>
          <w:rFonts w:cs="Times New Roman"/>
          <w:color w:val="000000"/>
        </w:rPr>
        <w:t>2.19 po zakończeniu prac teren budowy winien zostać uporządkowany, a zniszczenia wynikłe w trakcie prowadzenia robót winny zostać naprawione,</w:t>
      </w:r>
    </w:p>
    <w:p w14:paraId="1DE1ADE7" w14:textId="199536E4" w:rsidR="006942D6" w:rsidRDefault="00000000">
      <w:pPr>
        <w:pStyle w:val="Standard"/>
        <w:spacing w:after="120"/>
        <w:ind w:left="993" w:hanging="567"/>
        <w:jc w:val="both"/>
      </w:pPr>
      <w:r>
        <w:rPr>
          <w:rFonts w:cs="Times New Roman"/>
          <w:color w:val="000000"/>
        </w:rPr>
        <w:t xml:space="preserve">2.20 </w:t>
      </w:r>
      <w:r>
        <w:rPr>
          <w:rFonts w:cs="Times New Roman"/>
          <w:color w:val="000000"/>
          <w:u w:val="single"/>
        </w:rPr>
        <w:t>wykonania kosztorys</w:t>
      </w:r>
      <w:r w:rsidR="00ED4646">
        <w:rPr>
          <w:rFonts w:cs="Times New Roman"/>
          <w:color w:val="000000"/>
          <w:u w:val="single"/>
        </w:rPr>
        <w:t>ów</w:t>
      </w:r>
      <w:r>
        <w:rPr>
          <w:rFonts w:cs="Times New Roman"/>
          <w:color w:val="000000"/>
          <w:u w:val="single"/>
        </w:rPr>
        <w:t xml:space="preserve"> powykonawcz</w:t>
      </w:r>
      <w:r w:rsidR="00ED4646">
        <w:rPr>
          <w:rFonts w:cs="Times New Roman"/>
          <w:color w:val="000000"/>
          <w:u w:val="single"/>
        </w:rPr>
        <w:t>ych</w:t>
      </w:r>
      <w:r>
        <w:rPr>
          <w:rFonts w:cs="Times New Roman"/>
          <w:color w:val="000000"/>
          <w:u w:val="single"/>
        </w:rPr>
        <w:t xml:space="preserve"> i sporządzenia inwentaryzacji geodezyjnej powykonawczej oraz dokumentacji odbiorowej niezbędnej do uzyskania pozwolenia na użytkowanie,  </w:t>
      </w:r>
    </w:p>
    <w:p w14:paraId="75D93541" w14:textId="77777777" w:rsidR="006942D6" w:rsidRDefault="00000000">
      <w:pPr>
        <w:pStyle w:val="Standard"/>
        <w:spacing w:after="120" w:line="276" w:lineRule="auto"/>
        <w:ind w:left="993" w:hanging="567"/>
        <w:jc w:val="both"/>
      </w:pPr>
      <w:proofErr w:type="gramStart"/>
      <w:r>
        <w:rPr>
          <w:rFonts w:cs="Times New Roman"/>
          <w:color w:val="000000"/>
        </w:rPr>
        <w:t>2.21  przedstawienia</w:t>
      </w:r>
      <w:proofErr w:type="gramEnd"/>
      <w:r>
        <w:rPr>
          <w:rFonts w:cs="Times New Roman"/>
          <w:color w:val="000000"/>
        </w:rPr>
        <w:t xml:space="preserve"> podczas odbioru i przekazania Zamawiającemu atestów i świadectw      dopuszczających do stosowania (zgodnie z wymogami </w:t>
      </w:r>
      <w:r>
        <w:rPr>
          <w:rFonts w:cs="Times New Roman"/>
          <w:i/>
          <w:color w:val="000000"/>
        </w:rPr>
        <w:t>Prawa budowlanego</w:t>
      </w:r>
      <w:r>
        <w:rPr>
          <w:rFonts w:cs="Times New Roman"/>
          <w:color w:val="000000"/>
        </w:rPr>
        <w:t>),</w:t>
      </w:r>
    </w:p>
    <w:p w14:paraId="28DD039D" w14:textId="77777777" w:rsidR="006942D6" w:rsidRDefault="00000000">
      <w:pPr>
        <w:pStyle w:val="Standard"/>
        <w:spacing w:after="120" w:line="276" w:lineRule="auto"/>
        <w:ind w:left="993" w:hanging="567"/>
        <w:jc w:val="both"/>
      </w:pPr>
      <w:r>
        <w:rPr>
          <w:rFonts w:cs="Times New Roman"/>
          <w:color w:val="000000"/>
        </w:rPr>
        <w:t xml:space="preserve">2.22 zapewnienia usunięcia wad, ujawnionych w okresie odbioru końcowego oraz w okresie i </w:t>
      </w:r>
      <w:r>
        <w:rPr>
          <w:rFonts w:cs="Times New Roman"/>
        </w:rPr>
        <w:t>w ramach rękojmi za wady lub gwarancji jakości</w:t>
      </w:r>
      <w:r>
        <w:rPr>
          <w:rFonts w:cs="Times New Roman"/>
          <w:color w:val="000000"/>
        </w:rPr>
        <w:t xml:space="preserve"> – w terminach wyznaczonych w umowie i protokołach przeglądów gwarancyjnych,</w:t>
      </w:r>
    </w:p>
    <w:p w14:paraId="41E06165" w14:textId="04EF9887" w:rsidR="006942D6" w:rsidRDefault="00000000">
      <w:pPr>
        <w:pStyle w:val="Standard"/>
        <w:spacing w:after="120" w:line="276" w:lineRule="auto"/>
        <w:ind w:left="993" w:hanging="567"/>
        <w:jc w:val="both"/>
      </w:pPr>
      <w:proofErr w:type="gramStart"/>
      <w:r>
        <w:rPr>
          <w:rFonts w:cs="Times New Roman"/>
          <w:color w:val="000000"/>
        </w:rPr>
        <w:t xml:space="preserve">2.23  </w:t>
      </w:r>
      <w:bookmarkStart w:id="15" w:name="_Hlk93321896"/>
      <w:r>
        <w:rPr>
          <w:rFonts w:cs="Times New Roman"/>
          <w:color w:val="0070C0"/>
        </w:rPr>
        <w:t>zgłoszenia</w:t>
      </w:r>
      <w:proofErr w:type="gramEnd"/>
      <w:r>
        <w:rPr>
          <w:rFonts w:cs="Times New Roman"/>
          <w:color w:val="0070C0"/>
        </w:rPr>
        <w:t xml:space="preserve"> zakończenia budowy do właściwego organu </w:t>
      </w:r>
      <w:r w:rsidR="006561AA">
        <w:rPr>
          <w:rFonts w:cs="Times New Roman"/>
          <w:color w:val="0070C0"/>
        </w:rPr>
        <w:t>nadzoru</w:t>
      </w:r>
      <w:r>
        <w:rPr>
          <w:rFonts w:cs="Times New Roman"/>
          <w:color w:val="0070C0"/>
        </w:rPr>
        <w:t>-budowlanego wraz z dopełnieniem wszelkich z tym związanych formalności, w terminie do 7 dni od odbioru końcowego,</w:t>
      </w:r>
    </w:p>
    <w:p w14:paraId="580544D8" w14:textId="2491979A" w:rsidR="006942D6" w:rsidRDefault="00000000">
      <w:pPr>
        <w:pStyle w:val="Standard"/>
        <w:spacing w:after="120" w:line="276" w:lineRule="auto"/>
        <w:ind w:left="993" w:hanging="567"/>
        <w:jc w:val="both"/>
        <w:rPr>
          <w:rFonts w:cs="Times New Roman"/>
          <w:color w:val="0070C0"/>
        </w:rPr>
      </w:pPr>
      <w:proofErr w:type="gramStart"/>
      <w:r>
        <w:rPr>
          <w:rFonts w:cs="Times New Roman"/>
          <w:color w:val="0070C0"/>
        </w:rPr>
        <w:t>2.24  pokrycia</w:t>
      </w:r>
      <w:proofErr w:type="gramEnd"/>
      <w:r>
        <w:rPr>
          <w:rFonts w:cs="Times New Roman"/>
          <w:color w:val="0070C0"/>
        </w:rPr>
        <w:t xml:space="preserve"> kosztów utylizacji odpadów w trakcie realizacji zadania</w:t>
      </w:r>
      <w:r w:rsidR="00EF05CC" w:rsidRPr="00EF05CC">
        <w:rPr>
          <w:rFonts w:cs="Times New Roman"/>
          <w:color w:val="0070C0"/>
        </w:rPr>
        <w:t xml:space="preserve"> </w:t>
      </w:r>
      <w:r w:rsidR="00EF05CC">
        <w:rPr>
          <w:rFonts w:cs="Times New Roman"/>
          <w:color w:val="0070C0"/>
        </w:rPr>
        <w:t>oraz poboru energii elektrycznej</w:t>
      </w:r>
      <w:r>
        <w:rPr>
          <w:rFonts w:cs="Times New Roman"/>
          <w:color w:val="0070C0"/>
        </w:rPr>
        <w:t>.</w:t>
      </w:r>
    </w:p>
    <w:p w14:paraId="5D2EF48C" w14:textId="77777777" w:rsidR="006942D6" w:rsidRDefault="00000000">
      <w:pPr>
        <w:pStyle w:val="Standard"/>
        <w:spacing w:line="276" w:lineRule="auto"/>
        <w:ind w:left="993" w:hanging="567"/>
        <w:jc w:val="both"/>
        <w:rPr>
          <w:rFonts w:cs="Times New Roman"/>
          <w:color w:val="0070C0"/>
        </w:rPr>
      </w:pPr>
      <w:r>
        <w:rPr>
          <w:rFonts w:cs="Times New Roman"/>
          <w:color w:val="0070C0"/>
        </w:rPr>
        <w:t>2.25 udział w przeglądach gwarancyjnych wyznaczonych wg potrzeb, konieczności i w terminach ustalonych przez Zamawiającego oraz w przeglądzie pogwarancyjnym określonym w § 11 ust. 3.</w:t>
      </w:r>
    </w:p>
    <w:p w14:paraId="6D689625" w14:textId="77777777" w:rsidR="006942D6" w:rsidRDefault="006942D6" w:rsidP="00ED4646">
      <w:pPr>
        <w:pStyle w:val="Standard"/>
        <w:spacing w:line="276" w:lineRule="auto"/>
        <w:ind w:left="567" w:hanging="567"/>
        <w:jc w:val="both"/>
        <w:rPr>
          <w:rFonts w:cs="Times New Roman"/>
          <w:color w:val="00B050"/>
        </w:rPr>
      </w:pPr>
    </w:p>
    <w:bookmarkEnd w:id="15"/>
    <w:p w14:paraId="6054E9DF" w14:textId="77777777" w:rsidR="006942D6" w:rsidRDefault="00000000">
      <w:pPr>
        <w:pStyle w:val="Standard"/>
        <w:jc w:val="center"/>
      </w:pPr>
      <w:proofErr w:type="gramStart"/>
      <w:r>
        <w:rPr>
          <w:rFonts w:cs="Times New Roman"/>
          <w:b/>
        </w:rPr>
        <w:t>PRZEDSTAWICIELE  STRON</w:t>
      </w:r>
      <w:proofErr w:type="gramEnd"/>
    </w:p>
    <w:p w14:paraId="349D0786" w14:textId="77777777" w:rsidR="006942D6" w:rsidRDefault="00000000">
      <w:pPr>
        <w:pStyle w:val="Standard"/>
        <w:spacing w:line="276" w:lineRule="auto"/>
        <w:jc w:val="center"/>
      </w:pPr>
      <w:r>
        <w:rPr>
          <w:rFonts w:cs="Times New Roman"/>
          <w:b/>
        </w:rPr>
        <w:t>§ 5</w:t>
      </w:r>
    </w:p>
    <w:p w14:paraId="07366EA8" w14:textId="77777777" w:rsidR="006942D6" w:rsidRDefault="00000000">
      <w:pPr>
        <w:pStyle w:val="Standard"/>
        <w:numPr>
          <w:ilvl w:val="0"/>
          <w:numId w:val="51"/>
        </w:numPr>
        <w:spacing w:after="120" w:line="276" w:lineRule="auto"/>
        <w:ind w:left="284" w:hanging="284"/>
        <w:jc w:val="both"/>
      </w:pPr>
      <w:r>
        <w:rPr>
          <w:rFonts w:cs="Times New Roman"/>
        </w:rPr>
        <w:t xml:space="preserve">Zamawiający powołuje Inspektora nadzoru nad realizacją całości zadania: </w:t>
      </w:r>
      <w:r>
        <w:rPr>
          <w:rFonts w:cs="Times New Roman"/>
          <w:b/>
          <w:color w:val="0070C0"/>
        </w:rPr>
        <w:t>.........................................................................,</w:t>
      </w:r>
      <w:r>
        <w:rPr>
          <w:rFonts w:cs="Times New Roman"/>
        </w:rPr>
        <w:t xml:space="preserve"> w </w:t>
      </w:r>
      <w:proofErr w:type="gramStart"/>
      <w:r>
        <w:rPr>
          <w:rFonts w:cs="Times New Roman"/>
        </w:rPr>
        <w:t>imieniu</w:t>
      </w:r>
      <w:proofErr w:type="gramEnd"/>
      <w:r>
        <w:rPr>
          <w:rFonts w:cs="Times New Roman"/>
        </w:rPr>
        <w:t xml:space="preserve"> którego będzie działał </w:t>
      </w:r>
      <w:r>
        <w:rPr>
          <w:rFonts w:cs="Times New Roman"/>
          <w:color w:val="0070C0"/>
        </w:rPr>
        <w:t>.........................................................</w:t>
      </w:r>
      <w:r>
        <w:rPr>
          <w:rFonts w:cs="Times New Roman"/>
        </w:rPr>
        <w:t xml:space="preserve"> tel. </w:t>
      </w:r>
      <w:r>
        <w:rPr>
          <w:rFonts w:cs="Times New Roman"/>
          <w:b/>
          <w:color w:val="0070C0"/>
        </w:rPr>
        <w:t>..................................</w:t>
      </w:r>
      <w:r>
        <w:rPr>
          <w:rFonts w:cs="Times New Roman"/>
        </w:rPr>
        <w:t xml:space="preserve">. W </w:t>
      </w:r>
      <w:proofErr w:type="gramStart"/>
      <w:r>
        <w:rPr>
          <w:rFonts w:cs="Times New Roman"/>
        </w:rPr>
        <w:t>przypadku</w:t>
      </w:r>
      <w:proofErr w:type="gramEnd"/>
      <w:r>
        <w:rPr>
          <w:rFonts w:cs="Times New Roman"/>
        </w:rPr>
        <w:t xml:space="preserve"> gdyby </w:t>
      </w:r>
      <w:r>
        <w:rPr>
          <w:rFonts w:cs="Times New Roman"/>
        </w:rPr>
        <w:lastRenderedPageBreak/>
        <w:t>Zamawiający zamiast inspektora nadzoru powołał koordynatora, będzie on wówczas pełnił takie same czynności jak inspektor nadzoru.</w:t>
      </w:r>
    </w:p>
    <w:p w14:paraId="4E3FE7BD" w14:textId="77777777" w:rsidR="006942D6" w:rsidRDefault="00000000">
      <w:pPr>
        <w:pStyle w:val="Standard"/>
        <w:spacing w:after="120" w:line="276" w:lineRule="auto"/>
        <w:ind w:left="284" w:hanging="284"/>
        <w:jc w:val="both"/>
      </w:pPr>
      <w:r>
        <w:rPr>
          <w:rFonts w:cs="Times New Roman"/>
        </w:rPr>
        <w:t>2. Inspektor nadzoru uprawniony jest do wydawania Wykonawcy wiążących poleceń, związanych z zapewnieniem prawidłowego oraz zgodnego z umową i projektem budowlanym wykonania przedmiotu umowy.</w:t>
      </w:r>
    </w:p>
    <w:p w14:paraId="04AA2D28" w14:textId="77777777" w:rsidR="006942D6" w:rsidRDefault="00000000">
      <w:pPr>
        <w:pStyle w:val="Standard"/>
        <w:spacing w:after="120" w:line="276" w:lineRule="auto"/>
        <w:ind w:left="284" w:hanging="284"/>
        <w:jc w:val="both"/>
      </w:pPr>
      <w:r>
        <w:rPr>
          <w:rFonts w:cs="Times New Roman"/>
        </w:rPr>
        <w:t xml:space="preserve">3. Inspektor nadzoru uprawniony jest po uprzednim uzgodnieniu z Inwestorem do zmian w projekcie budowlanym i odstępstwa od </w:t>
      </w:r>
      <w:proofErr w:type="gramStart"/>
      <w:r>
        <w:rPr>
          <w:rFonts w:cs="Times New Roman"/>
        </w:rPr>
        <w:t>projektu</w:t>
      </w:r>
      <w:proofErr w:type="gramEnd"/>
      <w:r>
        <w:rPr>
          <w:rFonts w:cs="Times New Roman"/>
        </w:rPr>
        <w:t xml:space="preserve"> jeżeli zmiany te nie wpłyną na prawidłowość wykonania robót i nie zwiększą kosztów wykonania.</w:t>
      </w:r>
    </w:p>
    <w:p w14:paraId="0F9315CD" w14:textId="77777777" w:rsidR="006942D6" w:rsidRDefault="00000000">
      <w:pPr>
        <w:pStyle w:val="Standard"/>
        <w:tabs>
          <w:tab w:val="left" w:pos="142"/>
        </w:tabs>
        <w:spacing w:after="120"/>
        <w:ind w:left="284" w:hanging="284"/>
        <w:jc w:val="both"/>
        <w:rPr>
          <w:rFonts w:cs="Times New Roman"/>
        </w:rPr>
      </w:pPr>
      <w:r>
        <w:rPr>
          <w:rFonts w:cs="Times New Roman"/>
        </w:rPr>
        <w:t>4.  Ze strony Wykonawcy:</w:t>
      </w:r>
    </w:p>
    <w:p w14:paraId="18B80AC7" w14:textId="77777777" w:rsidR="006942D6" w:rsidRDefault="00000000" w:rsidP="008430FC">
      <w:pPr>
        <w:pStyle w:val="Standard"/>
        <w:tabs>
          <w:tab w:val="left" w:pos="142"/>
          <w:tab w:val="left" w:pos="567"/>
          <w:tab w:val="left" w:pos="709"/>
        </w:tabs>
        <w:spacing w:after="120" w:line="276" w:lineRule="auto"/>
        <w:ind w:left="567" w:hanging="284"/>
        <w:jc w:val="both"/>
      </w:pPr>
      <w:r>
        <w:rPr>
          <w:rFonts w:cs="Times New Roman"/>
        </w:rPr>
        <w:t>a) obowiązki kierownika robót w zakresie drogowym pełnił będzie: ...................................................................................., tel. ..................................</w:t>
      </w:r>
    </w:p>
    <w:p w14:paraId="67823BB3" w14:textId="77777777" w:rsidR="006942D6" w:rsidRDefault="00000000">
      <w:pPr>
        <w:pStyle w:val="Standard"/>
        <w:tabs>
          <w:tab w:val="left" w:pos="568"/>
        </w:tabs>
        <w:spacing w:after="120" w:line="276" w:lineRule="auto"/>
        <w:ind w:left="284" w:hanging="284"/>
        <w:jc w:val="both"/>
      </w:pPr>
      <w:r>
        <w:rPr>
          <w:rFonts w:cs="Times New Roman"/>
        </w:rPr>
        <w:t xml:space="preserve">5.  Zakres działania Inspektora nadzoru określają przepisy ustawy z dn. 7 lipca 1994 r. </w:t>
      </w:r>
      <w:r>
        <w:rPr>
          <w:rFonts w:cs="Times New Roman"/>
          <w:i/>
        </w:rPr>
        <w:t>Prawo budowlane</w:t>
      </w:r>
      <w:r>
        <w:rPr>
          <w:rFonts w:cs="Times New Roman"/>
        </w:rPr>
        <w:t>.</w:t>
      </w:r>
      <w:r>
        <w:rPr>
          <w:rFonts w:cs="Times New Roman"/>
          <w:b/>
        </w:rPr>
        <w:t xml:space="preserve">  </w:t>
      </w:r>
    </w:p>
    <w:p w14:paraId="0A391FD7" w14:textId="77777777" w:rsidR="006942D6" w:rsidRDefault="00000000">
      <w:pPr>
        <w:pStyle w:val="Standard"/>
        <w:spacing w:after="120" w:line="276" w:lineRule="auto"/>
        <w:ind w:left="284" w:hanging="284"/>
        <w:jc w:val="both"/>
      </w:pPr>
      <w:r>
        <w:rPr>
          <w:rFonts w:cs="Times New Roman"/>
        </w:rPr>
        <w:t>6. O każdej zmianie Inspektora nadzoru, Zamawiający zobowiązuje się powiadomić Wykonawcę na piśmie najpóźniej w ciągu 3 dni od takiej zmiany. Zmiana Inspektora nadzoru nie powoduje zmiany niniejszej umowy.</w:t>
      </w:r>
    </w:p>
    <w:p w14:paraId="4C873E77" w14:textId="77777777" w:rsidR="006942D6" w:rsidRDefault="00000000">
      <w:pPr>
        <w:pStyle w:val="Standard"/>
        <w:spacing w:after="120" w:line="276" w:lineRule="auto"/>
        <w:ind w:left="284" w:hanging="284"/>
        <w:jc w:val="both"/>
      </w:pPr>
      <w:r>
        <w:rPr>
          <w:rFonts w:cs="Times New Roman"/>
        </w:rPr>
        <w:t>7. O każdej zmianie kierownika budowy Wykonawca zawiadomi niezwłocznie na piśmie Zamawiającego. Zmiana kierownika wymaga zmiany umowy.</w:t>
      </w:r>
    </w:p>
    <w:p w14:paraId="7B744061" w14:textId="77777777" w:rsidR="006942D6" w:rsidRPr="004678AE" w:rsidRDefault="006942D6">
      <w:pPr>
        <w:pStyle w:val="Standard"/>
        <w:jc w:val="center"/>
        <w:rPr>
          <w:rFonts w:cs="Times New Roman"/>
          <w:b/>
        </w:rPr>
      </w:pPr>
    </w:p>
    <w:p w14:paraId="35D6D1AF" w14:textId="77777777" w:rsidR="006942D6" w:rsidRDefault="00000000">
      <w:pPr>
        <w:pStyle w:val="Standard"/>
        <w:jc w:val="center"/>
      </w:pPr>
      <w:proofErr w:type="gramStart"/>
      <w:r>
        <w:rPr>
          <w:rFonts w:cs="Times New Roman"/>
          <w:b/>
        </w:rPr>
        <w:t>ODBIÓR  ROBÓT</w:t>
      </w:r>
      <w:proofErr w:type="gramEnd"/>
    </w:p>
    <w:p w14:paraId="0D36F793" w14:textId="77777777" w:rsidR="006942D6" w:rsidRDefault="00000000">
      <w:pPr>
        <w:pStyle w:val="Standard"/>
        <w:tabs>
          <w:tab w:val="left" w:pos="4536"/>
        </w:tabs>
        <w:spacing w:line="276" w:lineRule="auto"/>
        <w:jc w:val="center"/>
      </w:pPr>
      <w:r>
        <w:rPr>
          <w:rFonts w:cs="Times New Roman"/>
          <w:b/>
        </w:rPr>
        <w:t>§ 6</w:t>
      </w:r>
    </w:p>
    <w:p w14:paraId="10C48371" w14:textId="60844B22" w:rsidR="006942D6" w:rsidRDefault="00000000">
      <w:pPr>
        <w:spacing w:after="120"/>
        <w:ind w:left="284" w:hanging="284"/>
        <w:jc w:val="both"/>
      </w:pPr>
      <w:r>
        <w:rPr>
          <w:rFonts w:ascii="Times New Roman" w:hAnsi="Times New Roman" w:cs="Times New Roman"/>
          <w:sz w:val="24"/>
          <w:szCs w:val="24"/>
        </w:rPr>
        <w:t xml:space="preserve">1. Zamawiający dokonuje odbioru </w:t>
      </w:r>
      <w:r w:rsidR="004C0BFE">
        <w:rPr>
          <w:rFonts w:ascii="Times New Roman" w:hAnsi="Times New Roman" w:cs="Times New Roman"/>
          <w:sz w:val="24"/>
          <w:szCs w:val="24"/>
        </w:rPr>
        <w:t>przedmiotu zamówienia celem ustalenia jakości jego wykonania</w:t>
      </w:r>
      <w:r>
        <w:rPr>
          <w:rFonts w:ascii="Times New Roman" w:hAnsi="Times New Roman" w:cs="Times New Roman"/>
          <w:color w:val="0070C0"/>
          <w:sz w:val="24"/>
          <w:szCs w:val="24"/>
        </w:rPr>
        <w:t>.</w:t>
      </w:r>
    </w:p>
    <w:p w14:paraId="5DF35300" w14:textId="2714768C" w:rsidR="006942D6" w:rsidRPr="00402576" w:rsidRDefault="00000000">
      <w:pPr>
        <w:spacing w:after="120"/>
        <w:ind w:left="284" w:hanging="284"/>
        <w:jc w:val="both"/>
      </w:pPr>
      <w:bookmarkStart w:id="16" w:name="_Hlk93405213"/>
      <w:r>
        <w:rPr>
          <w:rFonts w:ascii="Times New Roman" w:hAnsi="Times New Roman" w:cs="Times New Roman"/>
          <w:sz w:val="24"/>
          <w:szCs w:val="24"/>
        </w:rPr>
        <w:t xml:space="preserve">2. Zamawiający po pisemnym zgłoszeniu przez Wykonawcę </w:t>
      </w:r>
      <w:r w:rsidRPr="00402576">
        <w:rPr>
          <w:rFonts w:ascii="Times New Roman" w:hAnsi="Times New Roman" w:cs="Times New Roman"/>
          <w:sz w:val="24"/>
          <w:szCs w:val="24"/>
        </w:rPr>
        <w:t>przedmiotu umowy do odbioru końcowego, o którym mowa w ust. 1 i potwierdzeniu przez swego przedstawiciela o gotowości obiektu do odbioru końcowego, powoła komisję odbiorową</w:t>
      </w:r>
      <w:r w:rsidR="00C54D4E">
        <w:rPr>
          <w:rFonts w:ascii="Times New Roman" w:hAnsi="Times New Roman" w:cs="Times New Roman"/>
          <w:sz w:val="24"/>
          <w:szCs w:val="24"/>
        </w:rPr>
        <w:t xml:space="preserve"> </w:t>
      </w:r>
      <w:r w:rsidR="00C468B2">
        <w:rPr>
          <w:rFonts w:ascii="Times New Roman" w:hAnsi="Times New Roman" w:cs="Times New Roman"/>
          <w:sz w:val="24"/>
          <w:szCs w:val="24"/>
        </w:rPr>
        <w:t xml:space="preserve">i dokona odbioru robót w terminie </w:t>
      </w:r>
      <w:r w:rsidR="00C468B2" w:rsidRPr="00C468B2">
        <w:rPr>
          <w:rFonts w:ascii="Times New Roman" w:hAnsi="Times New Roman" w:cs="Times New Roman"/>
          <w:b/>
          <w:bCs/>
          <w:sz w:val="24"/>
          <w:szCs w:val="24"/>
        </w:rPr>
        <w:t>10 dni</w:t>
      </w:r>
      <w:r w:rsidR="00C468B2" w:rsidRPr="00C468B2">
        <w:rPr>
          <w:rFonts w:ascii="Times New Roman" w:hAnsi="Times New Roman" w:cs="Times New Roman"/>
          <w:sz w:val="24"/>
          <w:szCs w:val="24"/>
        </w:rPr>
        <w:t xml:space="preserve"> </w:t>
      </w:r>
      <w:r w:rsidR="00C468B2">
        <w:rPr>
          <w:rFonts w:ascii="Times New Roman" w:hAnsi="Times New Roman" w:cs="Times New Roman"/>
          <w:sz w:val="24"/>
          <w:szCs w:val="24"/>
        </w:rPr>
        <w:t>od dnia złożenia zawiadomienia o zakończeniu robót</w:t>
      </w:r>
      <w:r w:rsidRPr="00402576">
        <w:rPr>
          <w:rFonts w:ascii="Times New Roman" w:hAnsi="Times New Roman" w:cs="Times New Roman"/>
          <w:sz w:val="24"/>
          <w:szCs w:val="24"/>
        </w:rPr>
        <w:t>.</w:t>
      </w:r>
    </w:p>
    <w:bookmarkEnd w:id="16"/>
    <w:p w14:paraId="5AC415BE" w14:textId="672920B5" w:rsidR="006942D6" w:rsidRDefault="00000000">
      <w:pPr>
        <w:pStyle w:val="1"/>
        <w:tabs>
          <w:tab w:val="left" w:pos="666"/>
          <w:tab w:val="left" w:pos="1326"/>
          <w:tab w:val="left" w:pos="9485"/>
        </w:tabs>
        <w:spacing w:after="57" w:line="276" w:lineRule="auto"/>
        <w:ind w:left="284" w:hanging="284"/>
      </w:pPr>
      <w:r w:rsidRPr="00402576">
        <w:rPr>
          <w:rFonts w:ascii="Times New Roman" w:hAnsi="Times New Roman" w:cs="Times New Roman"/>
          <w:color w:val="auto"/>
          <w:sz w:val="24"/>
        </w:rPr>
        <w:t xml:space="preserve">3. Na co najmniej </w:t>
      </w:r>
      <w:r w:rsidRPr="00402576">
        <w:rPr>
          <w:rFonts w:ascii="Times New Roman" w:hAnsi="Times New Roman" w:cs="Times New Roman"/>
          <w:b/>
          <w:bCs/>
          <w:color w:val="auto"/>
          <w:sz w:val="24"/>
        </w:rPr>
        <w:t>3 dni</w:t>
      </w:r>
      <w:r w:rsidRPr="00402576">
        <w:rPr>
          <w:rFonts w:ascii="Times New Roman" w:hAnsi="Times New Roman" w:cs="Times New Roman"/>
          <w:color w:val="auto"/>
          <w:sz w:val="24"/>
        </w:rPr>
        <w:t xml:space="preserve"> przed dniem odbioru końcowego, Wykonawca przedłoży Zamawiającemu wszystkie dokumenty pozwalające na ocenę prawidłowości wykonania przedmiotu odbioru, a w szczególności, uzupełniony Dziennik budowy, świadectwa </w:t>
      </w:r>
      <w:r>
        <w:rPr>
          <w:rFonts w:ascii="Times New Roman" w:hAnsi="Times New Roman" w:cs="Times New Roman"/>
          <w:color w:val="00000A"/>
          <w:sz w:val="24"/>
        </w:rPr>
        <w:t xml:space="preserve">jakości, certyfikaty oraz świadectwa wykonanych prób i atesty, wszelkie certyfikaty na zastosowane materiały oraz inne wymagane przez obowiązujące prawo dokumenty. Koszt uzyskania tych dokumentów obciąża Wykonawcę. Dokumenty dopuszczające wyroby budowlane do stosowania w budownictwie podlegają obowiązkowemu zatwierdzeniu przez Inspektora Nadzoru przed ich wbudowaniem. W przypadku wbudowania materiału nie zatwierdzonego </w:t>
      </w:r>
      <w:r>
        <w:rPr>
          <w:rFonts w:ascii="Times New Roman" w:hAnsi="Times New Roman" w:cs="Times New Roman"/>
          <w:color w:val="00000A"/>
          <w:sz w:val="24"/>
        </w:rPr>
        <w:lastRenderedPageBreak/>
        <w:t>przez Inspektora Nadzoru koszt jego wymiany (usunięcie i wbudowaniu materiału poprawnego tj. zaakceptowanego przez Inspektora Nadzoru) ponosi Wykonawca.</w:t>
      </w:r>
    </w:p>
    <w:p w14:paraId="2F8305B2" w14:textId="77777777" w:rsidR="006942D6" w:rsidRPr="00402576" w:rsidRDefault="00000000">
      <w:pPr>
        <w:pStyle w:val="Standard"/>
        <w:spacing w:before="120" w:after="120" w:line="276" w:lineRule="auto"/>
        <w:ind w:left="284" w:hanging="284"/>
        <w:jc w:val="both"/>
      </w:pPr>
      <w:r>
        <w:rPr>
          <w:rFonts w:cs="Times New Roman"/>
        </w:rPr>
        <w:t xml:space="preserve">4. Z czynności </w:t>
      </w:r>
      <w:r w:rsidRPr="00402576">
        <w:rPr>
          <w:rFonts w:cs="Times New Roman"/>
        </w:rPr>
        <w:t xml:space="preserve">odbiorowych, </w:t>
      </w:r>
      <w:bookmarkStart w:id="17" w:name="_Hlk93406217"/>
      <w:r w:rsidRPr="00402576">
        <w:rPr>
          <w:rFonts w:cs="Times New Roman"/>
        </w:rPr>
        <w:t xml:space="preserve">o których mowa w ust. 1 </w:t>
      </w:r>
      <w:bookmarkEnd w:id="17"/>
      <w:r w:rsidRPr="00402576">
        <w:rPr>
          <w:rFonts w:cs="Times New Roman"/>
        </w:rPr>
        <w:t>zostanie sporządzony protokół, który zawierać będzie wszystkie ustalenia i zalecenia poczynione w trakcie odbioru.</w:t>
      </w:r>
    </w:p>
    <w:p w14:paraId="507E582D" w14:textId="77777777" w:rsidR="006942D6" w:rsidRDefault="00000000">
      <w:pPr>
        <w:pStyle w:val="Standard"/>
        <w:spacing w:after="120" w:line="276" w:lineRule="auto"/>
        <w:ind w:left="284" w:hanging="284"/>
        <w:jc w:val="both"/>
      </w:pPr>
      <w:r w:rsidRPr="00402576">
        <w:rPr>
          <w:rFonts w:cs="Times New Roman"/>
        </w:rPr>
        <w:t xml:space="preserve">5. Odbiór, o którym mowa w ust. 1 może nastąpić tylko wtedy, gdy komisja nie stwierdzi istotnych wad czy usterek w przedmiocie </w:t>
      </w:r>
      <w:r>
        <w:rPr>
          <w:rFonts w:cs="Times New Roman"/>
        </w:rPr>
        <w:t>odbioru.</w:t>
      </w:r>
    </w:p>
    <w:p w14:paraId="1A09A060" w14:textId="77777777" w:rsidR="006942D6" w:rsidRDefault="00000000">
      <w:pPr>
        <w:pStyle w:val="Standard"/>
        <w:spacing w:after="120" w:line="276" w:lineRule="auto"/>
        <w:ind w:left="284" w:hanging="284"/>
        <w:jc w:val="both"/>
      </w:pPr>
      <w:r>
        <w:rPr>
          <w:rFonts w:cs="Times New Roman"/>
        </w:rPr>
        <w:t>6. Jeżeli w trakcie odbioru końcowego zostanie stwierdzone, że przedmiot odbioru nie osiągnął gotowości do odbioru z powodu niezakończenia lub jego wadliwego wykonania, to Zamawiający odmówi odbioru z przyczyn, za które odpowiedzialność ponosi Wykonawca.</w:t>
      </w:r>
    </w:p>
    <w:p w14:paraId="7E5A372C" w14:textId="77777777" w:rsidR="006942D6" w:rsidRDefault="00000000">
      <w:pPr>
        <w:pStyle w:val="Standard"/>
        <w:spacing w:after="120" w:line="276" w:lineRule="auto"/>
        <w:ind w:left="284" w:hanging="284"/>
        <w:jc w:val="both"/>
      </w:pPr>
      <w:r>
        <w:rPr>
          <w:rFonts w:cs="Times New Roman"/>
        </w:rPr>
        <w:t>7. Jeżeli w trakcie odbioru końcowego zostaną stwierdzone nieistotne wady i usterki to Zamawiający dokonuje odbioru przedmiotu umowy i wyznacza Wykonawcy termin na ich usunięcie.</w:t>
      </w:r>
    </w:p>
    <w:p w14:paraId="66038AF1" w14:textId="77777777" w:rsidR="006942D6" w:rsidRDefault="00000000">
      <w:pPr>
        <w:pStyle w:val="Standard"/>
        <w:spacing w:after="120" w:line="276" w:lineRule="auto"/>
        <w:ind w:left="284" w:hanging="284"/>
        <w:jc w:val="both"/>
      </w:pPr>
      <w:r>
        <w:rPr>
          <w:rFonts w:cs="Times New Roman"/>
        </w:rPr>
        <w:t>8. Jeżeli w trakcie odbioru końcowego zostaną stwierdzone wady i usterki to Zamawiającemu przysługują następujące uprawnienia:</w:t>
      </w:r>
    </w:p>
    <w:p w14:paraId="30F63869" w14:textId="77777777" w:rsidR="006942D6" w:rsidRDefault="00000000">
      <w:pPr>
        <w:pStyle w:val="Standard"/>
        <w:spacing w:after="120" w:line="276" w:lineRule="auto"/>
        <w:ind w:left="567" w:hanging="284"/>
        <w:jc w:val="both"/>
      </w:pPr>
      <w:proofErr w:type="gramStart"/>
      <w:r>
        <w:rPr>
          <w:rFonts w:cs="Times New Roman"/>
        </w:rPr>
        <w:t>a)</w:t>
      </w:r>
      <w:proofErr w:type="gramEnd"/>
      <w:r>
        <w:rPr>
          <w:rFonts w:cs="Times New Roman"/>
        </w:rPr>
        <w:t xml:space="preserve"> </w:t>
      </w:r>
      <w:r>
        <w:rPr>
          <w:rFonts w:cs="Times New Roman"/>
          <w:i/>
        </w:rPr>
        <w:t>jeżeli wady nadają się do usunięcia</w:t>
      </w:r>
      <w:r>
        <w:rPr>
          <w:rFonts w:cs="Times New Roman"/>
        </w:rPr>
        <w:t xml:space="preserve"> - może zażądać usunięcia wad, wyznaczając odpowiedni termin; fakt usunięcia wad zostanie stwierdzony protokolarnie, a terminem odbioru w takich sytuacjach będzie termin usunięcia wad określony w protokole usunięcia wad,</w:t>
      </w:r>
    </w:p>
    <w:p w14:paraId="70DEED75" w14:textId="77777777" w:rsidR="006942D6" w:rsidRDefault="00000000">
      <w:pPr>
        <w:pStyle w:val="Standard"/>
        <w:spacing w:after="120"/>
        <w:ind w:left="567" w:hanging="283"/>
        <w:jc w:val="both"/>
      </w:pPr>
      <w:proofErr w:type="gramStart"/>
      <w:r>
        <w:rPr>
          <w:rFonts w:cs="Times New Roman"/>
        </w:rPr>
        <w:t>b)</w:t>
      </w:r>
      <w:proofErr w:type="gramEnd"/>
      <w:r>
        <w:rPr>
          <w:rFonts w:cs="Times New Roman"/>
        </w:rPr>
        <w:t xml:space="preserve">  </w:t>
      </w:r>
      <w:r>
        <w:rPr>
          <w:rFonts w:cs="Times New Roman"/>
          <w:i/>
        </w:rPr>
        <w:t>jeżeli wady nie nadają się do usunięcia to Zamawiający może:</w:t>
      </w:r>
      <w:r>
        <w:rPr>
          <w:rFonts w:cs="Times New Roman"/>
        </w:rPr>
        <w:t xml:space="preserve">  </w:t>
      </w:r>
    </w:p>
    <w:p w14:paraId="33488F20" w14:textId="77777777" w:rsidR="006942D6" w:rsidRDefault="00000000">
      <w:pPr>
        <w:pStyle w:val="Standard"/>
        <w:spacing w:after="120" w:line="276" w:lineRule="auto"/>
        <w:ind w:left="851" w:hanging="283"/>
        <w:jc w:val="both"/>
      </w:pPr>
      <w:r>
        <w:rPr>
          <w:rFonts w:cs="Times New Roman"/>
        </w:rPr>
        <w:t xml:space="preserve"> - jeżeli wady umożliwiają użytkowanie przedmiotu odbioru zgodnie z jego przeznaczeniem, obniżyć wynagrodzenie Wykonawcy odpowiednio do utraconej wartości użytkowej, estetycznej i technicznej,</w:t>
      </w:r>
    </w:p>
    <w:p w14:paraId="01A78E94" w14:textId="77777777" w:rsidR="006942D6" w:rsidRDefault="00000000">
      <w:pPr>
        <w:pStyle w:val="Standard"/>
        <w:spacing w:after="120" w:line="276" w:lineRule="auto"/>
        <w:ind w:left="851" w:hanging="283"/>
        <w:jc w:val="both"/>
      </w:pPr>
      <w:r>
        <w:rPr>
          <w:rFonts w:cs="Times New Roman"/>
        </w:rPr>
        <w:t xml:space="preserve"> - jeżeli wady uniemożliwiają użytkowanie przedmiotu zgodnie z przeznaczeniem, Zamawiający może odstąpić od umowy z przyczyn, za które odpowiedzialność ponosi Wykonawca lub żądać wykonania przedmiotu umowy po raz drugi.</w:t>
      </w:r>
    </w:p>
    <w:p w14:paraId="186063F8" w14:textId="78529432" w:rsidR="0024079A" w:rsidRPr="007B4638" w:rsidRDefault="00000000">
      <w:pPr>
        <w:pStyle w:val="Standard"/>
        <w:spacing w:after="120" w:line="276" w:lineRule="auto"/>
        <w:ind w:left="284" w:hanging="284"/>
        <w:jc w:val="both"/>
        <w:rPr>
          <w:rFonts w:cs="Times New Roman"/>
          <w:color w:val="0070C0"/>
        </w:rPr>
      </w:pPr>
      <w:r w:rsidRPr="007B4638">
        <w:rPr>
          <w:rFonts w:cs="Times New Roman"/>
          <w:color w:val="0070C0"/>
        </w:rPr>
        <w:t xml:space="preserve">9. </w:t>
      </w:r>
      <w:r w:rsidR="007B4638" w:rsidRPr="007B4638">
        <w:rPr>
          <w:rFonts w:cs="Times New Roman"/>
          <w:color w:val="0070C0"/>
        </w:rPr>
        <w:t>Osobnym odbiorom muszą podlegać roboty zakrywające</w:t>
      </w:r>
      <w:r w:rsidR="007B4638">
        <w:rPr>
          <w:rFonts w:cs="Times New Roman"/>
          <w:color w:val="0070C0"/>
        </w:rPr>
        <w:t xml:space="preserve"> lub ulegające zakryciu. Odbiór tych robót będzie dokonywany przez inspektora nadzoru bądź osobę pełniącą jego obowiązki z ramienia Zamawiającego, poprzez dokonanie stosownego wpisu do dziennika budowy i winien nastąpić w terminie nie dłuższym niż 2 dni robocze po ich zgłoszeniu do odbioru.</w:t>
      </w:r>
    </w:p>
    <w:p w14:paraId="14156FFA" w14:textId="5B72196B" w:rsidR="006942D6" w:rsidRDefault="0024079A" w:rsidP="0024079A">
      <w:pPr>
        <w:pStyle w:val="Standard"/>
        <w:spacing w:after="120" w:line="276" w:lineRule="auto"/>
        <w:ind w:left="426" w:hanging="426"/>
        <w:jc w:val="both"/>
      </w:pPr>
      <w:r>
        <w:rPr>
          <w:rFonts w:cs="Times New Roman"/>
        </w:rPr>
        <w:t>10. Wszelkie czynności podczas dokonywania odbioru jak i termin wyznaczony na usunięcie usterek i wad, będą zawarte w protokole odbioru podpisanym przez upoważnionych przedstawicieli Zamawiającego i Wykonawcy.</w:t>
      </w:r>
    </w:p>
    <w:p w14:paraId="157583BE" w14:textId="44590645" w:rsidR="006942D6" w:rsidRDefault="00000000">
      <w:pPr>
        <w:pStyle w:val="Standard"/>
        <w:spacing w:after="120" w:line="276" w:lineRule="auto"/>
        <w:ind w:left="426" w:hanging="426"/>
        <w:jc w:val="both"/>
      </w:pPr>
      <w:r>
        <w:rPr>
          <w:rFonts w:cs="Times New Roman"/>
        </w:rPr>
        <w:t>1</w:t>
      </w:r>
      <w:r w:rsidR="0024079A">
        <w:rPr>
          <w:rFonts w:cs="Times New Roman"/>
        </w:rPr>
        <w:t>1</w:t>
      </w:r>
      <w:r>
        <w:rPr>
          <w:rFonts w:cs="Times New Roman"/>
        </w:rPr>
        <w:t xml:space="preserve">. O fakcie usunięcia wad i usterek Wykonawca zawiadamia Zamawiającego, żądając jednocześnie wyznaczenia terminu odbioru robót w zakresie uprzednio </w:t>
      </w:r>
      <w:r>
        <w:rPr>
          <w:rFonts w:cs="Times New Roman"/>
        </w:rPr>
        <w:lastRenderedPageBreak/>
        <w:t>zakwestionowanym jako wadliwym.</w:t>
      </w:r>
    </w:p>
    <w:p w14:paraId="584BDEA9" w14:textId="3F664F18" w:rsidR="006942D6" w:rsidRDefault="00000000">
      <w:pPr>
        <w:pStyle w:val="Standard"/>
        <w:spacing w:after="120" w:line="276" w:lineRule="auto"/>
        <w:ind w:left="426" w:hanging="426"/>
        <w:jc w:val="both"/>
      </w:pPr>
      <w:r>
        <w:rPr>
          <w:rFonts w:cs="Times New Roman"/>
        </w:rPr>
        <w:t>1</w:t>
      </w:r>
      <w:r w:rsidR="0024079A">
        <w:rPr>
          <w:rFonts w:cs="Times New Roman"/>
        </w:rPr>
        <w:t>2</w:t>
      </w:r>
      <w:r>
        <w:rPr>
          <w:rFonts w:cs="Times New Roman"/>
        </w:rPr>
        <w:t>. W przypadku nie usunięcia przez Wykonawcę zgłoszonej wady lub usterki w wyznaczonym terminie, Zamawiający może usunąć wadę lub usterkę w zastępstwie Wykonawcy i na jego koszt po uprzednim pisemnym powiadomieniu Wykonawcy.</w:t>
      </w:r>
    </w:p>
    <w:p w14:paraId="71A9D84A" w14:textId="2107F820" w:rsidR="006942D6" w:rsidRDefault="00000000">
      <w:pPr>
        <w:pStyle w:val="Standard"/>
        <w:spacing w:line="276" w:lineRule="auto"/>
        <w:ind w:left="426" w:hanging="426"/>
        <w:jc w:val="both"/>
      </w:pPr>
      <w:r>
        <w:rPr>
          <w:rFonts w:cs="Times New Roman"/>
        </w:rPr>
        <w:t>1</w:t>
      </w:r>
      <w:r w:rsidR="0024079A">
        <w:rPr>
          <w:rFonts w:cs="Times New Roman"/>
        </w:rPr>
        <w:t>3</w:t>
      </w:r>
      <w:r>
        <w:rPr>
          <w:rFonts w:cs="Times New Roman"/>
        </w:rPr>
        <w:t xml:space="preserve">. Wykonawca ma prawo do wystawienia faktury końcowej po usunięciu wszystkich wad i usterek. Potwierdzenie usunięcia wad następuje w formie pisemnej w </w:t>
      </w:r>
      <w:r>
        <w:rPr>
          <w:rFonts w:cs="Times New Roman"/>
          <w:i/>
          <w:iCs/>
        </w:rPr>
        <w:t>dzienniku budowy</w:t>
      </w:r>
      <w:r>
        <w:rPr>
          <w:rFonts w:cs="Times New Roman"/>
        </w:rPr>
        <w:t xml:space="preserve"> w ciągu 3 dni roboczych od dnia zgłoszenia ich usunięcia przez Wykonawcę.</w:t>
      </w:r>
    </w:p>
    <w:p w14:paraId="1BDB7DC7" w14:textId="63E183A1" w:rsidR="006942D6" w:rsidRDefault="00000000">
      <w:pPr>
        <w:pStyle w:val="Standard"/>
        <w:spacing w:before="120" w:line="276" w:lineRule="auto"/>
        <w:ind w:left="426" w:hanging="426"/>
        <w:jc w:val="both"/>
      </w:pPr>
      <w:r>
        <w:rPr>
          <w:rFonts w:cs="Times New Roman"/>
        </w:rPr>
        <w:t>1</w:t>
      </w:r>
      <w:r w:rsidR="0024079A">
        <w:rPr>
          <w:rFonts w:cs="Times New Roman"/>
        </w:rPr>
        <w:t>4</w:t>
      </w:r>
      <w:r>
        <w:rPr>
          <w:rFonts w:cs="Times New Roman"/>
        </w:rPr>
        <w:t>. W przypadku rozbieżnych stanowisk co do istnienia i zakresu wad jakościowych w wykonanych robotach budowlanych, strony mogą zlecić wykonanie ekspertyzy niezależnemu ekspertowi. Koszty wykonania tej ekspertyzy poniesie strona, której stanowiska nie potwierdzi ekspertyza. W przypadku gdy w terminie 14 dni strony nie ustalą osoby wspólnego, niezależnego eksperta, wówczas prawo wyboru eksperta przysługiwać będzie Zamawiającemu.</w:t>
      </w:r>
    </w:p>
    <w:p w14:paraId="4E750E8A" w14:textId="77777777" w:rsidR="006942D6" w:rsidRPr="007B4638" w:rsidRDefault="006942D6">
      <w:pPr>
        <w:pStyle w:val="Standard"/>
        <w:jc w:val="center"/>
        <w:rPr>
          <w:rFonts w:cs="Times New Roman"/>
          <w:b/>
        </w:rPr>
      </w:pPr>
    </w:p>
    <w:p w14:paraId="7BBB9667" w14:textId="77777777" w:rsidR="006942D6" w:rsidRDefault="00000000">
      <w:pPr>
        <w:widowControl/>
        <w:suppressAutoHyphens w:val="0"/>
        <w:spacing w:after="0" w:line="240" w:lineRule="auto"/>
        <w:jc w:val="center"/>
        <w:textAlignment w:val="auto"/>
        <w:rPr>
          <w:rFonts w:ascii="Times New Roman" w:eastAsia="Times New Roman" w:hAnsi="Times New Roman" w:cs="Times New Roman"/>
          <w:b/>
          <w:kern w:val="0"/>
          <w:sz w:val="24"/>
          <w:szCs w:val="24"/>
        </w:rPr>
      </w:pPr>
      <w:proofErr w:type="gramStart"/>
      <w:r>
        <w:rPr>
          <w:rFonts w:ascii="Times New Roman" w:eastAsia="Times New Roman" w:hAnsi="Times New Roman" w:cs="Times New Roman"/>
          <w:b/>
          <w:kern w:val="0"/>
          <w:sz w:val="24"/>
          <w:szCs w:val="24"/>
        </w:rPr>
        <w:t>ROZLICZANIE  FAKTUR</w:t>
      </w:r>
      <w:proofErr w:type="gramEnd"/>
    </w:p>
    <w:p w14:paraId="6685D830" w14:textId="77777777" w:rsidR="006942D6" w:rsidRDefault="00000000">
      <w:pPr>
        <w:widowControl/>
        <w:suppressAutoHyphens w:val="0"/>
        <w:spacing w:after="0"/>
        <w:jc w:val="center"/>
        <w:textAlignment w:val="auto"/>
        <w:rPr>
          <w:rFonts w:ascii="Times New Roman" w:eastAsia="Times New Roman" w:hAnsi="Times New Roman" w:cs="Times New Roman"/>
          <w:b/>
          <w:kern w:val="0"/>
          <w:sz w:val="24"/>
          <w:szCs w:val="24"/>
        </w:rPr>
      </w:pPr>
      <w:r>
        <w:rPr>
          <w:rFonts w:ascii="Times New Roman" w:eastAsia="Times New Roman" w:hAnsi="Times New Roman" w:cs="Times New Roman"/>
          <w:b/>
          <w:kern w:val="0"/>
          <w:sz w:val="24"/>
          <w:szCs w:val="24"/>
        </w:rPr>
        <w:t>§ 7</w:t>
      </w:r>
    </w:p>
    <w:p w14:paraId="480F3B41" w14:textId="01BBF7AB" w:rsidR="008C73DF" w:rsidRPr="00C54D4E" w:rsidRDefault="00000000">
      <w:pPr>
        <w:widowControl/>
        <w:suppressAutoHyphens w:val="0"/>
        <w:spacing w:after="120"/>
        <w:ind w:left="284" w:hanging="284"/>
        <w:jc w:val="both"/>
        <w:textAlignment w:val="auto"/>
        <w:rPr>
          <w:rFonts w:ascii="Times New Roman" w:hAnsi="Times New Roman" w:cs="Times New Roman"/>
          <w:b/>
          <w:bCs/>
          <w:color w:val="0070C0"/>
          <w:sz w:val="24"/>
          <w:szCs w:val="24"/>
        </w:rPr>
      </w:pPr>
      <w:r w:rsidRPr="00C54D4E">
        <w:rPr>
          <w:rFonts w:ascii="Times New Roman" w:eastAsia="Times New Roman" w:hAnsi="Times New Roman" w:cs="Times New Roman"/>
          <w:kern w:val="0"/>
          <w:sz w:val="24"/>
          <w:szCs w:val="24"/>
        </w:rPr>
        <w:t xml:space="preserve">1. </w:t>
      </w:r>
      <w:r w:rsidR="008C73DF" w:rsidRPr="00C54D4E">
        <w:rPr>
          <w:rFonts w:ascii="Times New Roman" w:hAnsi="Times New Roman" w:cs="Times New Roman"/>
          <w:color w:val="0070C0"/>
          <w:sz w:val="24"/>
          <w:szCs w:val="24"/>
        </w:rPr>
        <w:t xml:space="preserve"> Należność Wykonawcy będzie regulowana przelewem na wskazane konto na podstawie faktur</w:t>
      </w:r>
      <w:r w:rsidR="00CB7074">
        <w:rPr>
          <w:rFonts w:ascii="Times New Roman" w:hAnsi="Times New Roman" w:cs="Times New Roman"/>
          <w:color w:val="0070C0"/>
          <w:sz w:val="24"/>
          <w:szCs w:val="24"/>
        </w:rPr>
        <w:t>y</w:t>
      </w:r>
      <w:r w:rsidR="008C73DF" w:rsidRPr="00C54D4E">
        <w:rPr>
          <w:rFonts w:ascii="Times New Roman" w:hAnsi="Times New Roman" w:cs="Times New Roman"/>
          <w:color w:val="0070C0"/>
          <w:sz w:val="24"/>
          <w:szCs w:val="24"/>
        </w:rPr>
        <w:t xml:space="preserve"> VAT wystawi</w:t>
      </w:r>
      <w:r w:rsidR="00ED4646">
        <w:rPr>
          <w:rFonts w:ascii="Times New Roman" w:hAnsi="Times New Roman" w:cs="Times New Roman"/>
          <w:color w:val="0070C0"/>
          <w:sz w:val="24"/>
          <w:szCs w:val="24"/>
        </w:rPr>
        <w:t>onych</w:t>
      </w:r>
      <w:r w:rsidR="008C73DF" w:rsidRPr="00C54D4E">
        <w:rPr>
          <w:rFonts w:ascii="Times New Roman" w:hAnsi="Times New Roman" w:cs="Times New Roman"/>
          <w:color w:val="0070C0"/>
          <w:sz w:val="24"/>
          <w:szCs w:val="24"/>
        </w:rPr>
        <w:t xml:space="preserve"> przez Wykonawcę </w:t>
      </w:r>
      <w:r w:rsidR="008C73DF" w:rsidRPr="00C54D4E">
        <w:rPr>
          <w:rFonts w:ascii="Times New Roman" w:hAnsi="Times New Roman" w:cs="Times New Roman"/>
          <w:b/>
          <w:bCs/>
          <w:color w:val="0070C0"/>
          <w:sz w:val="24"/>
          <w:szCs w:val="24"/>
        </w:rPr>
        <w:t>w ciągu 30 dni</w:t>
      </w:r>
      <w:r w:rsidR="008C73DF" w:rsidRPr="00C54D4E">
        <w:rPr>
          <w:rFonts w:ascii="Times New Roman" w:hAnsi="Times New Roman" w:cs="Times New Roman"/>
          <w:color w:val="0070C0"/>
          <w:sz w:val="24"/>
          <w:szCs w:val="24"/>
        </w:rPr>
        <w:t xml:space="preserve"> od daty </w:t>
      </w:r>
      <w:r w:rsidR="001974B8">
        <w:rPr>
          <w:rFonts w:ascii="Times New Roman" w:hAnsi="Times New Roman" w:cs="Times New Roman"/>
          <w:color w:val="0070C0"/>
          <w:sz w:val="24"/>
          <w:szCs w:val="24"/>
        </w:rPr>
        <w:t>ich</w:t>
      </w:r>
      <w:r w:rsidR="008C73DF" w:rsidRPr="00C54D4E">
        <w:rPr>
          <w:rFonts w:ascii="Times New Roman" w:hAnsi="Times New Roman" w:cs="Times New Roman"/>
          <w:color w:val="0070C0"/>
          <w:sz w:val="24"/>
          <w:szCs w:val="24"/>
        </w:rPr>
        <w:t xml:space="preserve"> </w:t>
      </w:r>
      <w:r w:rsidR="008C73DF" w:rsidRPr="00C54D4E">
        <w:rPr>
          <w:rFonts w:ascii="Times New Roman" w:hAnsi="Times New Roman" w:cs="Times New Roman"/>
          <w:b/>
          <w:bCs/>
          <w:color w:val="0070C0"/>
          <w:sz w:val="24"/>
          <w:szCs w:val="24"/>
        </w:rPr>
        <w:t>wpływu do Urzędu Gminy Radomsko.</w:t>
      </w:r>
    </w:p>
    <w:p w14:paraId="37C3A37F" w14:textId="440E2E6D" w:rsidR="006942D6" w:rsidRDefault="008C73DF">
      <w:pPr>
        <w:widowControl/>
        <w:suppressAutoHyphens w:val="0"/>
        <w:spacing w:after="120"/>
        <w:ind w:left="284" w:hanging="284"/>
        <w:jc w:val="both"/>
        <w:textAlignment w:val="auto"/>
      </w:pPr>
      <w:r>
        <w:rPr>
          <w:rFonts w:ascii="Times New Roman" w:hAnsi="Times New Roman" w:cs="Times New Roman"/>
          <w:color w:val="0070C0"/>
        </w:rPr>
        <w:t xml:space="preserve">2.  </w:t>
      </w:r>
      <w:r>
        <w:rPr>
          <w:rFonts w:ascii="Times New Roman" w:hAnsi="Times New Roman" w:cs="Times New Roman"/>
          <w:sz w:val="24"/>
          <w:szCs w:val="24"/>
        </w:rPr>
        <w:t xml:space="preserve">Strony ustalają, że rozliczenie przedmiotu umowy nastąpi, po dokonaniu </w:t>
      </w:r>
      <w:r w:rsidR="00927F30">
        <w:rPr>
          <w:rFonts w:ascii="Times New Roman" w:hAnsi="Times New Roman" w:cs="Times New Roman"/>
          <w:sz w:val="24"/>
          <w:szCs w:val="24"/>
        </w:rPr>
        <w:t xml:space="preserve">jednego </w:t>
      </w:r>
      <w:r>
        <w:rPr>
          <w:rFonts w:ascii="Times New Roman" w:hAnsi="Times New Roman" w:cs="Times New Roman"/>
          <w:sz w:val="24"/>
          <w:szCs w:val="24"/>
        </w:rPr>
        <w:t xml:space="preserve">odbioru końcowego </w:t>
      </w:r>
      <w:r w:rsidR="00927F30">
        <w:rPr>
          <w:rFonts w:ascii="Times New Roman" w:hAnsi="Times New Roman" w:cs="Times New Roman"/>
          <w:sz w:val="24"/>
          <w:szCs w:val="24"/>
        </w:rPr>
        <w:t xml:space="preserve">dla całego zamówienia, </w:t>
      </w:r>
      <w:r>
        <w:rPr>
          <w:rFonts w:ascii="Times New Roman" w:hAnsi="Times New Roman" w:cs="Times New Roman"/>
          <w:sz w:val="24"/>
          <w:szCs w:val="24"/>
        </w:rPr>
        <w:t>bez uwag, spisanego i podpisan</w:t>
      </w:r>
      <w:r w:rsidR="00927F30">
        <w:rPr>
          <w:rFonts w:ascii="Times New Roman" w:hAnsi="Times New Roman" w:cs="Times New Roman"/>
          <w:sz w:val="24"/>
          <w:szCs w:val="24"/>
        </w:rPr>
        <w:t>ego</w:t>
      </w:r>
      <w:r>
        <w:rPr>
          <w:rFonts w:ascii="Times New Roman" w:hAnsi="Times New Roman" w:cs="Times New Roman"/>
          <w:sz w:val="24"/>
          <w:szCs w:val="24"/>
        </w:rPr>
        <w:t xml:space="preserve"> przez obie Strony umowy, na podstawie </w:t>
      </w:r>
      <w:r w:rsidR="001974B8">
        <w:rPr>
          <w:rFonts w:ascii="Times New Roman" w:hAnsi="Times New Roman" w:cs="Times New Roman"/>
          <w:sz w:val="24"/>
          <w:szCs w:val="24"/>
        </w:rPr>
        <w:t xml:space="preserve">dwóch </w:t>
      </w:r>
      <w:r w:rsidR="00927F30">
        <w:rPr>
          <w:rFonts w:ascii="Times New Roman" w:hAnsi="Times New Roman" w:cs="Times New Roman"/>
          <w:sz w:val="24"/>
          <w:szCs w:val="24"/>
        </w:rPr>
        <w:t xml:space="preserve">odrębnie </w:t>
      </w:r>
      <w:r>
        <w:rPr>
          <w:rFonts w:ascii="Times New Roman" w:hAnsi="Times New Roman" w:cs="Times New Roman"/>
          <w:sz w:val="24"/>
          <w:szCs w:val="24"/>
        </w:rPr>
        <w:t>wystawion</w:t>
      </w:r>
      <w:r w:rsidR="001974B8">
        <w:rPr>
          <w:rFonts w:ascii="Times New Roman" w:hAnsi="Times New Roman" w:cs="Times New Roman"/>
          <w:sz w:val="24"/>
          <w:szCs w:val="24"/>
        </w:rPr>
        <w:t>ych</w:t>
      </w:r>
      <w:r>
        <w:rPr>
          <w:rFonts w:ascii="Times New Roman" w:hAnsi="Times New Roman" w:cs="Times New Roman"/>
          <w:sz w:val="24"/>
          <w:szCs w:val="24"/>
        </w:rPr>
        <w:t xml:space="preserve"> przez Wykonawcę </w:t>
      </w:r>
      <w:r w:rsidRPr="001974B8">
        <w:rPr>
          <w:rFonts w:ascii="Times New Roman" w:hAnsi="Times New Roman" w:cs="Times New Roman"/>
          <w:color w:val="0070C0"/>
          <w:sz w:val="24"/>
          <w:szCs w:val="24"/>
        </w:rPr>
        <w:t>faktur</w:t>
      </w:r>
      <w:r w:rsidR="001974B8" w:rsidRPr="001974B8">
        <w:rPr>
          <w:rFonts w:ascii="Times New Roman" w:hAnsi="Times New Roman" w:cs="Times New Roman"/>
          <w:color w:val="0070C0"/>
          <w:sz w:val="24"/>
          <w:szCs w:val="24"/>
        </w:rPr>
        <w:t xml:space="preserve">, odpowiednio za etap I </w:t>
      </w:r>
      <w:proofErr w:type="spellStart"/>
      <w:r w:rsidR="001974B8" w:rsidRPr="001974B8">
        <w:rPr>
          <w:rFonts w:ascii="Times New Roman" w:hAnsi="Times New Roman" w:cs="Times New Roman"/>
          <w:color w:val="0070C0"/>
          <w:sz w:val="24"/>
          <w:szCs w:val="24"/>
        </w:rPr>
        <w:t>i</w:t>
      </w:r>
      <w:proofErr w:type="spellEnd"/>
      <w:r w:rsidR="001974B8" w:rsidRPr="001974B8">
        <w:rPr>
          <w:rFonts w:ascii="Times New Roman" w:hAnsi="Times New Roman" w:cs="Times New Roman"/>
          <w:color w:val="0070C0"/>
          <w:sz w:val="24"/>
          <w:szCs w:val="24"/>
        </w:rPr>
        <w:t xml:space="preserve"> osobno za etap II</w:t>
      </w:r>
      <w:r w:rsidRPr="001974B8">
        <w:rPr>
          <w:rFonts w:ascii="Times New Roman" w:eastAsia="Times New Roman" w:hAnsi="Times New Roman" w:cs="Times New Roman"/>
          <w:color w:val="0070C0"/>
          <w:kern w:val="0"/>
          <w:sz w:val="24"/>
          <w:szCs w:val="24"/>
        </w:rPr>
        <w:t xml:space="preserve">.  </w:t>
      </w:r>
    </w:p>
    <w:p w14:paraId="7E1E1689" w14:textId="5FA90D13" w:rsidR="008C73DF" w:rsidRPr="008C73DF" w:rsidRDefault="008C73DF" w:rsidP="008C73DF">
      <w:pPr>
        <w:pStyle w:val="Textbody"/>
        <w:spacing w:line="276" w:lineRule="auto"/>
        <w:ind w:left="284" w:hanging="284"/>
        <w:jc w:val="both"/>
      </w:pPr>
      <w:r>
        <w:rPr>
          <w:rFonts w:ascii="Times New Roman" w:eastAsia="Times New Roman" w:hAnsi="Times New Roman" w:cs="Times New Roman"/>
          <w:kern w:val="0"/>
        </w:rPr>
        <w:t xml:space="preserve">3. Podstawą do wystawienia </w:t>
      </w:r>
      <w:r w:rsidR="001974B8" w:rsidRPr="001974B8">
        <w:rPr>
          <w:rFonts w:ascii="Times New Roman" w:eastAsia="Times New Roman" w:hAnsi="Times New Roman" w:cs="Times New Roman"/>
          <w:color w:val="0070C0"/>
          <w:kern w:val="0"/>
        </w:rPr>
        <w:t xml:space="preserve">dwóch </w:t>
      </w:r>
      <w:r w:rsidRPr="001974B8">
        <w:rPr>
          <w:rFonts w:ascii="Times New Roman" w:eastAsia="Times New Roman" w:hAnsi="Times New Roman" w:cs="Times New Roman"/>
          <w:color w:val="0070C0"/>
          <w:kern w:val="0"/>
        </w:rPr>
        <w:t>faktur końcow</w:t>
      </w:r>
      <w:r w:rsidR="001974B8" w:rsidRPr="001974B8">
        <w:rPr>
          <w:rFonts w:ascii="Times New Roman" w:eastAsia="Times New Roman" w:hAnsi="Times New Roman" w:cs="Times New Roman"/>
          <w:color w:val="0070C0"/>
          <w:kern w:val="0"/>
        </w:rPr>
        <w:t>ych</w:t>
      </w:r>
      <w:r>
        <w:rPr>
          <w:rFonts w:ascii="Times New Roman" w:eastAsia="Times New Roman" w:hAnsi="Times New Roman" w:cs="Times New Roman"/>
          <w:kern w:val="0"/>
        </w:rPr>
        <w:t>,</w:t>
      </w:r>
      <w:r>
        <w:rPr>
          <w:rFonts w:eastAsia="Times New Roman" w:cs="Calibri"/>
          <w:kern w:val="0"/>
        </w:rPr>
        <w:t xml:space="preserve"> </w:t>
      </w:r>
      <w:r>
        <w:rPr>
          <w:rFonts w:ascii="Times New Roman" w:eastAsia="Times New Roman" w:hAnsi="Times New Roman" w:cs="Times New Roman"/>
          <w:kern w:val="0"/>
        </w:rPr>
        <w:t>o któr</w:t>
      </w:r>
      <w:r w:rsidR="001974B8">
        <w:rPr>
          <w:rFonts w:ascii="Times New Roman" w:eastAsia="Times New Roman" w:hAnsi="Times New Roman" w:cs="Times New Roman"/>
          <w:kern w:val="0"/>
        </w:rPr>
        <w:t>ych</w:t>
      </w:r>
      <w:r>
        <w:rPr>
          <w:rFonts w:ascii="Times New Roman" w:eastAsia="Times New Roman" w:hAnsi="Times New Roman" w:cs="Times New Roman"/>
          <w:kern w:val="0"/>
        </w:rPr>
        <w:t xml:space="preserve"> mowa w ust. 2, będzie </w:t>
      </w:r>
      <w:r w:rsidR="00927F30">
        <w:rPr>
          <w:rFonts w:ascii="Times New Roman" w:eastAsia="Times New Roman" w:hAnsi="Times New Roman" w:cs="Times New Roman"/>
          <w:kern w:val="0"/>
        </w:rPr>
        <w:t xml:space="preserve">jeden </w:t>
      </w:r>
      <w:r>
        <w:rPr>
          <w:rFonts w:ascii="Times New Roman" w:eastAsia="Times New Roman" w:hAnsi="Times New Roman" w:cs="Times New Roman"/>
          <w:kern w:val="0"/>
        </w:rPr>
        <w:t xml:space="preserve">protokół odbioru końcowego </w:t>
      </w:r>
      <w:r w:rsidR="00927F30">
        <w:rPr>
          <w:rFonts w:ascii="Times New Roman" w:eastAsia="Times New Roman" w:hAnsi="Times New Roman" w:cs="Times New Roman"/>
          <w:kern w:val="0"/>
        </w:rPr>
        <w:t xml:space="preserve">dla całego zamówienia, z wyszczególnieniem poszczególnych etapów zamówienia, </w:t>
      </w:r>
      <w:r>
        <w:rPr>
          <w:rFonts w:ascii="Times New Roman" w:eastAsia="Times New Roman" w:hAnsi="Times New Roman" w:cs="Times New Roman"/>
          <w:kern w:val="0"/>
        </w:rPr>
        <w:t>spisany i podpisany przez obie Strony umowy.</w:t>
      </w:r>
      <w:r w:rsidRPr="008C73DF">
        <w:rPr>
          <w:rFonts w:ascii="Times New Roman" w:hAnsi="Times New Roman" w:cs="Times New Roman"/>
          <w:color w:val="0070C0"/>
        </w:rPr>
        <w:t xml:space="preserve"> </w:t>
      </w:r>
    </w:p>
    <w:p w14:paraId="2E9985E9" w14:textId="675EE82F" w:rsidR="00B24B94" w:rsidRDefault="008C73DF" w:rsidP="006D5579">
      <w:pPr>
        <w:spacing w:after="120" w:line="240" w:lineRule="auto"/>
        <w:ind w:left="284" w:hanging="284"/>
        <w:jc w:val="both"/>
        <w:rPr>
          <w:rFonts w:ascii="Times New Roman" w:eastAsia="Arial Unicode MS" w:hAnsi="Times New Roman" w:cs="Times New Roman"/>
          <w:color w:val="0070C0"/>
          <w:sz w:val="24"/>
          <w:szCs w:val="24"/>
          <w:lang w:eastAsia="pl-PL" w:bidi="hi-IN"/>
        </w:rPr>
      </w:pPr>
      <w:r>
        <w:rPr>
          <w:rFonts w:ascii="Times New Roman" w:eastAsia="Arial Unicode MS" w:hAnsi="Times New Roman" w:cs="Times New Roman"/>
          <w:color w:val="0070C0"/>
          <w:sz w:val="24"/>
          <w:szCs w:val="24"/>
          <w:lang w:eastAsia="pl-PL" w:bidi="hi-IN"/>
        </w:rPr>
        <w:t>4</w:t>
      </w:r>
      <w:r w:rsidRPr="008C73DF">
        <w:rPr>
          <w:rFonts w:ascii="Times New Roman" w:eastAsia="Arial Unicode MS" w:hAnsi="Times New Roman" w:cs="Times New Roman"/>
          <w:color w:val="0070C0"/>
          <w:sz w:val="24"/>
          <w:szCs w:val="24"/>
          <w:lang w:eastAsia="pl-PL" w:bidi="hi-IN"/>
        </w:rPr>
        <w:t xml:space="preserve">. </w:t>
      </w:r>
      <w:r w:rsidR="00B24B94">
        <w:rPr>
          <w:rFonts w:ascii="Times New Roman" w:eastAsia="Arial Unicode MS" w:hAnsi="Times New Roman" w:cs="Times New Roman"/>
          <w:color w:val="0070C0"/>
          <w:sz w:val="24"/>
          <w:szCs w:val="24"/>
          <w:lang w:eastAsia="pl-PL" w:bidi="hi-IN"/>
        </w:rPr>
        <w:t>Postanowienia szczegółowe dotyczące Krajowego systemu e-Faktur (dalej: e-</w:t>
      </w:r>
      <w:proofErr w:type="spellStart"/>
      <w:r w:rsidR="00B24B94">
        <w:rPr>
          <w:rFonts w:ascii="Times New Roman" w:eastAsia="Arial Unicode MS" w:hAnsi="Times New Roman" w:cs="Times New Roman"/>
          <w:color w:val="0070C0"/>
          <w:sz w:val="24"/>
          <w:szCs w:val="24"/>
          <w:lang w:eastAsia="pl-PL" w:bidi="hi-IN"/>
        </w:rPr>
        <w:t>KSeF</w:t>
      </w:r>
      <w:proofErr w:type="spellEnd"/>
      <w:r w:rsidR="00B24B94">
        <w:rPr>
          <w:rFonts w:ascii="Times New Roman" w:eastAsia="Arial Unicode MS" w:hAnsi="Times New Roman" w:cs="Times New Roman"/>
          <w:color w:val="0070C0"/>
          <w:sz w:val="24"/>
          <w:szCs w:val="24"/>
          <w:lang w:eastAsia="pl-PL" w:bidi="hi-IN"/>
        </w:rPr>
        <w:t>):</w:t>
      </w:r>
    </w:p>
    <w:p w14:paraId="25E72E7A" w14:textId="7CE99D65" w:rsidR="005571C8" w:rsidRDefault="00B24B94" w:rsidP="00B24B94">
      <w:pPr>
        <w:spacing w:after="120"/>
        <w:ind w:left="567" w:hanging="567"/>
        <w:jc w:val="both"/>
        <w:rPr>
          <w:rFonts w:ascii="Times New Roman" w:eastAsia="Arial Unicode MS" w:hAnsi="Times New Roman" w:cs="Times New Roman"/>
          <w:color w:val="0070C0"/>
          <w:sz w:val="24"/>
          <w:szCs w:val="24"/>
          <w:lang w:eastAsia="pl-PL" w:bidi="hi-IN"/>
        </w:rPr>
      </w:pPr>
      <w:r>
        <w:rPr>
          <w:rFonts w:ascii="Times New Roman" w:eastAsia="Arial Unicode MS" w:hAnsi="Times New Roman" w:cs="Times New Roman"/>
          <w:color w:val="0070C0"/>
          <w:sz w:val="24"/>
          <w:szCs w:val="24"/>
          <w:lang w:eastAsia="pl-PL" w:bidi="hi-IN"/>
        </w:rPr>
        <w:t xml:space="preserve">    1)  </w:t>
      </w:r>
      <w:r w:rsidR="008C73DF" w:rsidRPr="008C73DF">
        <w:rPr>
          <w:rFonts w:ascii="Times New Roman" w:eastAsia="Arial Unicode MS" w:hAnsi="Times New Roman" w:cs="Times New Roman"/>
          <w:color w:val="0070C0"/>
          <w:sz w:val="24"/>
          <w:szCs w:val="24"/>
          <w:lang w:eastAsia="pl-PL" w:bidi="hi-IN"/>
        </w:rPr>
        <w:t xml:space="preserve">Od 1 lutego 2026 r./1 kwietnia 2026 r. faktury będą wystawiane przy użyciu Krajowego Systemu e- Faktur. Faktury płatne będą </w:t>
      </w:r>
      <w:r w:rsidR="008C73DF" w:rsidRPr="008C73DF">
        <w:rPr>
          <w:rFonts w:ascii="Times New Roman" w:eastAsia="Arial Unicode MS" w:hAnsi="Times New Roman" w:cs="Times New Roman"/>
          <w:b/>
          <w:bCs/>
          <w:color w:val="0070C0"/>
          <w:sz w:val="24"/>
          <w:szCs w:val="24"/>
          <w:lang w:eastAsia="pl-PL" w:bidi="hi-IN"/>
        </w:rPr>
        <w:t>w terminie 30 dni</w:t>
      </w:r>
      <w:r w:rsidR="008C73DF" w:rsidRPr="008C73DF">
        <w:rPr>
          <w:rFonts w:ascii="Times New Roman" w:eastAsia="Arial Unicode MS" w:hAnsi="Times New Roman" w:cs="Times New Roman"/>
          <w:color w:val="0070C0"/>
          <w:sz w:val="24"/>
          <w:szCs w:val="24"/>
          <w:lang w:eastAsia="pl-PL" w:bidi="hi-IN"/>
        </w:rPr>
        <w:t xml:space="preserve"> od daty otrzymania, tj. od daty przydzielenia im numerów </w:t>
      </w:r>
      <w:proofErr w:type="spellStart"/>
      <w:r w:rsidR="008C73DF" w:rsidRPr="008C73DF">
        <w:rPr>
          <w:rFonts w:ascii="Times New Roman" w:eastAsia="Arial Unicode MS" w:hAnsi="Times New Roman" w:cs="Times New Roman"/>
          <w:color w:val="0070C0"/>
          <w:sz w:val="24"/>
          <w:szCs w:val="24"/>
          <w:lang w:eastAsia="pl-PL" w:bidi="hi-IN"/>
        </w:rPr>
        <w:t>KSeF</w:t>
      </w:r>
      <w:proofErr w:type="spellEnd"/>
      <w:r w:rsidR="008C73DF" w:rsidRPr="008C73DF">
        <w:rPr>
          <w:rFonts w:ascii="Times New Roman" w:eastAsia="Arial Unicode MS" w:hAnsi="Times New Roman" w:cs="Times New Roman"/>
          <w:color w:val="0070C0"/>
          <w:sz w:val="24"/>
          <w:szCs w:val="24"/>
          <w:lang w:eastAsia="pl-PL" w:bidi="hi-IN"/>
        </w:rPr>
        <w:t>. </w:t>
      </w:r>
      <w:r w:rsidR="00CB7074">
        <w:rPr>
          <w:rFonts w:ascii="Times New Roman" w:eastAsia="Arial Unicode MS" w:hAnsi="Times New Roman" w:cs="Times New Roman"/>
          <w:color w:val="0070C0"/>
          <w:sz w:val="24"/>
          <w:szCs w:val="24"/>
          <w:lang w:eastAsia="pl-PL" w:bidi="hi-IN"/>
        </w:rPr>
        <w:t xml:space="preserve">(Dotyczy to faktur wystawianych w trybie Online, w trybie </w:t>
      </w:r>
      <w:proofErr w:type="spellStart"/>
      <w:r w:rsidR="00CB7074">
        <w:rPr>
          <w:rFonts w:ascii="Times New Roman" w:eastAsia="Arial Unicode MS" w:hAnsi="Times New Roman" w:cs="Times New Roman"/>
          <w:color w:val="0070C0"/>
          <w:sz w:val="24"/>
          <w:szCs w:val="24"/>
          <w:lang w:eastAsia="pl-PL" w:bidi="hi-IN"/>
        </w:rPr>
        <w:t>Ofline</w:t>
      </w:r>
      <w:proofErr w:type="spellEnd"/>
      <w:r w:rsidR="00CB7074">
        <w:rPr>
          <w:rFonts w:ascii="Times New Roman" w:eastAsia="Arial Unicode MS" w:hAnsi="Times New Roman" w:cs="Times New Roman"/>
          <w:color w:val="0070C0"/>
          <w:sz w:val="24"/>
          <w:szCs w:val="24"/>
          <w:lang w:eastAsia="pl-PL" w:bidi="hi-IN"/>
        </w:rPr>
        <w:t xml:space="preserve"> 24 oraz w trybie Offline-Niedostępność </w:t>
      </w:r>
      <w:proofErr w:type="spellStart"/>
      <w:r w:rsidR="00CB7074">
        <w:rPr>
          <w:rFonts w:ascii="Times New Roman" w:eastAsia="Arial Unicode MS" w:hAnsi="Times New Roman" w:cs="Times New Roman"/>
          <w:color w:val="0070C0"/>
          <w:sz w:val="24"/>
          <w:szCs w:val="24"/>
          <w:lang w:eastAsia="pl-PL" w:bidi="hi-IN"/>
        </w:rPr>
        <w:t>K</w:t>
      </w:r>
      <w:r>
        <w:rPr>
          <w:rFonts w:ascii="Times New Roman" w:eastAsia="Arial Unicode MS" w:hAnsi="Times New Roman" w:cs="Times New Roman"/>
          <w:color w:val="0070C0"/>
          <w:sz w:val="24"/>
          <w:szCs w:val="24"/>
          <w:lang w:eastAsia="pl-PL" w:bidi="hi-IN"/>
        </w:rPr>
        <w:t>S</w:t>
      </w:r>
      <w:r w:rsidR="00CB7074">
        <w:rPr>
          <w:rFonts w:ascii="Times New Roman" w:eastAsia="Arial Unicode MS" w:hAnsi="Times New Roman" w:cs="Times New Roman"/>
          <w:color w:val="0070C0"/>
          <w:sz w:val="24"/>
          <w:szCs w:val="24"/>
          <w:lang w:eastAsia="pl-PL" w:bidi="hi-IN"/>
        </w:rPr>
        <w:t>e</w:t>
      </w:r>
      <w:r w:rsidR="001974B8">
        <w:rPr>
          <w:rFonts w:ascii="Times New Roman" w:eastAsia="Arial Unicode MS" w:hAnsi="Times New Roman" w:cs="Times New Roman"/>
          <w:color w:val="0070C0"/>
          <w:sz w:val="24"/>
          <w:szCs w:val="24"/>
          <w:lang w:eastAsia="pl-PL" w:bidi="hi-IN"/>
        </w:rPr>
        <w:t>F</w:t>
      </w:r>
      <w:proofErr w:type="spellEnd"/>
      <w:r w:rsidR="00CB7074">
        <w:rPr>
          <w:rFonts w:ascii="Times New Roman" w:eastAsia="Arial Unicode MS" w:hAnsi="Times New Roman" w:cs="Times New Roman"/>
          <w:color w:val="0070C0"/>
          <w:sz w:val="24"/>
          <w:szCs w:val="24"/>
          <w:lang w:eastAsia="pl-PL" w:bidi="hi-IN"/>
        </w:rPr>
        <w:t xml:space="preserve">). </w:t>
      </w:r>
    </w:p>
    <w:p w14:paraId="765CB9B9" w14:textId="5BF31C65" w:rsidR="005571C8" w:rsidRDefault="00B24B94" w:rsidP="00B24B94">
      <w:pPr>
        <w:spacing w:after="120"/>
        <w:ind w:left="567" w:hanging="284"/>
        <w:jc w:val="both"/>
        <w:rPr>
          <w:rFonts w:ascii="Times New Roman" w:eastAsia="Arial Unicode MS" w:hAnsi="Times New Roman" w:cs="Times New Roman"/>
          <w:color w:val="0070C0"/>
          <w:sz w:val="24"/>
          <w:szCs w:val="24"/>
          <w:lang w:eastAsia="pl-PL" w:bidi="hi-IN"/>
        </w:rPr>
      </w:pPr>
      <w:r>
        <w:rPr>
          <w:rFonts w:ascii="Times New Roman" w:eastAsia="Arial Unicode MS" w:hAnsi="Times New Roman" w:cs="Times New Roman"/>
          <w:color w:val="0070C0"/>
          <w:sz w:val="24"/>
          <w:szCs w:val="24"/>
          <w:lang w:eastAsia="pl-PL" w:bidi="hi-IN"/>
        </w:rPr>
        <w:t xml:space="preserve">2) </w:t>
      </w:r>
      <w:r w:rsidR="008C73DF" w:rsidRPr="008C73DF">
        <w:rPr>
          <w:rFonts w:ascii="Times New Roman" w:eastAsia="Arial Unicode MS" w:hAnsi="Times New Roman" w:cs="Times New Roman"/>
          <w:color w:val="0070C0"/>
          <w:sz w:val="24"/>
          <w:szCs w:val="24"/>
          <w:lang w:eastAsia="pl-PL" w:bidi="hi-IN"/>
        </w:rPr>
        <w:t>W przypadku konieczności udostępnienia faktury w sposób uzgodniony (</w:t>
      </w:r>
      <w:r w:rsidR="005571C8">
        <w:rPr>
          <w:rFonts w:ascii="Times New Roman" w:eastAsia="Arial Unicode MS" w:hAnsi="Times New Roman" w:cs="Times New Roman"/>
          <w:color w:val="0070C0"/>
          <w:sz w:val="24"/>
          <w:szCs w:val="24"/>
          <w:lang w:eastAsia="pl-PL" w:bidi="hi-IN"/>
        </w:rPr>
        <w:t>t</w:t>
      </w:r>
      <w:r w:rsidR="008C73DF" w:rsidRPr="008C73DF">
        <w:rPr>
          <w:rFonts w:ascii="Times New Roman" w:eastAsia="Arial Unicode MS" w:hAnsi="Times New Roman" w:cs="Times New Roman"/>
          <w:color w:val="0070C0"/>
          <w:sz w:val="24"/>
          <w:szCs w:val="24"/>
          <w:lang w:eastAsia="pl-PL" w:bidi="hi-IN"/>
        </w:rPr>
        <w:t xml:space="preserve">ryb awaryjny) – faktury przekazane poza </w:t>
      </w:r>
      <w:proofErr w:type="spellStart"/>
      <w:r w:rsidR="008C73DF" w:rsidRPr="008C73DF">
        <w:rPr>
          <w:rFonts w:ascii="Times New Roman" w:eastAsia="Arial Unicode MS" w:hAnsi="Times New Roman" w:cs="Times New Roman"/>
          <w:color w:val="0070C0"/>
          <w:sz w:val="24"/>
          <w:szCs w:val="24"/>
          <w:lang w:eastAsia="pl-PL" w:bidi="hi-IN"/>
        </w:rPr>
        <w:t>KSeF</w:t>
      </w:r>
      <w:proofErr w:type="spellEnd"/>
      <w:r w:rsidR="008C73DF" w:rsidRPr="008C73DF">
        <w:rPr>
          <w:rFonts w:ascii="Times New Roman" w:eastAsia="Arial Unicode MS" w:hAnsi="Times New Roman" w:cs="Times New Roman"/>
          <w:color w:val="0070C0"/>
          <w:sz w:val="24"/>
          <w:szCs w:val="24"/>
          <w:lang w:eastAsia="pl-PL" w:bidi="hi-IN"/>
        </w:rPr>
        <w:t xml:space="preserve"> płatne będą </w:t>
      </w:r>
      <w:r w:rsidR="008C73DF" w:rsidRPr="008C73DF">
        <w:rPr>
          <w:rFonts w:ascii="Times New Roman" w:eastAsia="Arial Unicode MS" w:hAnsi="Times New Roman" w:cs="Times New Roman"/>
          <w:b/>
          <w:bCs/>
          <w:color w:val="0070C0"/>
          <w:sz w:val="24"/>
          <w:szCs w:val="24"/>
          <w:lang w:eastAsia="pl-PL" w:bidi="hi-IN"/>
        </w:rPr>
        <w:t>w terminie 30 dni</w:t>
      </w:r>
      <w:r w:rsidR="008C73DF" w:rsidRPr="008C73DF">
        <w:rPr>
          <w:rFonts w:ascii="Times New Roman" w:eastAsia="Arial Unicode MS" w:hAnsi="Times New Roman" w:cs="Times New Roman"/>
          <w:color w:val="0070C0"/>
          <w:sz w:val="24"/>
          <w:szCs w:val="24"/>
          <w:lang w:eastAsia="pl-PL" w:bidi="hi-IN"/>
        </w:rPr>
        <w:t xml:space="preserve"> od daty faktycznego otrzymania wizualizacji faktury, oznaczonej dwoma kodami QR, tj. kodem QR z napisem „OFFLINE” oraz kodem QR z napisem „CERTYFIKAT”. W takich przypadkach wizualizacje faktur przekazywanych poza </w:t>
      </w:r>
      <w:proofErr w:type="spellStart"/>
      <w:r w:rsidR="008C73DF" w:rsidRPr="008C73DF">
        <w:rPr>
          <w:rFonts w:ascii="Times New Roman" w:eastAsia="Arial Unicode MS" w:hAnsi="Times New Roman" w:cs="Times New Roman"/>
          <w:color w:val="0070C0"/>
          <w:sz w:val="24"/>
          <w:szCs w:val="24"/>
          <w:lang w:eastAsia="pl-PL" w:bidi="hi-IN"/>
        </w:rPr>
        <w:t>KSeF</w:t>
      </w:r>
      <w:proofErr w:type="spellEnd"/>
      <w:r w:rsidR="008C73DF" w:rsidRPr="008C73DF">
        <w:rPr>
          <w:rFonts w:ascii="Times New Roman" w:eastAsia="Arial Unicode MS" w:hAnsi="Times New Roman" w:cs="Times New Roman"/>
          <w:color w:val="0070C0"/>
          <w:sz w:val="24"/>
          <w:szCs w:val="24"/>
          <w:lang w:eastAsia="pl-PL" w:bidi="hi-IN"/>
        </w:rPr>
        <w:t xml:space="preserve"> Wykonawca będzie przesyłał na adres </w:t>
      </w:r>
      <w:bookmarkStart w:id="18" w:name="_Hlk219203800"/>
      <w:r w:rsidR="008C73DF" w:rsidRPr="008C73DF">
        <w:rPr>
          <w:rFonts w:ascii="Times New Roman" w:eastAsia="Arial Unicode MS" w:hAnsi="Times New Roman" w:cs="Times New Roman"/>
          <w:color w:val="0070C0"/>
          <w:sz w:val="24"/>
          <w:szCs w:val="24"/>
          <w:lang w:eastAsia="pl-PL" w:bidi="hi-IN"/>
        </w:rPr>
        <w:t>e-</w:t>
      </w:r>
      <w:r w:rsidR="008C73DF" w:rsidRPr="008C73DF">
        <w:rPr>
          <w:rFonts w:ascii="Times New Roman" w:eastAsia="Arial Unicode MS" w:hAnsi="Times New Roman" w:cs="Times New Roman"/>
          <w:color w:val="0070C0"/>
          <w:sz w:val="24"/>
          <w:szCs w:val="24"/>
          <w:lang w:eastAsia="pl-PL" w:bidi="hi-IN"/>
        </w:rPr>
        <w:lastRenderedPageBreak/>
        <w:t xml:space="preserve">mail: </w:t>
      </w:r>
      <w:hyperlink r:id="rId9" w:history="1">
        <w:r w:rsidR="008C73DF" w:rsidRPr="008C73DF">
          <w:rPr>
            <w:rFonts w:ascii="Times New Roman" w:eastAsia="Arial Unicode MS" w:hAnsi="Times New Roman" w:cs="Times New Roman"/>
            <w:color w:val="0070C0"/>
            <w:sz w:val="24"/>
            <w:szCs w:val="24"/>
            <w:u w:val="single"/>
            <w:lang w:eastAsia="pl-PL" w:bidi="hi-IN"/>
          </w:rPr>
          <w:t>sekretariat@gmina-radomsko.pl</w:t>
        </w:r>
      </w:hyperlink>
      <w:bookmarkEnd w:id="18"/>
      <w:r w:rsidR="008C73DF" w:rsidRPr="008C73DF">
        <w:rPr>
          <w:rFonts w:ascii="Times New Roman" w:eastAsia="Arial Unicode MS" w:hAnsi="Times New Roman" w:cs="Times New Roman"/>
          <w:color w:val="0070C0"/>
          <w:sz w:val="24"/>
          <w:szCs w:val="24"/>
          <w:lang w:eastAsia="pl-PL" w:bidi="hi-IN"/>
        </w:rPr>
        <w:t xml:space="preserve"> . Datą otrzymania będzie wówczas data przesłania wiadomości e-mail. Wykonawca może również przekazać wizualizacje faktur w formie papierowej (np. w razie pojawienia się przejściowych problemów technicznych) i doręczyć je na adres siedziby Zamawiającego.</w:t>
      </w:r>
    </w:p>
    <w:p w14:paraId="63537B68" w14:textId="73CC9B0A" w:rsidR="008C73DF" w:rsidRPr="00B24B94" w:rsidRDefault="00B24B94" w:rsidP="00B24B94">
      <w:pPr>
        <w:spacing w:after="120"/>
        <w:ind w:left="567" w:hanging="284"/>
        <w:jc w:val="both"/>
        <w:rPr>
          <w:rFonts w:ascii="Times New Roman" w:eastAsia="Arial Unicode MS" w:hAnsi="Times New Roman" w:cs="Times New Roman"/>
          <w:color w:val="0070C0"/>
          <w:sz w:val="24"/>
          <w:szCs w:val="24"/>
          <w:lang w:eastAsia="pl-PL" w:bidi="hi-IN"/>
        </w:rPr>
      </w:pPr>
      <w:r w:rsidRPr="00B24B94">
        <w:rPr>
          <w:rFonts w:ascii="Times New Roman" w:eastAsia="Arial Unicode MS" w:hAnsi="Times New Roman" w:cs="Times New Roman"/>
          <w:color w:val="0070C0"/>
          <w:sz w:val="24"/>
          <w:szCs w:val="24"/>
          <w:lang w:eastAsia="pl-PL" w:bidi="hi-IN"/>
        </w:rPr>
        <w:t xml:space="preserve">3) </w:t>
      </w:r>
      <w:r w:rsidR="005571C8" w:rsidRPr="00B24B94">
        <w:rPr>
          <w:rFonts w:ascii="Times New Roman" w:hAnsi="Times New Roman" w:cs="Times New Roman"/>
          <w:color w:val="0070C0"/>
          <w:sz w:val="24"/>
          <w:szCs w:val="24"/>
        </w:rPr>
        <w:t xml:space="preserve">W przypadku awarii całkowitej </w:t>
      </w:r>
      <w:proofErr w:type="spellStart"/>
      <w:r w:rsidR="005571C8" w:rsidRPr="00B24B94">
        <w:rPr>
          <w:rFonts w:ascii="Times New Roman" w:hAnsi="Times New Roman" w:cs="Times New Roman"/>
          <w:color w:val="0070C0"/>
          <w:sz w:val="24"/>
          <w:szCs w:val="24"/>
        </w:rPr>
        <w:t>KSeF</w:t>
      </w:r>
      <w:proofErr w:type="spellEnd"/>
      <w:r w:rsidR="005571C8" w:rsidRPr="00B24B94">
        <w:rPr>
          <w:rFonts w:ascii="Times New Roman" w:hAnsi="Times New Roman" w:cs="Times New Roman"/>
          <w:color w:val="0070C0"/>
          <w:sz w:val="24"/>
          <w:szCs w:val="24"/>
        </w:rPr>
        <w:t xml:space="preserve"> Wykonawca wystawi faktury elektronicznie w rozumieniu przepisów ustawy z dnia 11 marca 2024 r. </w:t>
      </w:r>
      <w:r w:rsidR="005571C8" w:rsidRPr="00B24B94">
        <w:rPr>
          <w:rFonts w:ascii="Times New Roman" w:hAnsi="Times New Roman" w:cs="Times New Roman"/>
          <w:i/>
          <w:iCs/>
          <w:color w:val="0070C0"/>
          <w:sz w:val="24"/>
          <w:szCs w:val="24"/>
        </w:rPr>
        <w:t>o podatku od towarów i usług</w:t>
      </w:r>
      <w:r w:rsidR="005571C8" w:rsidRPr="00B24B94">
        <w:rPr>
          <w:rFonts w:ascii="Times New Roman" w:hAnsi="Times New Roman" w:cs="Times New Roman"/>
          <w:color w:val="0070C0"/>
          <w:sz w:val="24"/>
          <w:szCs w:val="24"/>
        </w:rPr>
        <w:t xml:space="preserve">, za usługi świadczone na rzecz Zamawiającego. Faktury elektroniczne będą wystawiane w formacie pdf oraz doręczane Zamawiającemu na adres e-mail: </w:t>
      </w:r>
      <w:hyperlink r:id="rId10" w:history="1">
        <w:r w:rsidR="005571C8" w:rsidRPr="00B24B94">
          <w:rPr>
            <w:rStyle w:val="Hipercze"/>
            <w:rFonts w:ascii="Times New Roman" w:hAnsi="Times New Roman" w:cs="Times New Roman"/>
            <w:color w:val="0070C0"/>
            <w:sz w:val="24"/>
            <w:szCs w:val="24"/>
          </w:rPr>
          <w:t>sekretariat@gmina-radomsko.pl</w:t>
        </w:r>
      </w:hyperlink>
      <w:r w:rsidR="005571C8" w:rsidRPr="00B24B94">
        <w:rPr>
          <w:rFonts w:ascii="Times New Roman" w:hAnsi="Times New Roman" w:cs="Times New Roman"/>
          <w:color w:val="0070C0"/>
          <w:sz w:val="24"/>
          <w:szCs w:val="24"/>
        </w:rPr>
        <w:t>. Faktury płatne będą w terminie 30 dni od daty otrzymania. Datą otrzymania będzie wówczas data przesłania wiadomości e-mail. Wykonawca może również przekazać wizualizację faktur w formie papierowej (np. w razie pojawienia się przejściowych problemów technicznych) i doręczyć ją na adres siedziby Zamawiającego</w:t>
      </w:r>
      <w:r w:rsidRPr="00B24B94">
        <w:rPr>
          <w:rFonts w:ascii="Times New Roman" w:hAnsi="Times New Roman" w:cs="Times New Roman"/>
          <w:color w:val="0070C0"/>
          <w:sz w:val="24"/>
          <w:szCs w:val="24"/>
        </w:rPr>
        <w:t>.</w:t>
      </w:r>
    </w:p>
    <w:p w14:paraId="14B22584" w14:textId="657BA29B" w:rsidR="008C73DF" w:rsidRPr="008C73DF" w:rsidRDefault="00B24B94" w:rsidP="00B24B94">
      <w:pPr>
        <w:spacing w:after="120"/>
        <w:ind w:left="567" w:hanging="284"/>
        <w:jc w:val="both"/>
        <w:rPr>
          <w:rFonts w:ascii="Arial" w:eastAsia="Arial Unicode MS" w:hAnsi="Arial" w:cs="Arial"/>
          <w:sz w:val="24"/>
          <w:szCs w:val="24"/>
          <w:lang w:eastAsia="pl-PL" w:bidi="hi-IN"/>
        </w:rPr>
      </w:pPr>
      <w:r>
        <w:rPr>
          <w:rFonts w:ascii="Times New Roman" w:eastAsia="Arial Unicode MS" w:hAnsi="Times New Roman" w:cs="Times New Roman"/>
          <w:color w:val="0070C0"/>
          <w:sz w:val="24"/>
          <w:szCs w:val="24"/>
          <w:lang w:eastAsia="pl-PL" w:bidi="hi-IN"/>
        </w:rPr>
        <w:t>4)</w:t>
      </w:r>
      <w:r w:rsidR="008C73DF" w:rsidRPr="008C73DF">
        <w:rPr>
          <w:rFonts w:ascii="Times New Roman" w:eastAsia="Arial Unicode MS" w:hAnsi="Times New Roman" w:cs="Times New Roman"/>
          <w:color w:val="0070C0"/>
          <w:sz w:val="24"/>
          <w:szCs w:val="24"/>
          <w:lang w:eastAsia="pl-PL" w:bidi="hi-IN"/>
        </w:rPr>
        <w:t xml:space="preserve"> Mając na uwadze zmianę przepisów ustawy </w:t>
      </w:r>
      <w:r w:rsidR="008C73DF" w:rsidRPr="00B24B94">
        <w:rPr>
          <w:rFonts w:ascii="Times New Roman" w:eastAsia="Arial Unicode MS" w:hAnsi="Times New Roman" w:cs="Times New Roman"/>
          <w:i/>
          <w:iCs/>
          <w:color w:val="0070C0"/>
          <w:sz w:val="24"/>
          <w:szCs w:val="24"/>
          <w:lang w:eastAsia="pl-PL" w:bidi="hi-IN"/>
        </w:rPr>
        <w:t>o podatku od towarów i usług</w:t>
      </w:r>
      <w:r w:rsidR="008C73DF" w:rsidRPr="008C73DF">
        <w:rPr>
          <w:rFonts w:ascii="Times New Roman" w:eastAsia="Arial Unicode MS" w:hAnsi="Times New Roman" w:cs="Times New Roman"/>
          <w:color w:val="0070C0"/>
          <w:sz w:val="24"/>
          <w:szCs w:val="24"/>
          <w:lang w:eastAsia="pl-PL" w:bidi="hi-IN"/>
        </w:rPr>
        <w:t xml:space="preserve"> związaną </w:t>
      </w:r>
      <w:r w:rsidR="008C73DF" w:rsidRPr="008C73DF">
        <w:rPr>
          <w:rFonts w:ascii="Times New Roman" w:eastAsia="Arial Unicode MS" w:hAnsi="Times New Roman" w:cs="Times New Roman"/>
          <w:color w:val="0070C0"/>
          <w:sz w:val="24"/>
          <w:szCs w:val="24"/>
          <w:lang w:eastAsia="pl-PL" w:bidi="hi-IN"/>
        </w:rPr>
        <w:br/>
        <w:t>z wprowadzeniem obligatoryjnego wystawiania faktur za pośrednictwem Krajowego Systemu e-Faktur (</w:t>
      </w:r>
      <w:proofErr w:type="spellStart"/>
      <w:r w:rsidR="008C73DF" w:rsidRPr="008C73DF">
        <w:rPr>
          <w:rFonts w:ascii="Times New Roman" w:eastAsia="Arial Unicode MS" w:hAnsi="Times New Roman" w:cs="Times New Roman"/>
          <w:color w:val="0070C0"/>
          <w:sz w:val="24"/>
          <w:szCs w:val="24"/>
          <w:lang w:eastAsia="pl-PL" w:bidi="hi-IN"/>
        </w:rPr>
        <w:t>KSeF</w:t>
      </w:r>
      <w:proofErr w:type="spellEnd"/>
      <w:r w:rsidR="008C73DF" w:rsidRPr="008C73DF">
        <w:rPr>
          <w:rFonts w:ascii="Times New Roman" w:eastAsia="Arial Unicode MS" w:hAnsi="Times New Roman" w:cs="Times New Roman"/>
          <w:color w:val="0070C0"/>
          <w:sz w:val="24"/>
          <w:szCs w:val="24"/>
          <w:lang w:eastAsia="pl-PL" w:bidi="hi-IN"/>
        </w:rPr>
        <w:t xml:space="preserve">) – od dnia 1 lutego 2026 r. / 1 kwietnia 2026 r. wystawiane na Zamawiającego faktury powinny zawierać następujące dane </w:t>
      </w:r>
      <w:r w:rsidR="008C73DF" w:rsidRPr="008C73DF">
        <w:rPr>
          <w:rFonts w:ascii="Times New Roman" w:eastAsia="Arial Unicode MS" w:hAnsi="Times New Roman" w:cs="Times New Roman"/>
          <w:b/>
          <w:color w:val="0070C0"/>
          <w:sz w:val="24"/>
          <w:szCs w:val="24"/>
          <w:lang w:eastAsia="pl-PL" w:bidi="hi-IN"/>
        </w:rPr>
        <w:t xml:space="preserve">Nabywcy – </w:t>
      </w:r>
      <w:r w:rsidR="008C73DF" w:rsidRPr="008C73DF">
        <w:rPr>
          <w:rFonts w:ascii="Times New Roman" w:eastAsia="Arial Unicode MS" w:hAnsi="Times New Roman" w:cs="Times New Roman"/>
          <w:color w:val="0070C0"/>
          <w:sz w:val="24"/>
          <w:szCs w:val="24"/>
          <w:u w:val="single"/>
          <w:lang w:eastAsia="pl-PL" w:bidi="hi-IN"/>
        </w:rPr>
        <w:t xml:space="preserve">Podmiot 2 w strukturze logicznej </w:t>
      </w:r>
      <w:proofErr w:type="gramStart"/>
      <w:r w:rsidR="008C73DF" w:rsidRPr="008C73DF">
        <w:rPr>
          <w:rFonts w:ascii="Times New Roman" w:eastAsia="Arial Unicode MS" w:hAnsi="Times New Roman" w:cs="Times New Roman"/>
          <w:color w:val="0070C0"/>
          <w:sz w:val="24"/>
          <w:szCs w:val="24"/>
          <w:u w:val="single"/>
          <w:lang w:eastAsia="pl-PL" w:bidi="hi-IN"/>
        </w:rPr>
        <w:t>FA(</w:t>
      </w:r>
      <w:proofErr w:type="gramEnd"/>
      <w:r w:rsidR="008C73DF" w:rsidRPr="008C73DF">
        <w:rPr>
          <w:rFonts w:ascii="Times New Roman" w:eastAsia="Arial Unicode MS" w:hAnsi="Times New Roman" w:cs="Times New Roman"/>
          <w:color w:val="0070C0"/>
          <w:sz w:val="24"/>
          <w:szCs w:val="24"/>
          <w:u w:val="single"/>
          <w:lang w:eastAsia="pl-PL" w:bidi="hi-IN"/>
        </w:rPr>
        <w:t>3), w tym wartość „1” w polu znacznikowym JST</w:t>
      </w:r>
    </w:p>
    <w:p w14:paraId="1155FF8A" w14:textId="77777777" w:rsidR="008C73DF" w:rsidRPr="008C73DF" w:rsidRDefault="008C73DF" w:rsidP="009674B2">
      <w:pPr>
        <w:spacing w:after="0"/>
        <w:ind w:left="567"/>
        <w:jc w:val="both"/>
        <w:rPr>
          <w:rFonts w:ascii="Times New Roman" w:eastAsia="Arial Unicode MS" w:hAnsi="Times New Roman" w:cs="Times New Roman"/>
          <w:b/>
          <w:color w:val="0070C0"/>
          <w:sz w:val="24"/>
          <w:szCs w:val="24"/>
          <w:lang w:eastAsia="pl-PL" w:bidi="hi-IN"/>
        </w:rPr>
      </w:pPr>
      <w:r w:rsidRPr="008C73DF">
        <w:rPr>
          <w:rFonts w:ascii="Times New Roman" w:eastAsia="Arial Unicode MS" w:hAnsi="Times New Roman" w:cs="Times New Roman"/>
          <w:b/>
          <w:color w:val="0070C0"/>
          <w:sz w:val="24"/>
          <w:szCs w:val="24"/>
          <w:lang w:eastAsia="pl-PL" w:bidi="hi-IN"/>
        </w:rPr>
        <w:t>Gmina Radomsko</w:t>
      </w:r>
    </w:p>
    <w:p w14:paraId="2B3908A8" w14:textId="77777777" w:rsidR="008C73DF" w:rsidRPr="008C73DF" w:rsidRDefault="008C73DF" w:rsidP="009674B2">
      <w:pPr>
        <w:spacing w:after="0"/>
        <w:ind w:left="567"/>
        <w:jc w:val="both"/>
        <w:rPr>
          <w:rFonts w:ascii="Times New Roman" w:eastAsia="Arial Unicode MS" w:hAnsi="Times New Roman" w:cs="Times New Roman"/>
          <w:color w:val="0070C0"/>
          <w:sz w:val="24"/>
          <w:szCs w:val="24"/>
          <w:lang w:eastAsia="pl-PL" w:bidi="hi-IN"/>
        </w:rPr>
      </w:pPr>
      <w:r w:rsidRPr="008C73DF">
        <w:rPr>
          <w:rFonts w:ascii="Times New Roman" w:eastAsia="Arial Unicode MS" w:hAnsi="Times New Roman" w:cs="Times New Roman"/>
          <w:color w:val="0070C0"/>
          <w:sz w:val="24"/>
          <w:szCs w:val="24"/>
          <w:lang w:eastAsia="pl-PL" w:bidi="hi-IN"/>
        </w:rPr>
        <w:t>ul. Piłsudskiego 34</w:t>
      </w:r>
    </w:p>
    <w:p w14:paraId="460DDF5C" w14:textId="77777777" w:rsidR="008C73DF" w:rsidRPr="008C73DF" w:rsidRDefault="008C73DF" w:rsidP="009674B2">
      <w:pPr>
        <w:spacing w:after="0"/>
        <w:ind w:left="567"/>
        <w:jc w:val="both"/>
        <w:rPr>
          <w:rFonts w:ascii="Times New Roman" w:eastAsia="Arial Unicode MS" w:hAnsi="Times New Roman" w:cs="Times New Roman"/>
          <w:color w:val="0070C0"/>
          <w:sz w:val="24"/>
          <w:szCs w:val="24"/>
          <w:lang w:eastAsia="pl-PL" w:bidi="hi-IN"/>
        </w:rPr>
      </w:pPr>
      <w:r w:rsidRPr="008C73DF">
        <w:rPr>
          <w:rFonts w:ascii="Times New Roman" w:eastAsia="Arial Unicode MS" w:hAnsi="Times New Roman" w:cs="Times New Roman"/>
          <w:color w:val="0070C0"/>
          <w:sz w:val="24"/>
          <w:szCs w:val="24"/>
          <w:lang w:eastAsia="pl-PL" w:bidi="hi-IN"/>
        </w:rPr>
        <w:t>97-500 Radomsko</w:t>
      </w:r>
    </w:p>
    <w:p w14:paraId="1D3EAD75" w14:textId="77777777" w:rsidR="008C73DF" w:rsidRPr="008C73DF" w:rsidRDefault="008C73DF" w:rsidP="009674B2">
      <w:pPr>
        <w:spacing w:after="0" w:line="360" w:lineRule="auto"/>
        <w:ind w:left="567"/>
        <w:jc w:val="both"/>
        <w:rPr>
          <w:rFonts w:ascii="Times New Roman" w:eastAsia="Arial Unicode MS" w:hAnsi="Times New Roman" w:cs="Times New Roman"/>
          <w:color w:val="0070C0"/>
          <w:sz w:val="24"/>
          <w:szCs w:val="24"/>
          <w:lang w:eastAsia="pl-PL" w:bidi="hi-IN"/>
        </w:rPr>
      </w:pPr>
      <w:r w:rsidRPr="008C73DF">
        <w:rPr>
          <w:rFonts w:ascii="Times New Roman" w:eastAsia="Arial Unicode MS" w:hAnsi="Times New Roman" w:cs="Times New Roman"/>
          <w:color w:val="0070C0"/>
          <w:sz w:val="24"/>
          <w:szCs w:val="24"/>
          <w:lang w:eastAsia="pl-PL" w:bidi="hi-IN"/>
        </w:rPr>
        <w:t>NIP: 7722260671</w:t>
      </w:r>
    </w:p>
    <w:p w14:paraId="08911D9A" w14:textId="77777777" w:rsidR="008C73DF" w:rsidRPr="008C73DF" w:rsidRDefault="008C73DF" w:rsidP="009674B2">
      <w:pPr>
        <w:ind w:left="567"/>
        <w:jc w:val="both"/>
        <w:rPr>
          <w:rFonts w:ascii="Arial" w:eastAsia="Arial Unicode MS" w:hAnsi="Arial" w:cs="Arial"/>
          <w:sz w:val="24"/>
          <w:szCs w:val="24"/>
          <w:lang w:eastAsia="pl-PL" w:bidi="hi-IN"/>
        </w:rPr>
      </w:pPr>
      <w:r w:rsidRPr="008C73DF">
        <w:rPr>
          <w:rFonts w:ascii="Times New Roman" w:eastAsia="Arial Unicode MS" w:hAnsi="Times New Roman" w:cs="Times New Roman"/>
          <w:color w:val="0070C0"/>
          <w:sz w:val="24"/>
          <w:szCs w:val="24"/>
          <w:lang w:eastAsia="pl-PL" w:bidi="hi-IN"/>
        </w:rPr>
        <w:t xml:space="preserve">oraz dane </w:t>
      </w:r>
      <w:r w:rsidRPr="008C73DF">
        <w:rPr>
          <w:rFonts w:ascii="Times New Roman" w:eastAsia="Arial Unicode MS" w:hAnsi="Times New Roman" w:cs="Times New Roman"/>
          <w:b/>
          <w:color w:val="0070C0"/>
          <w:sz w:val="24"/>
          <w:szCs w:val="24"/>
          <w:lang w:eastAsia="pl-PL" w:bidi="hi-IN"/>
        </w:rPr>
        <w:t>Odbiorcy</w:t>
      </w:r>
      <w:r w:rsidRPr="008C73DF">
        <w:rPr>
          <w:rFonts w:ascii="Times New Roman" w:eastAsia="Arial Unicode MS" w:hAnsi="Times New Roman" w:cs="Times New Roman"/>
          <w:color w:val="0070C0"/>
          <w:sz w:val="24"/>
          <w:szCs w:val="24"/>
          <w:lang w:eastAsia="pl-PL" w:bidi="hi-IN"/>
        </w:rPr>
        <w:t xml:space="preserve"> faktury – </w:t>
      </w:r>
      <w:r w:rsidRPr="008C73DF">
        <w:rPr>
          <w:rFonts w:ascii="Times New Roman" w:eastAsia="Arial Unicode MS" w:hAnsi="Times New Roman" w:cs="Times New Roman"/>
          <w:color w:val="0070C0"/>
          <w:sz w:val="24"/>
          <w:szCs w:val="24"/>
          <w:u w:val="single"/>
          <w:lang w:eastAsia="pl-PL" w:bidi="hi-IN"/>
        </w:rPr>
        <w:t xml:space="preserve">Podmiot 3 w strukturze logicznej </w:t>
      </w:r>
      <w:proofErr w:type="gramStart"/>
      <w:r w:rsidRPr="008C73DF">
        <w:rPr>
          <w:rFonts w:ascii="Times New Roman" w:eastAsia="Arial Unicode MS" w:hAnsi="Times New Roman" w:cs="Times New Roman"/>
          <w:color w:val="0070C0"/>
          <w:sz w:val="24"/>
          <w:szCs w:val="24"/>
          <w:u w:val="single"/>
          <w:lang w:eastAsia="pl-PL" w:bidi="hi-IN"/>
        </w:rPr>
        <w:t>FA(</w:t>
      </w:r>
      <w:proofErr w:type="gramEnd"/>
      <w:r w:rsidRPr="008C73DF">
        <w:rPr>
          <w:rFonts w:ascii="Times New Roman" w:eastAsia="Arial Unicode MS" w:hAnsi="Times New Roman" w:cs="Times New Roman"/>
          <w:color w:val="0070C0"/>
          <w:sz w:val="24"/>
          <w:szCs w:val="24"/>
          <w:u w:val="single"/>
          <w:lang w:eastAsia="pl-PL" w:bidi="hi-IN"/>
        </w:rPr>
        <w:t>3), Rola 8 – JST Odbiorca</w:t>
      </w:r>
    </w:p>
    <w:p w14:paraId="422943FC" w14:textId="77777777" w:rsidR="008C73DF" w:rsidRPr="008C73DF" w:rsidRDefault="008C73DF" w:rsidP="009674B2">
      <w:pPr>
        <w:spacing w:after="0"/>
        <w:ind w:left="567"/>
        <w:jc w:val="both"/>
        <w:rPr>
          <w:rFonts w:ascii="Times New Roman" w:eastAsia="Arial Unicode MS" w:hAnsi="Times New Roman" w:cs="Times New Roman"/>
          <w:b/>
          <w:color w:val="0070C0"/>
          <w:sz w:val="24"/>
          <w:szCs w:val="24"/>
          <w:lang w:eastAsia="pl-PL" w:bidi="hi-IN"/>
        </w:rPr>
      </w:pPr>
      <w:r w:rsidRPr="008C73DF">
        <w:rPr>
          <w:rFonts w:ascii="Times New Roman" w:eastAsia="Arial Unicode MS" w:hAnsi="Times New Roman" w:cs="Times New Roman"/>
          <w:b/>
          <w:color w:val="0070C0"/>
          <w:sz w:val="24"/>
          <w:szCs w:val="24"/>
          <w:lang w:eastAsia="pl-PL" w:bidi="hi-IN"/>
        </w:rPr>
        <w:t>Urząd Gminy Radomsko</w:t>
      </w:r>
    </w:p>
    <w:p w14:paraId="4421E660" w14:textId="77777777" w:rsidR="008C73DF" w:rsidRPr="008C73DF" w:rsidRDefault="008C73DF" w:rsidP="009674B2">
      <w:pPr>
        <w:spacing w:after="0"/>
        <w:ind w:left="567"/>
        <w:jc w:val="both"/>
        <w:rPr>
          <w:rFonts w:ascii="Times New Roman" w:eastAsia="Arial Unicode MS" w:hAnsi="Times New Roman" w:cs="Times New Roman"/>
          <w:color w:val="0070C0"/>
          <w:sz w:val="24"/>
          <w:szCs w:val="24"/>
          <w:lang w:eastAsia="pl-PL" w:bidi="hi-IN"/>
        </w:rPr>
      </w:pPr>
      <w:r w:rsidRPr="008C73DF">
        <w:rPr>
          <w:rFonts w:ascii="Times New Roman" w:eastAsia="Arial Unicode MS" w:hAnsi="Times New Roman" w:cs="Times New Roman"/>
          <w:color w:val="0070C0"/>
          <w:sz w:val="24"/>
          <w:szCs w:val="24"/>
          <w:lang w:eastAsia="pl-PL" w:bidi="hi-IN"/>
        </w:rPr>
        <w:t>ul. Piłsudskiego 34</w:t>
      </w:r>
    </w:p>
    <w:p w14:paraId="638FC3D2" w14:textId="77777777" w:rsidR="008C73DF" w:rsidRPr="008C73DF" w:rsidRDefault="008C73DF" w:rsidP="009674B2">
      <w:pPr>
        <w:spacing w:after="0"/>
        <w:ind w:left="567"/>
        <w:jc w:val="both"/>
        <w:rPr>
          <w:rFonts w:ascii="Times New Roman" w:eastAsia="Arial Unicode MS" w:hAnsi="Times New Roman" w:cs="Times New Roman"/>
          <w:color w:val="0070C0"/>
          <w:sz w:val="24"/>
          <w:szCs w:val="24"/>
          <w:lang w:eastAsia="pl-PL" w:bidi="hi-IN"/>
        </w:rPr>
      </w:pPr>
      <w:r w:rsidRPr="008C73DF">
        <w:rPr>
          <w:rFonts w:ascii="Times New Roman" w:eastAsia="Arial Unicode MS" w:hAnsi="Times New Roman" w:cs="Times New Roman"/>
          <w:color w:val="0070C0"/>
          <w:sz w:val="24"/>
          <w:szCs w:val="24"/>
          <w:lang w:eastAsia="pl-PL" w:bidi="hi-IN"/>
        </w:rPr>
        <w:t>97-500 Radomsko</w:t>
      </w:r>
    </w:p>
    <w:p w14:paraId="1D582C0D" w14:textId="77777777" w:rsidR="008C73DF" w:rsidRPr="008C73DF" w:rsidRDefault="008C73DF" w:rsidP="00B24B94">
      <w:pPr>
        <w:spacing w:after="120" w:line="240" w:lineRule="auto"/>
        <w:ind w:left="567"/>
        <w:jc w:val="both"/>
        <w:rPr>
          <w:rFonts w:ascii="Times New Roman" w:eastAsia="Arial Unicode MS" w:hAnsi="Times New Roman" w:cs="Times New Roman"/>
          <w:b/>
          <w:bCs/>
          <w:color w:val="0070C0"/>
          <w:sz w:val="24"/>
          <w:szCs w:val="24"/>
          <w:lang w:eastAsia="pl-PL" w:bidi="hi-IN"/>
        </w:rPr>
      </w:pPr>
      <w:proofErr w:type="spellStart"/>
      <w:r w:rsidRPr="008C73DF">
        <w:rPr>
          <w:rFonts w:ascii="Times New Roman" w:eastAsia="Arial Unicode MS" w:hAnsi="Times New Roman" w:cs="Times New Roman"/>
          <w:b/>
          <w:bCs/>
          <w:color w:val="0070C0"/>
          <w:sz w:val="24"/>
          <w:szCs w:val="24"/>
          <w:lang w:eastAsia="pl-PL" w:bidi="hi-IN"/>
        </w:rPr>
        <w:t>Ident</w:t>
      </w:r>
      <w:proofErr w:type="spellEnd"/>
      <w:r w:rsidRPr="008C73DF">
        <w:rPr>
          <w:rFonts w:ascii="Times New Roman" w:eastAsia="Arial Unicode MS" w:hAnsi="Times New Roman" w:cs="Times New Roman"/>
          <w:b/>
          <w:bCs/>
          <w:color w:val="0070C0"/>
          <w:sz w:val="24"/>
          <w:szCs w:val="24"/>
          <w:lang w:eastAsia="pl-PL" w:bidi="hi-IN"/>
        </w:rPr>
        <w:t>. wewnętrzny: 7722260671-11112</w:t>
      </w:r>
    </w:p>
    <w:p w14:paraId="5A9EC39D" w14:textId="337D193A" w:rsidR="008C73DF" w:rsidRPr="008C73DF" w:rsidRDefault="00B24B94" w:rsidP="00B24B94">
      <w:pPr>
        <w:spacing w:after="120"/>
        <w:ind w:left="567" w:hanging="284"/>
        <w:jc w:val="both"/>
        <w:rPr>
          <w:rFonts w:ascii="Times New Roman" w:eastAsia="Arial Unicode MS" w:hAnsi="Times New Roman" w:cs="Times New Roman"/>
          <w:color w:val="0070C0"/>
          <w:sz w:val="24"/>
          <w:szCs w:val="24"/>
          <w:lang w:eastAsia="pl-PL" w:bidi="hi-IN"/>
        </w:rPr>
      </w:pPr>
      <w:r>
        <w:rPr>
          <w:rFonts w:ascii="Times New Roman" w:eastAsia="Arial Unicode MS" w:hAnsi="Times New Roman" w:cs="Times New Roman"/>
          <w:color w:val="0070C0"/>
          <w:sz w:val="24"/>
          <w:szCs w:val="24"/>
          <w:lang w:eastAsia="pl-PL" w:bidi="hi-IN"/>
        </w:rPr>
        <w:t xml:space="preserve">5) </w:t>
      </w:r>
      <w:r w:rsidR="008C73DF" w:rsidRPr="008C73DF">
        <w:rPr>
          <w:rFonts w:ascii="Times New Roman" w:eastAsia="Arial Unicode MS" w:hAnsi="Times New Roman" w:cs="Times New Roman"/>
          <w:color w:val="0070C0"/>
          <w:sz w:val="24"/>
          <w:szCs w:val="24"/>
          <w:lang w:eastAsia="pl-PL" w:bidi="hi-IN"/>
        </w:rPr>
        <w:t xml:space="preserve">W </w:t>
      </w:r>
      <w:proofErr w:type="gramStart"/>
      <w:r w:rsidR="008C73DF" w:rsidRPr="008C73DF">
        <w:rPr>
          <w:rFonts w:ascii="Times New Roman" w:eastAsia="Arial Unicode MS" w:hAnsi="Times New Roman" w:cs="Times New Roman"/>
          <w:color w:val="0070C0"/>
          <w:sz w:val="24"/>
          <w:szCs w:val="24"/>
          <w:lang w:eastAsia="pl-PL" w:bidi="hi-IN"/>
        </w:rPr>
        <w:t>przypadku</w:t>
      </w:r>
      <w:proofErr w:type="gramEnd"/>
      <w:r w:rsidR="008C73DF" w:rsidRPr="008C73DF">
        <w:rPr>
          <w:rFonts w:ascii="Times New Roman" w:eastAsia="Arial Unicode MS" w:hAnsi="Times New Roman" w:cs="Times New Roman"/>
          <w:color w:val="0070C0"/>
          <w:sz w:val="24"/>
          <w:szCs w:val="24"/>
          <w:lang w:eastAsia="pl-PL" w:bidi="hi-IN"/>
        </w:rPr>
        <w:t xml:space="preserve"> gdy obowiązek korzystania z </w:t>
      </w:r>
      <w:proofErr w:type="spellStart"/>
      <w:r w:rsidR="008C73DF" w:rsidRPr="008C73DF">
        <w:rPr>
          <w:rFonts w:ascii="Times New Roman" w:eastAsia="Arial Unicode MS" w:hAnsi="Times New Roman" w:cs="Times New Roman"/>
          <w:color w:val="0070C0"/>
          <w:sz w:val="24"/>
          <w:szCs w:val="24"/>
          <w:lang w:eastAsia="pl-PL" w:bidi="hi-IN"/>
        </w:rPr>
        <w:t>KS</w:t>
      </w:r>
      <w:r>
        <w:rPr>
          <w:rFonts w:ascii="Times New Roman" w:eastAsia="Arial Unicode MS" w:hAnsi="Times New Roman" w:cs="Times New Roman"/>
          <w:color w:val="0070C0"/>
          <w:sz w:val="24"/>
          <w:szCs w:val="24"/>
          <w:lang w:eastAsia="pl-PL" w:bidi="hi-IN"/>
        </w:rPr>
        <w:t>e</w:t>
      </w:r>
      <w:r w:rsidR="008C73DF" w:rsidRPr="008C73DF">
        <w:rPr>
          <w:rFonts w:ascii="Times New Roman" w:eastAsia="Arial Unicode MS" w:hAnsi="Times New Roman" w:cs="Times New Roman"/>
          <w:color w:val="0070C0"/>
          <w:sz w:val="24"/>
          <w:szCs w:val="24"/>
          <w:lang w:eastAsia="pl-PL" w:bidi="hi-IN"/>
        </w:rPr>
        <w:t>EF</w:t>
      </w:r>
      <w:proofErr w:type="spellEnd"/>
      <w:r w:rsidR="008C73DF" w:rsidRPr="008C73DF">
        <w:rPr>
          <w:rFonts w:ascii="Times New Roman" w:eastAsia="Arial Unicode MS" w:hAnsi="Times New Roman" w:cs="Times New Roman"/>
          <w:color w:val="0070C0"/>
          <w:sz w:val="24"/>
          <w:szCs w:val="24"/>
          <w:lang w:eastAsia="pl-PL" w:bidi="hi-IN"/>
        </w:rPr>
        <w:t xml:space="preserve"> nie znajduje zastosowania do kontrahenta, wyłącznie w przypadkach dopuszczalnych przepisami prawa (tylko do końca 2026 r.) faktury mogą być doręczane:</w:t>
      </w:r>
    </w:p>
    <w:p w14:paraId="17C35686" w14:textId="77777777" w:rsidR="008C73DF" w:rsidRPr="008C73DF" w:rsidRDefault="008C73DF" w:rsidP="00B24B94">
      <w:pPr>
        <w:spacing w:after="120" w:line="240" w:lineRule="auto"/>
        <w:ind w:left="567"/>
        <w:jc w:val="both"/>
        <w:rPr>
          <w:rFonts w:ascii="Arial" w:eastAsia="Arial Unicode MS" w:hAnsi="Arial" w:cs="Arial"/>
          <w:sz w:val="24"/>
          <w:szCs w:val="24"/>
          <w:lang w:eastAsia="pl-PL" w:bidi="hi-IN"/>
        </w:rPr>
      </w:pPr>
      <w:r w:rsidRPr="008C73DF">
        <w:rPr>
          <w:rFonts w:ascii="Times New Roman" w:eastAsia="Arial Unicode MS" w:hAnsi="Times New Roman" w:cs="Times New Roman"/>
          <w:color w:val="0070C0"/>
          <w:sz w:val="24"/>
          <w:szCs w:val="24"/>
          <w:lang w:eastAsia="pl-PL" w:bidi="hi-IN"/>
        </w:rPr>
        <w:t xml:space="preserve">- elektronicznie w pliku PDF na adres e-mail: </w:t>
      </w:r>
      <w:hyperlink r:id="rId11" w:history="1">
        <w:r w:rsidRPr="008C73DF">
          <w:rPr>
            <w:rFonts w:ascii="Times New Roman" w:eastAsia="Arial Unicode MS" w:hAnsi="Times New Roman" w:cs="Times New Roman"/>
            <w:color w:val="0070C0"/>
            <w:sz w:val="24"/>
            <w:szCs w:val="24"/>
            <w:u w:val="single"/>
            <w:lang w:eastAsia="pl-PL" w:bidi="hi-IN"/>
          </w:rPr>
          <w:t>sekretariat@gmina-radomsko.pl</w:t>
        </w:r>
      </w:hyperlink>
      <w:r w:rsidRPr="008C73DF">
        <w:rPr>
          <w:rFonts w:ascii="Times New Roman" w:eastAsia="Arial Unicode MS" w:hAnsi="Times New Roman" w:cs="Times New Roman"/>
          <w:color w:val="0070C0"/>
          <w:sz w:val="24"/>
          <w:szCs w:val="24"/>
          <w:lang w:eastAsia="pl-PL" w:bidi="hi-IN"/>
        </w:rPr>
        <w:t>,</w:t>
      </w:r>
    </w:p>
    <w:p w14:paraId="3BDB0927" w14:textId="77777777" w:rsidR="008C73DF" w:rsidRPr="008C73DF" w:rsidRDefault="008C73DF" w:rsidP="00B24B94">
      <w:pPr>
        <w:spacing w:after="120" w:line="240" w:lineRule="auto"/>
        <w:ind w:left="567"/>
        <w:jc w:val="both"/>
        <w:rPr>
          <w:rFonts w:ascii="Times New Roman" w:eastAsia="Arial Unicode MS" w:hAnsi="Times New Roman" w:cs="Times New Roman"/>
          <w:color w:val="0070C0"/>
          <w:sz w:val="24"/>
          <w:szCs w:val="24"/>
          <w:lang w:eastAsia="pl-PL" w:bidi="hi-IN"/>
        </w:rPr>
      </w:pPr>
      <w:r w:rsidRPr="008C73DF">
        <w:rPr>
          <w:rFonts w:ascii="Times New Roman" w:eastAsia="Arial Unicode MS" w:hAnsi="Times New Roman" w:cs="Times New Roman"/>
          <w:color w:val="0070C0"/>
          <w:sz w:val="24"/>
          <w:szCs w:val="24"/>
          <w:lang w:eastAsia="pl-PL" w:bidi="hi-IN"/>
        </w:rPr>
        <w:t>- papierowo złożone w Sekretariacie Urzędu Gminy Radomsko.</w:t>
      </w:r>
    </w:p>
    <w:p w14:paraId="6429AC56" w14:textId="77777777" w:rsidR="00927F30" w:rsidRDefault="00927F30" w:rsidP="001974B8">
      <w:pPr>
        <w:spacing w:after="120"/>
        <w:ind w:left="567"/>
        <w:jc w:val="both"/>
        <w:rPr>
          <w:rFonts w:ascii="Times New Roman" w:eastAsia="Arial Unicode MS" w:hAnsi="Times New Roman" w:cs="Times New Roman"/>
          <w:color w:val="0070C0"/>
          <w:sz w:val="24"/>
          <w:szCs w:val="24"/>
          <w:lang w:eastAsia="pl-PL" w:bidi="hi-IN"/>
        </w:rPr>
      </w:pPr>
    </w:p>
    <w:p w14:paraId="05A6C437" w14:textId="77777777" w:rsidR="00927F30" w:rsidRDefault="00927F30" w:rsidP="001974B8">
      <w:pPr>
        <w:spacing w:after="120"/>
        <w:ind w:left="567"/>
        <w:jc w:val="both"/>
        <w:rPr>
          <w:rFonts w:ascii="Times New Roman" w:eastAsia="Arial Unicode MS" w:hAnsi="Times New Roman" w:cs="Times New Roman"/>
          <w:color w:val="0070C0"/>
          <w:sz w:val="24"/>
          <w:szCs w:val="24"/>
          <w:lang w:eastAsia="pl-PL" w:bidi="hi-IN"/>
        </w:rPr>
      </w:pPr>
    </w:p>
    <w:p w14:paraId="5CFAF907" w14:textId="69C21977" w:rsidR="008C73DF" w:rsidRPr="008C73DF" w:rsidRDefault="008C73DF" w:rsidP="001974B8">
      <w:pPr>
        <w:spacing w:after="120"/>
        <w:ind w:left="567"/>
        <w:jc w:val="both"/>
        <w:rPr>
          <w:rFonts w:ascii="Times New Roman" w:eastAsia="Arial Unicode MS" w:hAnsi="Times New Roman" w:cs="Times New Roman"/>
          <w:color w:val="0070C0"/>
          <w:sz w:val="24"/>
          <w:szCs w:val="24"/>
          <w:lang w:eastAsia="pl-PL" w:bidi="hi-IN"/>
        </w:rPr>
      </w:pPr>
      <w:r w:rsidRPr="008C73DF">
        <w:rPr>
          <w:rFonts w:ascii="Times New Roman" w:eastAsia="Arial Unicode MS" w:hAnsi="Times New Roman" w:cs="Times New Roman"/>
          <w:color w:val="0070C0"/>
          <w:sz w:val="24"/>
          <w:szCs w:val="24"/>
          <w:lang w:eastAsia="pl-PL" w:bidi="hi-IN"/>
        </w:rPr>
        <w:lastRenderedPageBreak/>
        <w:t xml:space="preserve">Faktury o których mowa w </w:t>
      </w:r>
      <w:r w:rsidRPr="00641417">
        <w:rPr>
          <w:rFonts w:ascii="Times New Roman" w:eastAsia="Arial Unicode MS" w:hAnsi="Times New Roman" w:cs="Times New Roman"/>
          <w:color w:val="0070C0"/>
          <w:sz w:val="24"/>
          <w:szCs w:val="24"/>
          <w:lang w:eastAsia="pl-PL" w:bidi="hi-IN"/>
        </w:rPr>
        <w:t xml:space="preserve">pkt 4 </w:t>
      </w:r>
      <w:r w:rsidRPr="008C73DF">
        <w:rPr>
          <w:rFonts w:ascii="Times New Roman" w:eastAsia="Arial Unicode MS" w:hAnsi="Times New Roman" w:cs="Times New Roman"/>
          <w:color w:val="0070C0"/>
          <w:sz w:val="24"/>
          <w:szCs w:val="24"/>
          <w:lang w:eastAsia="pl-PL" w:bidi="hi-IN"/>
        </w:rPr>
        <w:t>należy wystawić:</w:t>
      </w:r>
    </w:p>
    <w:p w14:paraId="7A1B4DE3" w14:textId="77777777" w:rsidR="00B24B94" w:rsidRPr="008C73DF" w:rsidRDefault="008C73DF" w:rsidP="001974B8">
      <w:pPr>
        <w:spacing w:after="0"/>
        <w:ind w:left="567"/>
        <w:jc w:val="both"/>
        <w:rPr>
          <w:rFonts w:ascii="Times New Roman" w:eastAsia="Arial Unicode MS" w:hAnsi="Times New Roman" w:cs="Times New Roman"/>
          <w:b/>
          <w:bCs/>
          <w:color w:val="0070C0"/>
          <w:sz w:val="24"/>
          <w:szCs w:val="24"/>
          <w:lang w:eastAsia="pl-PL" w:bidi="hi-IN"/>
        </w:rPr>
      </w:pPr>
      <w:r w:rsidRPr="008C73DF">
        <w:rPr>
          <w:rFonts w:ascii="Times New Roman" w:eastAsia="Arial Unicode MS" w:hAnsi="Times New Roman" w:cs="Times New Roman"/>
          <w:b/>
          <w:bCs/>
          <w:color w:val="0070C0"/>
          <w:sz w:val="24"/>
          <w:szCs w:val="24"/>
          <w:lang w:eastAsia="pl-PL" w:bidi="hi-IN"/>
        </w:rPr>
        <w:t>NABYWCA:</w:t>
      </w:r>
      <w:r w:rsidR="00B24B94">
        <w:rPr>
          <w:rFonts w:ascii="Times New Roman" w:eastAsia="Arial Unicode MS" w:hAnsi="Times New Roman" w:cs="Times New Roman"/>
          <w:b/>
          <w:bCs/>
          <w:color w:val="0070C0"/>
          <w:sz w:val="24"/>
          <w:szCs w:val="24"/>
          <w:lang w:eastAsia="pl-PL" w:bidi="hi-IN"/>
        </w:rPr>
        <w:tab/>
      </w:r>
      <w:r w:rsidR="00B24B94">
        <w:rPr>
          <w:rFonts w:ascii="Times New Roman" w:eastAsia="Arial Unicode MS" w:hAnsi="Times New Roman" w:cs="Times New Roman"/>
          <w:b/>
          <w:bCs/>
          <w:color w:val="0070C0"/>
          <w:sz w:val="24"/>
          <w:szCs w:val="24"/>
          <w:lang w:eastAsia="pl-PL" w:bidi="hi-IN"/>
        </w:rPr>
        <w:tab/>
      </w:r>
      <w:r w:rsidR="00B24B94">
        <w:rPr>
          <w:rFonts w:ascii="Times New Roman" w:eastAsia="Arial Unicode MS" w:hAnsi="Times New Roman" w:cs="Times New Roman"/>
          <w:b/>
          <w:bCs/>
          <w:color w:val="0070C0"/>
          <w:sz w:val="24"/>
          <w:szCs w:val="24"/>
          <w:lang w:eastAsia="pl-PL" w:bidi="hi-IN"/>
        </w:rPr>
        <w:tab/>
      </w:r>
      <w:r w:rsidR="00B24B94">
        <w:rPr>
          <w:rFonts w:ascii="Times New Roman" w:eastAsia="Arial Unicode MS" w:hAnsi="Times New Roman" w:cs="Times New Roman"/>
          <w:b/>
          <w:bCs/>
          <w:color w:val="0070C0"/>
          <w:sz w:val="24"/>
          <w:szCs w:val="24"/>
          <w:lang w:eastAsia="pl-PL" w:bidi="hi-IN"/>
        </w:rPr>
        <w:tab/>
      </w:r>
      <w:r w:rsidR="00B24B94">
        <w:rPr>
          <w:rFonts w:ascii="Times New Roman" w:eastAsia="Arial Unicode MS" w:hAnsi="Times New Roman" w:cs="Times New Roman"/>
          <w:b/>
          <w:bCs/>
          <w:color w:val="0070C0"/>
          <w:sz w:val="24"/>
          <w:szCs w:val="24"/>
          <w:lang w:eastAsia="pl-PL" w:bidi="hi-IN"/>
        </w:rPr>
        <w:tab/>
      </w:r>
      <w:r w:rsidR="00B24B94">
        <w:rPr>
          <w:rFonts w:ascii="Times New Roman" w:eastAsia="Arial Unicode MS" w:hAnsi="Times New Roman" w:cs="Times New Roman"/>
          <w:b/>
          <w:bCs/>
          <w:color w:val="0070C0"/>
          <w:sz w:val="24"/>
          <w:szCs w:val="24"/>
          <w:lang w:eastAsia="pl-PL" w:bidi="hi-IN"/>
        </w:rPr>
        <w:tab/>
      </w:r>
      <w:r w:rsidR="00B24B94" w:rsidRPr="008C73DF">
        <w:rPr>
          <w:rFonts w:ascii="Times New Roman" w:eastAsia="Arial Unicode MS" w:hAnsi="Times New Roman" w:cs="Times New Roman"/>
          <w:b/>
          <w:bCs/>
          <w:color w:val="0070C0"/>
          <w:sz w:val="24"/>
          <w:szCs w:val="24"/>
          <w:lang w:eastAsia="pl-PL" w:bidi="hi-IN"/>
        </w:rPr>
        <w:t>ODBIORCA:</w:t>
      </w:r>
    </w:p>
    <w:p w14:paraId="25747F17" w14:textId="77777777" w:rsidR="00B24B94" w:rsidRPr="008C73DF" w:rsidRDefault="008C73DF" w:rsidP="00B24B94">
      <w:pPr>
        <w:spacing w:after="0"/>
        <w:ind w:left="567"/>
        <w:jc w:val="both"/>
        <w:rPr>
          <w:rFonts w:ascii="Times New Roman" w:eastAsia="Arial Unicode MS" w:hAnsi="Times New Roman" w:cs="Times New Roman"/>
          <w:b/>
          <w:color w:val="0070C0"/>
          <w:sz w:val="24"/>
          <w:szCs w:val="24"/>
          <w:lang w:eastAsia="pl-PL" w:bidi="hi-IN"/>
        </w:rPr>
      </w:pPr>
      <w:r w:rsidRPr="008C73DF">
        <w:rPr>
          <w:rFonts w:ascii="Times New Roman" w:eastAsia="Arial Unicode MS" w:hAnsi="Times New Roman" w:cs="Times New Roman"/>
          <w:b/>
          <w:color w:val="0070C0"/>
          <w:sz w:val="24"/>
          <w:szCs w:val="24"/>
          <w:lang w:eastAsia="pl-PL" w:bidi="hi-IN"/>
        </w:rPr>
        <w:t>Gmina Radomsko</w:t>
      </w:r>
      <w:r w:rsidR="00B24B94">
        <w:rPr>
          <w:rFonts w:ascii="Times New Roman" w:eastAsia="Arial Unicode MS" w:hAnsi="Times New Roman" w:cs="Times New Roman"/>
          <w:b/>
          <w:color w:val="0070C0"/>
          <w:sz w:val="24"/>
          <w:szCs w:val="24"/>
          <w:lang w:eastAsia="pl-PL" w:bidi="hi-IN"/>
        </w:rPr>
        <w:tab/>
      </w:r>
      <w:r w:rsidR="00B24B94">
        <w:rPr>
          <w:rFonts w:ascii="Times New Roman" w:eastAsia="Arial Unicode MS" w:hAnsi="Times New Roman" w:cs="Times New Roman"/>
          <w:b/>
          <w:color w:val="0070C0"/>
          <w:sz w:val="24"/>
          <w:szCs w:val="24"/>
          <w:lang w:eastAsia="pl-PL" w:bidi="hi-IN"/>
        </w:rPr>
        <w:tab/>
      </w:r>
      <w:r w:rsidR="00B24B94">
        <w:rPr>
          <w:rFonts w:ascii="Times New Roman" w:eastAsia="Arial Unicode MS" w:hAnsi="Times New Roman" w:cs="Times New Roman"/>
          <w:b/>
          <w:color w:val="0070C0"/>
          <w:sz w:val="24"/>
          <w:szCs w:val="24"/>
          <w:lang w:eastAsia="pl-PL" w:bidi="hi-IN"/>
        </w:rPr>
        <w:tab/>
      </w:r>
      <w:r w:rsidR="00B24B94">
        <w:rPr>
          <w:rFonts w:ascii="Times New Roman" w:eastAsia="Arial Unicode MS" w:hAnsi="Times New Roman" w:cs="Times New Roman"/>
          <w:b/>
          <w:color w:val="0070C0"/>
          <w:sz w:val="24"/>
          <w:szCs w:val="24"/>
          <w:lang w:eastAsia="pl-PL" w:bidi="hi-IN"/>
        </w:rPr>
        <w:tab/>
      </w:r>
      <w:r w:rsidR="00B24B94">
        <w:rPr>
          <w:rFonts w:ascii="Times New Roman" w:eastAsia="Arial Unicode MS" w:hAnsi="Times New Roman" w:cs="Times New Roman"/>
          <w:b/>
          <w:color w:val="0070C0"/>
          <w:sz w:val="24"/>
          <w:szCs w:val="24"/>
          <w:lang w:eastAsia="pl-PL" w:bidi="hi-IN"/>
        </w:rPr>
        <w:tab/>
      </w:r>
      <w:r w:rsidR="00B24B94" w:rsidRPr="008C73DF">
        <w:rPr>
          <w:rFonts w:ascii="Times New Roman" w:eastAsia="Arial Unicode MS" w:hAnsi="Times New Roman" w:cs="Times New Roman"/>
          <w:b/>
          <w:color w:val="0070C0"/>
          <w:sz w:val="24"/>
          <w:szCs w:val="24"/>
          <w:lang w:eastAsia="pl-PL" w:bidi="hi-IN"/>
        </w:rPr>
        <w:t>Urząd Gminy Radomsko</w:t>
      </w:r>
    </w:p>
    <w:p w14:paraId="554A4F09" w14:textId="77777777" w:rsidR="00B24B94" w:rsidRPr="008C73DF" w:rsidRDefault="008C73DF" w:rsidP="00B24B94">
      <w:pPr>
        <w:spacing w:after="0"/>
        <w:ind w:left="567"/>
        <w:jc w:val="both"/>
        <w:rPr>
          <w:rFonts w:ascii="Times New Roman" w:eastAsia="Arial Unicode MS" w:hAnsi="Times New Roman" w:cs="Times New Roman"/>
          <w:color w:val="0070C0"/>
          <w:sz w:val="24"/>
          <w:szCs w:val="24"/>
          <w:lang w:eastAsia="pl-PL" w:bidi="hi-IN"/>
        </w:rPr>
      </w:pPr>
      <w:r w:rsidRPr="008C73DF">
        <w:rPr>
          <w:rFonts w:ascii="Times New Roman" w:eastAsia="Arial Unicode MS" w:hAnsi="Times New Roman" w:cs="Times New Roman"/>
          <w:color w:val="0070C0"/>
          <w:sz w:val="24"/>
          <w:szCs w:val="24"/>
          <w:lang w:eastAsia="pl-PL" w:bidi="hi-IN"/>
        </w:rPr>
        <w:t>ul. Piłsudskiego 34</w:t>
      </w:r>
      <w:r w:rsidR="00B24B94">
        <w:rPr>
          <w:rFonts w:ascii="Times New Roman" w:eastAsia="Arial Unicode MS" w:hAnsi="Times New Roman" w:cs="Times New Roman"/>
          <w:color w:val="0070C0"/>
          <w:sz w:val="24"/>
          <w:szCs w:val="24"/>
          <w:lang w:eastAsia="pl-PL" w:bidi="hi-IN"/>
        </w:rPr>
        <w:tab/>
      </w:r>
      <w:r w:rsidR="00B24B94">
        <w:rPr>
          <w:rFonts w:ascii="Times New Roman" w:eastAsia="Arial Unicode MS" w:hAnsi="Times New Roman" w:cs="Times New Roman"/>
          <w:color w:val="0070C0"/>
          <w:sz w:val="24"/>
          <w:szCs w:val="24"/>
          <w:lang w:eastAsia="pl-PL" w:bidi="hi-IN"/>
        </w:rPr>
        <w:tab/>
      </w:r>
      <w:r w:rsidR="00B24B94">
        <w:rPr>
          <w:rFonts w:ascii="Times New Roman" w:eastAsia="Arial Unicode MS" w:hAnsi="Times New Roman" w:cs="Times New Roman"/>
          <w:color w:val="0070C0"/>
          <w:sz w:val="24"/>
          <w:szCs w:val="24"/>
          <w:lang w:eastAsia="pl-PL" w:bidi="hi-IN"/>
        </w:rPr>
        <w:tab/>
      </w:r>
      <w:r w:rsidR="00B24B94">
        <w:rPr>
          <w:rFonts w:ascii="Times New Roman" w:eastAsia="Arial Unicode MS" w:hAnsi="Times New Roman" w:cs="Times New Roman"/>
          <w:color w:val="0070C0"/>
          <w:sz w:val="24"/>
          <w:szCs w:val="24"/>
          <w:lang w:eastAsia="pl-PL" w:bidi="hi-IN"/>
        </w:rPr>
        <w:tab/>
      </w:r>
      <w:r w:rsidR="00B24B94">
        <w:rPr>
          <w:rFonts w:ascii="Times New Roman" w:eastAsia="Arial Unicode MS" w:hAnsi="Times New Roman" w:cs="Times New Roman"/>
          <w:color w:val="0070C0"/>
          <w:sz w:val="24"/>
          <w:szCs w:val="24"/>
          <w:lang w:eastAsia="pl-PL" w:bidi="hi-IN"/>
        </w:rPr>
        <w:tab/>
      </w:r>
      <w:r w:rsidR="00B24B94" w:rsidRPr="008C73DF">
        <w:rPr>
          <w:rFonts w:ascii="Times New Roman" w:eastAsia="Arial Unicode MS" w:hAnsi="Times New Roman" w:cs="Times New Roman"/>
          <w:color w:val="0070C0"/>
          <w:sz w:val="24"/>
          <w:szCs w:val="24"/>
          <w:lang w:eastAsia="pl-PL" w:bidi="hi-IN"/>
        </w:rPr>
        <w:t>ul. Piłsudskiego 34</w:t>
      </w:r>
    </w:p>
    <w:p w14:paraId="2E01EF4A" w14:textId="07F9C9D9" w:rsidR="00B24B94" w:rsidRPr="008C73DF" w:rsidRDefault="008C73DF" w:rsidP="00B24B94">
      <w:pPr>
        <w:spacing w:after="0"/>
        <w:ind w:left="567"/>
        <w:jc w:val="both"/>
        <w:rPr>
          <w:rFonts w:ascii="Times New Roman" w:eastAsia="Arial Unicode MS" w:hAnsi="Times New Roman" w:cs="Times New Roman"/>
          <w:color w:val="0070C0"/>
          <w:sz w:val="24"/>
          <w:szCs w:val="24"/>
          <w:lang w:eastAsia="pl-PL" w:bidi="hi-IN"/>
        </w:rPr>
      </w:pPr>
      <w:r w:rsidRPr="008C73DF">
        <w:rPr>
          <w:rFonts w:ascii="Times New Roman" w:eastAsia="Arial Unicode MS" w:hAnsi="Times New Roman" w:cs="Times New Roman"/>
          <w:color w:val="0070C0"/>
          <w:sz w:val="24"/>
          <w:szCs w:val="24"/>
          <w:lang w:eastAsia="pl-PL" w:bidi="hi-IN"/>
        </w:rPr>
        <w:t>97-500 Radomsko</w:t>
      </w:r>
      <w:r w:rsidR="00B24B94">
        <w:rPr>
          <w:rFonts w:ascii="Times New Roman" w:eastAsia="Arial Unicode MS" w:hAnsi="Times New Roman" w:cs="Times New Roman"/>
          <w:color w:val="0070C0"/>
          <w:sz w:val="24"/>
          <w:szCs w:val="24"/>
          <w:lang w:eastAsia="pl-PL" w:bidi="hi-IN"/>
        </w:rPr>
        <w:tab/>
      </w:r>
      <w:r w:rsidR="00B24B94">
        <w:rPr>
          <w:rFonts w:ascii="Times New Roman" w:eastAsia="Arial Unicode MS" w:hAnsi="Times New Roman" w:cs="Times New Roman"/>
          <w:color w:val="0070C0"/>
          <w:sz w:val="24"/>
          <w:szCs w:val="24"/>
          <w:lang w:eastAsia="pl-PL" w:bidi="hi-IN"/>
        </w:rPr>
        <w:tab/>
      </w:r>
      <w:r w:rsidR="00B24B94">
        <w:rPr>
          <w:rFonts w:ascii="Times New Roman" w:eastAsia="Arial Unicode MS" w:hAnsi="Times New Roman" w:cs="Times New Roman"/>
          <w:color w:val="0070C0"/>
          <w:sz w:val="24"/>
          <w:szCs w:val="24"/>
          <w:lang w:eastAsia="pl-PL" w:bidi="hi-IN"/>
        </w:rPr>
        <w:tab/>
      </w:r>
      <w:r w:rsidR="00B24B94">
        <w:rPr>
          <w:rFonts w:ascii="Times New Roman" w:eastAsia="Arial Unicode MS" w:hAnsi="Times New Roman" w:cs="Times New Roman"/>
          <w:color w:val="0070C0"/>
          <w:sz w:val="24"/>
          <w:szCs w:val="24"/>
          <w:lang w:eastAsia="pl-PL" w:bidi="hi-IN"/>
        </w:rPr>
        <w:tab/>
      </w:r>
      <w:r w:rsidR="00B24B94">
        <w:rPr>
          <w:rFonts w:ascii="Times New Roman" w:eastAsia="Arial Unicode MS" w:hAnsi="Times New Roman" w:cs="Times New Roman"/>
          <w:color w:val="0070C0"/>
          <w:sz w:val="24"/>
          <w:szCs w:val="24"/>
          <w:lang w:eastAsia="pl-PL" w:bidi="hi-IN"/>
        </w:rPr>
        <w:tab/>
      </w:r>
      <w:r w:rsidR="00B24B94" w:rsidRPr="008C73DF">
        <w:rPr>
          <w:rFonts w:ascii="Times New Roman" w:eastAsia="Arial Unicode MS" w:hAnsi="Times New Roman" w:cs="Times New Roman"/>
          <w:color w:val="0070C0"/>
          <w:sz w:val="24"/>
          <w:szCs w:val="24"/>
          <w:lang w:eastAsia="pl-PL" w:bidi="hi-IN"/>
        </w:rPr>
        <w:t>97-500 Radomsko</w:t>
      </w:r>
    </w:p>
    <w:p w14:paraId="473D2854" w14:textId="77777777" w:rsidR="008C73DF" w:rsidRPr="008C73DF" w:rsidRDefault="008C73DF" w:rsidP="00723DA9">
      <w:pPr>
        <w:spacing w:after="0" w:line="360" w:lineRule="auto"/>
        <w:ind w:left="567"/>
        <w:jc w:val="both"/>
        <w:rPr>
          <w:rFonts w:ascii="Arial" w:eastAsia="Arial Unicode MS" w:hAnsi="Arial" w:cs="Arial"/>
          <w:sz w:val="24"/>
          <w:szCs w:val="24"/>
          <w:lang w:eastAsia="pl-PL" w:bidi="hi-IN"/>
        </w:rPr>
      </w:pPr>
      <w:r w:rsidRPr="008C73DF">
        <w:rPr>
          <w:rFonts w:ascii="Times New Roman" w:eastAsia="Arial Unicode MS" w:hAnsi="Times New Roman" w:cs="Times New Roman"/>
          <w:color w:val="0070C0"/>
          <w:sz w:val="24"/>
          <w:szCs w:val="24"/>
          <w:lang w:eastAsia="pl-PL" w:bidi="hi-IN"/>
        </w:rPr>
        <w:t>NIP: 7722260671</w:t>
      </w:r>
    </w:p>
    <w:p w14:paraId="71A3E3D2" w14:textId="23B5BA24" w:rsidR="008C73DF" w:rsidRPr="008C73DF" w:rsidRDefault="00723DA9" w:rsidP="00B24B94">
      <w:pPr>
        <w:spacing w:after="120"/>
        <w:ind w:left="567" w:hanging="284"/>
        <w:jc w:val="both"/>
        <w:rPr>
          <w:rFonts w:ascii="Times New Roman" w:eastAsia="Arial Unicode MS" w:hAnsi="Times New Roman" w:cs="Times New Roman"/>
          <w:color w:val="0070C0"/>
          <w:sz w:val="24"/>
          <w:szCs w:val="24"/>
          <w:lang w:eastAsia="pl-PL" w:bidi="hi-IN"/>
        </w:rPr>
      </w:pPr>
      <w:r>
        <w:rPr>
          <w:rFonts w:ascii="Times New Roman" w:eastAsia="Arial Unicode MS" w:hAnsi="Times New Roman" w:cs="Times New Roman"/>
          <w:color w:val="0070C0"/>
          <w:sz w:val="24"/>
          <w:szCs w:val="24"/>
          <w:lang w:eastAsia="pl-PL" w:bidi="hi-IN"/>
        </w:rPr>
        <w:t>6)</w:t>
      </w:r>
      <w:r w:rsidR="008C73DF" w:rsidRPr="008C73DF">
        <w:rPr>
          <w:rFonts w:ascii="Times New Roman" w:eastAsia="Arial Unicode MS" w:hAnsi="Times New Roman" w:cs="Times New Roman"/>
          <w:color w:val="0070C0"/>
          <w:sz w:val="24"/>
          <w:szCs w:val="24"/>
          <w:lang w:eastAsia="pl-PL" w:bidi="hi-IN"/>
        </w:rPr>
        <w:t xml:space="preserve"> Gmina zastrzega sobie prawo do żądania wystawienia faktury korygującej, jeżeli faktura otrzymana w </w:t>
      </w:r>
      <w:proofErr w:type="spellStart"/>
      <w:r w:rsidR="008C73DF" w:rsidRPr="008C73DF">
        <w:rPr>
          <w:rFonts w:ascii="Times New Roman" w:eastAsia="Arial Unicode MS" w:hAnsi="Times New Roman" w:cs="Times New Roman"/>
          <w:color w:val="0070C0"/>
          <w:sz w:val="24"/>
          <w:szCs w:val="24"/>
          <w:lang w:eastAsia="pl-PL" w:bidi="hi-IN"/>
        </w:rPr>
        <w:t>KS</w:t>
      </w:r>
      <w:r>
        <w:rPr>
          <w:rFonts w:ascii="Times New Roman" w:eastAsia="Arial Unicode MS" w:hAnsi="Times New Roman" w:cs="Times New Roman"/>
          <w:color w:val="0070C0"/>
          <w:sz w:val="24"/>
          <w:szCs w:val="24"/>
          <w:lang w:eastAsia="pl-PL" w:bidi="hi-IN"/>
        </w:rPr>
        <w:t>e</w:t>
      </w:r>
      <w:r w:rsidR="008C73DF" w:rsidRPr="008C73DF">
        <w:rPr>
          <w:rFonts w:ascii="Times New Roman" w:eastAsia="Arial Unicode MS" w:hAnsi="Times New Roman" w:cs="Times New Roman"/>
          <w:color w:val="0070C0"/>
          <w:sz w:val="24"/>
          <w:szCs w:val="24"/>
          <w:lang w:eastAsia="pl-PL" w:bidi="hi-IN"/>
        </w:rPr>
        <w:t>F</w:t>
      </w:r>
      <w:proofErr w:type="spellEnd"/>
      <w:r w:rsidR="008C73DF" w:rsidRPr="008C73DF">
        <w:rPr>
          <w:rFonts w:ascii="Times New Roman" w:eastAsia="Arial Unicode MS" w:hAnsi="Times New Roman" w:cs="Times New Roman"/>
          <w:color w:val="0070C0"/>
          <w:sz w:val="24"/>
          <w:szCs w:val="24"/>
          <w:lang w:eastAsia="pl-PL" w:bidi="hi-IN"/>
        </w:rPr>
        <w:t xml:space="preserve"> lub poza nim nie spełnia wymogów formalnych określonych w przepisach ustawy </w:t>
      </w:r>
      <w:r w:rsidR="008C73DF" w:rsidRPr="00723DA9">
        <w:rPr>
          <w:rFonts w:ascii="Times New Roman" w:eastAsia="Arial Unicode MS" w:hAnsi="Times New Roman" w:cs="Times New Roman"/>
          <w:i/>
          <w:iCs/>
          <w:color w:val="0070C0"/>
          <w:sz w:val="24"/>
          <w:szCs w:val="24"/>
          <w:lang w:eastAsia="pl-PL" w:bidi="hi-IN"/>
        </w:rPr>
        <w:t>o podatku od towarów i usług</w:t>
      </w:r>
      <w:r w:rsidR="008C73DF" w:rsidRPr="008C73DF">
        <w:rPr>
          <w:rFonts w:ascii="Times New Roman" w:eastAsia="Arial Unicode MS" w:hAnsi="Times New Roman" w:cs="Times New Roman"/>
          <w:color w:val="0070C0"/>
          <w:sz w:val="24"/>
          <w:szCs w:val="24"/>
          <w:lang w:eastAsia="pl-PL" w:bidi="hi-IN"/>
        </w:rPr>
        <w:t>.</w:t>
      </w:r>
    </w:p>
    <w:p w14:paraId="3767E035" w14:textId="5BB65F2D" w:rsidR="008C73DF" w:rsidRPr="008C73DF" w:rsidRDefault="00723DA9" w:rsidP="00723DA9">
      <w:pPr>
        <w:spacing w:after="120"/>
        <w:ind w:left="567" w:hanging="284"/>
        <w:jc w:val="both"/>
        <w:rPr>
          <w:rFonts w:ascii="Arial" w:eastAsia="Arial Unicode MS" w:hAnsi="Arial" w:cs="Arial"/>
          <w:sz w:val="24"/>
          <w:szCs w:val="24"/>
          <w:lang w:eastAsia="pl-PL" w:bidi="hi-IN"/>
        </w:rPr>
      </w:pPr>
      <w:r>
        <w:rPr>
          <w:rFonts w:ascii="Times New Roman" w:eastAsia="Arial Unicode MS" w:hAnsi="Times New Roman" w:cs="Times New Roman"/>
          <w:bCs/>
          <w:color w:val="0070C0"/>
          <w:sz w:val="24"/>
          <w:szCs w:val="24"/>
          <w:lang w:eastAsia="pl-PL" w:bidi="hi-IN"/>
        </w:rPr>
        <w:t>7)</w:t>
      </w:r>
      <w:r w:rsidR="008C73DF" w:rsidRPr="008C73DF">
        <w:rPr>
          <w:rFonts w:ascii="Times New Roman" w:eastAsia="Arial Unicode MS" w:hAnsi="Times New Roman" w:cs="Times New Roman"/>
          <w:bCs/>
          <w:color w:val="0070C0"/>
          <w:sz w:val="24"/>
          <w:szCs w:val="24"/>
          <w:lang w:eastAsia="pl-PL" w:bidi="hi-IN"/>
        </w:rPr>
        <w:t xml:space="preserve"> </w:t>
      </w:r>
      <w:r w:rsidR="008C73DF" w:rsidRPr="008C73DF">
        <w:rPr>
          <w:rFonts w:ascii="Times New Roman" w:eastAsia="Arial Unicode MS" w:hAnsi="Times New Roman" w:cs="Times New Roman"/>
          <w:color w:val="0070C0"/>
          <w:sz w:val="24"/>
          <w:szCs w:val="24"/>
          <w:lang w:eastAsia="pl-PL" w:bidi="hi-IN"/>
        </w:rPr>
        <w:t xml:space="preserve">Ewentualny załącznik do faktury ustrukturyzowanej powinien zostać przesłany poprzez Krajowy System e-Faktur (węzeł Załącznik) lub drogą elektroniczną na adres: </w:t>
      </w:r>
      <w:hyperlink r:id="rId12" w:history="1">
        <w:r w:rsidR="008C73DF" w:rsidRPr="008C73DF">
          <w:rPr>
            <w:rFonts w:ascii="Times New Roman" w:eastAsia="Arial Unicode MS" w:hAnsi="Times New Roman" w:cs="Times New Roman"/>
            <w:color w:val="0070C0"/>
            <w:sz w:val="24"/>
            <w:szCs w:val="24"/>
            <w:u w:val="single"/>
            <w:lang w:eastAsia="pl-PL" w:bidi="hi-IN"/>
          </w:rPr>
          <w:t>sekretariat@gmina-radomsko.pl</w:t>
        </w:r>
      </w:hyperlink>
      <w:r w:rsidR="008C73DF" w:rsidRPr="008C73DF">
        <w:rPr>
          <w:rFonts w:ascii="Times New Roman" w:eastAsia="Arial Unicode MS" w:hAnsi="Times New Roman" w:cs="Times New Roman"/>
          <w:color w:val="0070C0"/>
          <w:sz w:val="24"/>
          <w:szCs w:val="24"/>
          <w:lang w:eastAsia="pl-PL" w:bidi="hi-IN"/>
        </w:rPr>
        <w:t xml:space="preserve"> wraz z podaniem numeru faktury, do której załącznik został wystawiony. </w:t>
      </w:r>
    </w:p>
    <w:p w14:paraId="271120E8" w14:textId="0BE22623" w:rsidR="008C73DF" w:rsidRPr="008C73DF" w:rsidRDefault="00723DA9" w:rsidP="008C73DF">
      <w:pPr>
        <w:widowControl/>
        <w:suppressAutoHyphens w:val="0"/>
        <w:spacing w:after="120"/>
        <w:ind w:left="284" w:hanging="284"/>
        <w:jc w:val="both"/>
      </w:pPr>
      <w:r>
        <w:rPr>
          <w:rFonts w:ascii="Times New Roman" w:eastAsia="Times New Roman" w:hAnsi="Times New Roman" w:cs="Times New Roman"/>
          <w:kern w:val="0"/>
          <w:sz w:val="24"/>
          <w:szCs w:val="24"/>
        </w:rPr>
        <w:t>5</w:t>
      </w:r>
      <w:r w:rsidR="008C73DF" w:rsidRPr="008C73DF">
        <w:rPr>
          <w:rFonts w:ascii="Times New Roman" w:eastAsia="Times New Roman" w:hAnsi="Times New Roman" w:cs="Times New Roman"/>
          <w:kern w:val="0"/>
          <w:sz w:val="24"/>
          <w:szCs w:val="24"/>
        </w:rPr>
        <w:t>.  Skutki błędnego doręczenie faktur, w tym min. niewłaściwego ich złożenia spadają na Wykonawcę.</w:t>
      </w:r>
    </w:p>
    <w:p w14:paraId="57281AFA" w14:textId="5E7F7690" w:rsidR="008C73DF" w:rsidRPr="008C73DF" w:rsidRDefault="00723DA9" w:rsidP="00723DA9">
      <w:pPr>
        <w:widowControl/>
        <w:suppressAutoHyphens w:val="0"/>
        <w:spacing w:after="120"/>
        <w:ind w:left="284" w:hanging="284"/>
        <w:jc w:val="both"/>
        <w:textAlignment w:val="auto"/>
        <w:rPr>
          <w:rFonts w:ascii="Times New Roman" w:eastAsia="Times New Roman" w:hAnsi="Times New Roman" w:cs="Times New Roman"/>
          <w:kern w:val="0"/>
          <w:sz w:val="24"/>
          <w:szCs w:val="24"/>
          <w:lang w:eastAsia="pl-PL"/>
        </w:rPr>
      </w:pPr>
      <w:r>
        <w:rPr>
          <w:rFonts w:ascii="Times New Roman" w:eastAsia="Times New Roman" w:hAnsi="Times New Roman" w:cs="Times New Roman"/>
          <w:kern w:val="0"/>
          <w:sz w:val="24"/>
          <w:szCs w:val="24"/>
          <w:lang w:eastAsia="pl-PL"/>
        </w:rPr>
        <w:t>6</w:t>
      </w:r>
      <w:r w:rsidR="008C73DF" w:rsidRPr="008C73DF">
        <w:rPr>
          <w:rFonts w:ascii="Times New Roman" w:eastAsia="Times New Roman" w:hAnsi="Times New Roman" w:cs="Times New Roman"/>
          <w:kern w:val="0"/>
          <w:sz w:val="24"/>
          <w:szCs w:val="24"/>
          <w:lang w:eastAsia="pl-PL"/>
        </w:rPr>
        <w:t xml:space="preserve">. </w:t>
      </w:r>
      <w:r w:rsidR="008C73DF">
        <w:rPr>
          <w:rFonts w:ascii="Times New Roman" w:eastAsia="Times New Roman" w:hAnsi="Times New Roman" w:cs="Times New Roman"/>
          <w:kern w:val="0"/>
          <w:sz w:val="24"/>
          <w:szCs w:val="24"/>
          <w:lang w:eastAsia="pl-PL"/>
        </w:rPr>
        <w:t xml:space="preserve"> </w:t>
      </w:r>
      <w:r w:rsidR="008C73DF" w:rsidRPr="008C73DF">
        <w:rPr>
          <w:rFonts w:ascii="Times New Roman" w:eastAsia="Times New Roman" w:hAnsi="Times New Roman" w:cs="Times New Roman"/>
          <w:kern w:val="0"/>
          <w:sz w:val="24"/>
          <w:szCs w:val="24"/>
          <w:lang w:eastAsia="pl-PL"/>
        </w:rPr>
        <w:t>Brak dołożenia należytej staranności może skutkować wstrzymaniem zapłaty za wykonaną robotę, a w przypadku ustalenia nieprawidłowości już po zrealizowanej płatności, jeśli Wykonawca będzie uchylał się od jej usunięcia, będzie skutkować złożeniem wniosku o zwrot należności.</w:t>
      </w:r>
    </w:p>
    <w:p w14:paraId="389FD997" w14:textId="0D314EE1" w:rsidR="008C73DF" w:rsidRPr="008C73DF" w:rsidRDefault="00723DA9" w:rsidP="00723DA9">
      <w:pPr>
        <w:widowControl/>
        <w:suppressAutoHyphens w:val="0"/>
        <w:spacing w:after="120"/>
        <w:ind w:left="284" w:hanging="284"/>
        <w:jc w:val="both"/>
        <w:textAlignment w:val="auto"/>
        <w:rPr>
          <w:rFonts w:ascii="Times New Roman" w:eastAsia="Times New Roman" w:hAnsi="Times New Roman" w:cs="Times New Roman"/>
          <w:kern w:val="0"/>
          <w:sz w:val="24"/>
          <w:szCs w:val="24"/>
          <w:lang w:eastAsia="pl-PL"/>
        </w:rPr>
      </w:pPr>
      <w:r>
        <w:rPr>
          <w:rFonts w:ascii="Times New Roman" w:eastAsia="Times New Roman" w:hAnsi="Times New Roman" w:cs="Times New Roman"/>
          <w:kern w:val="0"/>
          <w:sz w:val="24"/>
          <w:szCs w:val="24"/>
          <w:lang w:eastAsia="pl-PL"/>
        </w:rPr>
        <w:t>7</w:t>
      </w:r>
      <w:r w:rsidR="008C73DF" w:rsidRPr="008C73DF">
        <w:rPr>
          <w:rFonts w:ascii="Times New Roman" w:eastAsia="Times New Roman" w:hAnsi="Times New Roman" w:cs="Times New Roman"/>
          <w:kern w:val="0"/>
          <w:sz w:val="24"/>
          <w:szCs w:val="24"/>
          <w:lang w:eastAsia="pl-PL"/>
        </w:rPr>
        <w:t>.</w:t>
      </w:r>
      <w:r w:rsidR="008C73DF">
        <w:rPr>
          <w:rFonts w:ascii="Times New Roman" w:eastAsia="Times New Roman" w:hAnsi="Times New Roman" w:cs="Times New Roman"/>
          <w:kern w:val="0"/>
          <w:sz w:val="24"/>
          <w:szCs w:val="24"/>
          <w:lang w:eastAsia="pl-PL"/>
        </w:rPr>
        <w:t xml:space="preserve"> </w:t>
      </w:r>
      <w:r w:rsidR="008C73DF" w:rsidRPr="008C73DF">
        <w:rPr>
          <w:rFonts w:ascii="Times New Roman" w:eastAsia="Times New Roman" w:hAnsi="Times New Roman" w:cs="Times New Roman"/>
          <w:kern w:val="0"/>
          <w:sz w:val="24"/>
          <w:szCs w:val="24"/>
          <w:lang w:eastAsia="pl-PL"/>
        </w:rPr>
        <w:t xml:space="preserve">W przypadku niedotrzymania terminu płatności, o którym mowa w </w:t>
      </w:r>
      <w:r w:rsidR="008C73DF" w:rsidRPr="008C73DF">
        <w:rPr>
          <w:rFonts w:ascii="Times New Roman" w:eastAsia="Times New Roman" w:hAnsi="Times New Roman" w:cs="Times New Roman"/>
          <w:color w:val="0070C0"/>
          <w:kern w:val="0"/>
          <w:sz w:val="24"/>
          <w:szCs w:val="24"/>
          <w:lang w:eastAsia="pl-PL"/>
        </w:rPr>
        <w:t xml:space="preserve">ust. 1 i </w:t>
      </w:r>
      <w:r>
        <w:rPr>
          <w:rFonts w:ascii="Times New Roman" w:eastAsia="Times New Roman" w:hAnsi="Times New Roman" w:cs="Times New Roman"/>
          <w:color w:val="0070C0"/>
          <w:kern w:val="0"/>
          <w:sz w:val="24"/>
          <w:szCs w:val="24"/>
          <w:lang w:eastAsia="pl-PL"/>
        </w:rPr>
        <w:t xml:space="preserve">ust. </w:t>
      </w:r>
      <w:r w:rsidR="008C73DF" w:rsidRPr="008C73DF">
        <w:rPr>
          <w:rFonts w:ascii="Times New Roman" w:eastAsia="Times New Roman" w:hAnsi="Times New Roman" w:cs="Times New Roman"/>
          <w:color w:val="0070C0"/>
          <w:kern w:val="0"/>
          <w:sz w:val="24"/>
          <w:szCs w:val="24"/>
          <w:lang w:eastAsia="pl-PL"/>
        </w:rPr>
        <w:t xml:space="preserve">4 </w:t>
      </w:r>
      <w:proofErr w:type="spellStart"/>
      <w:r>
        <w:rPr>
          <w:rFonts w:ascii="Times New Roman" w:eastAsia="Times New Roman" w:hAnsi="Times New Roman" w:cs="Times New Roman"/>
          <w:color w:val="0070C0"/>
          <w:kern w:val="0"/>
          <w:sz w:val="24"/>
          <w:szCs w:val="24"/>
          <w:lang w:eastAsia="pl-PL"/>
        </w:rPr>
        <w:t>ppkt</w:t>
      </w:r>
      <w:proofErr w:type="spellEnd"/>
      <w:r>
        <w:rPr>
          <w:rFonts w:ascii="Times New Roman" w:eastAsia="Times New Roman" w:hAnsi="Times New Roman" w:cs="Times New Roman"/>
          <w:color w:val="0070C0"/>
          <w:kern w:val="0"/>
          <w:sz w:val="24"/>
          <w:szCs w:val="24"/>
          <w:lang w:eastAsia="pl-PL"/>
        </w:rPr>
        <w:t xml:space="preserve"> 1) </w:t>
      </w:r>
      <w:r w:rsidR="008C73DF" w:rsidRPr="008C73DF">
        <w:rPr>
          <w:rFonts w:ascii="Times New Roman" w:eastAsia="Times New Roman" w:hAnsi="Times New Roman" w:cs="Times New Roman"/>
          <w:kern w:val="0"/>
          <w:sz w:val="24"/>
          <w:szCs w:val="24"/>
          <w:lang w:eastAsia="pl-PL"/>
        </w:rPr>
        <w:t>Wykonawcy przysługuje prawo do naliczenia odsetek za opóźnienie w wysokości ustawowej.</w:t>
      </w:r>
    </w:p>
    <w:p w14:paraId="676B377E" w14:textId="03A87C18" w:rsidR="008C73DF" w:rsidRPr="008C73DF" w:rsidRDefault="00723DA9" w:rsidP="00723DA9">
      <w:pPr>
        <w:widowControl/>
        <w:tabs>
          <w:tab w:val="left" w:pos="142"/>
        </w:tabs>
        <w:suppressAutoHyphens w:val="0"/>
        <w:spacing w:after="120"/>
        <w:ind w:left="284" w:hanging="284"/>
        <w:jc w:val="both"/>
        <w:textAlignment w:val="auto"/>
        <w:rPr>
          <w:rFonts w:ascii="Times New Roman" w:eastAsia="Times New Roman" w:hAnsi="Times New Roman" w:cs="Times New Roman"/>
          <w:kern w:val="0"/>
          <w:sz w:val="24"/>
          <w:szCs w:val="24"/>
          <w:lang w:eastAsia="pl-PL"/>
        </w:rPr>
      </w:pPr>
      <w:r>
        <w:rPr>
          <w:rFonts w:ascii="Times New Roman" w:eastAsia="Times New Roman" w:hAnsi="Times New Roman" w:cs="Times New Roman"/>
          <w:kern w:val="0"/>
          <w:sz w:val="24"/>
          <w:szCs w:val="24"/>
          <w:lang w:eastAsia="pl-PL"/>
        </w:rPr>
        <w:t>8</w:t>
      </w:r>
      <w:r w:rsidR="008C73DF" w:rsidRPr="008C73DF">
        <w:rPr>
          <w:rFonts w:ascii="Times New Roman" w:eastAsia="Times New Roman" w:hAnsi="Times New Roman" w:cs="Times New Roman"/>
          <w:kern w:val="0"/>
          <w:sz w:val="24"/>
          <w:szCs w:val="24"/>
          <w:lang w:eastAsia="pl-PL"/>
        </w:rPr>
        <w:t>.</w:t>
      </w:r>
      <w:r w:rsidR="008C73DF" w:rsidRPr="008C73DF">
        <w:rPr>
          <w:rFonts w:ascii="Times New Roman" w:eastAsia="Times New Roman" w:hAnsi="Times New Roman" w:cs="Times New Roman"/>
          <w:kern w:val="0"/>
          <w:sz w:val="24"/>
          <w:szCs w:val="24"/>
          <w:lang w:eastAsia="pl-PL"/>
        </w:rPr>
        <w:tab/>
        <w:t>Za nienależyte wykonywanie przedmiotu umowy Zamawiający może odmówić dokonania zapłaty faktury.</w:t>
      </w:r>
    </w:p>
    <w:p w14:paraId="173CBB1C" w14:textId="50476544" w:rsidR="008C73DF" w:rsidRPr="008C73DF" w:rsidRDefault="00723DA9" w:rsidP="00723DA9">
      <w:pPr>
        <w:widowControl/>
        <w:suppressAutoHyphens w:val="0"/>
        <w:spacing w:after="120"/>
        <w:ind w:left="284" w:hanging="284"/>
        <w:jc w:val="both"/>
        <w:textAlignment w:val="auto"/>
        <w:rPr>
          <w:rFonts w:ascii="Times New Roman" w:eastAsia="Times New Roman" w:hAnsi="Times New Roman" w:cs="Times New Roman"/>
          <w:kern w:val="0"/>
          <w:sz w:val="24"/>
          <w:szCs w:val="24"/>
          <w:lang w:eastAsia="pl-PL"/>
        </w:rPr>
      </w:pPr>
      <w:r>
        <w:rPr>
          <w:rFonts w:ascii="Times New Roman" w:eastAsia="Times New Roman" w:hAnsi="Times New Roman" w:cs="Times New Roman"/>
          <w:kern w:val="0"/>
          <w:sz w:val="24"/>
          <w:szCs w:val="24"/>
          <w:lang w:eastAsia="pl-PL"/>
        </w:rPr>
        <w:t>9</w:t>
      </w:r>
      <w:r w:rsidR="008C73DF" w:rsidRPr="008C73DF">
        <w:rPr>
          <w:rFonts w:ascii="Times New Roman" w:eastAsia="Times New Roman" w:hAnsi="Times New Roman" w:cs="Times New Roman"/>
          <w:kern w:val="0"/>
          <w:sz w:val="24"/>
          <w:szCs w:val="24"/>
          <w:lang w:eastAsia="pl-PL"/>
        </w:rPr>
        <w:t>.</w:t>
      </w:r>
      <w:r w:rsidR="008C73DF" w:rsidRPr="008C73DF">
        <w:rPr>
          <w:rFonts w:ascii="Times New Roman" w:eastAsia="Times New Roman" w:hAnsi="Times New Roman" w:cs="Times New Roman"/>
          <w:kern w:val="0"/>
          <w:sz w:val="24"/>
          <w:szCs w:val="24"/>
          <w:lang w:eastAsia="pl-PL"/>
        </w:rPr>
        <w:tab/>
        <w:t>W fakturze musi być podany numer niniejszej umowy, pod rygorem możliwego zwrotu jej do uzupełnienia wraz z tytułem zadania.</w:t>
      </w:r>
    </w:p>
    <w:p w14:paraId="0FE2EEF3" w14:textId="42F6503B" w:rsidR="008C73DF" w:rsidRPr="008C73DF" w:rsidRDefault="008C73DF" w:rsidP="008C73DF">
      <w:pPr>
        <w:widowControl/>
        <w:suppressAutoHyphens w:val="0"/>
        <w:spacing w:after="0"/>
        <w:ind w:left="426" w:hanging="426"/>
        <w:jc w:val="both"/>
        <w:textAlignment w:val="auto"/>
      </w:pPr>
      <w:r w:rsidRPr="008C73DF">
        <w:rPr>
          <w:rFonts w:ascii="Times New Roman" w:eastAsia="Times New Roman" w:hAnsi="Times New Roman" w:cs="Times New Roman"/>
          <w:kern w:val="0"/>
          <w:sz w:val="24"/>
          <w:szCs w:val="24"/>
          <w:lang w:eastAsia="pl-PL"/>
        </w:rPr>
        <w:t>1</w:t>
      </w:r>
      <w:r w:rsidR="00723DA9">
        <w:rPr>
          <w:rFonts w:ascii="Times New Roman" w:eastAsia="Times New Roman" w:hAnsi="Times New Roman" w:cs="Times New Roman"/>
          <w:kern w:val="0"/>
          <w:sz w:val="24"/>
          <w:szCs w:val="24"/>
          <w:lang w:eastAsia="pl-PL"/>
        </w:rPr>
        <w:t>0</w:t>
      </w:r>
      <w:r w:rsidRPr="008C73DF">
        <w:rPr>
          <w:rFonts w:ascii="Times New Roman" w:eastAsia="Times New Roman" w:hAnsi="Times New Roman" w:cs="Times New Roman"/>
          <w:kern w:val="0"/>
          <w:sz w:val="24"/>
          <w:szCs w:val="24"/>
          <w:lang w:eastAsia="pl-PL"/>
        </w:rPr>
        <w:t>.</w:t>
      </w:r>
      <w:r w:rsidRPr="008C73DF">
        <w:rPr>
          <w:rFonts w:ascii="Times New Roman" w:eastAsia="Times New Roman" w:hAnsi="Times New Roman" w:cs="Times New Roman"/>
          <w:kern w:val="0"/>
          <w:sz w:val="24"/>
          <w:szCs w:val="24"/>
          <w:lang w:eastAsia="pl-PL"/>
        </w:rPr>
        <w:tab/>
        <w:t>Wykonawca oświadcza, że numer rachunku bankowego wskazany na fakturze wystawionej w związku z realizacją niniejszej umowy, jest rachunkiem właściwym dla dokonania rozliczeń na zasadach podzielonej płatności (</w:t>
      </w:r>
      <w:proofErr w:type="spellStart"/>
      <w:r w:rsidRPr="008C73DF">
        <w:rPr>
          <w:rFonts w:ascii="Times New Roman" w:eastAsia="Times New Roman" w:hAnsi="Times New Roman" w:cs="Times New Roman"/>
          <w:i/>
          <w:iCs/>
          <w:kern w:val="0"/>
          <w:sz w:val="24"/>
          <w:szCs w:val="24"/>
          <w:lang w:eastAsia="pl-PL"/>
        </w:rPr>
        <w:t>split</w:t>
      </w:r>
      <w:proofErr w:type="spellEnd"/>
      <w:r w:rsidRPr="008C73DF">
        <w:rPr>
          <w:rFonts w:ascii="Times New Roman" w:eastAsia="Times New Roman" w:hAnsi="Times New Roman" w:cs="Times New Roman"/>
          <w:i/>
          <w:iCs/>
          <w:kern w:val="0"/>
          <w:sz w:val="24"/>
          <w:szCs w:val="24"/>
          <w:lang w:eastAsia="pl-PL"/>
        </w:rPr>
        <w:t xml:space="preserve"> </w:t>
      </w:r>
      <w:proofErr w:type="spellStart"/>
      <w:r w:rsidRPr="008C73DF">
        <w:rPr>
          <w:rFonts w:ascii="Times New Roman" w:eastAsia="Times New Roman" w:hAnsi="Times New Roman" w:cs="Times New Roman"/>
          <w:i/>
          <w:iCs/>
          <w:kern w:val="0"/>
          <w:sz w:val="24"/>
          <w:szCs w:val="24"/>
          <w:lang w:eastAsia="pl-PL"/>
        </w:rPr>
        <w:t>payment</w:t>
      </w:r>
      <w:proofErr w:type="spellEnd"/>
      <w:r w:rsidRPr="008C73DF">
        <w:rPr>
          <w:rFonts w:ascii="Times New Roman" w:eastAsia="Times New Roman" w:hAnsi="Times New Roman" w:cs="Times New Roman"/>
          <w:kern w:val="0"/>
          <w:sz w:val="24"/>
          <w:szCs w:val="24"/>
          <w:lang w:eastAsia="pl-PL"/>
        </w:rPr>
        <w:t>).</w:t>
      </w:r>
    </w:p>
    <w:p w14:paraId="0FF5A896" w14:textId="487997AB" w:rsidR="008C73DF" w:rsidRPr="008C73DF" w:rsidRDefault="008C73DF" w:rsidP="008C73DF">
      <w:pPr>
        <w:widowControl/>
        <w:shd w:val="clear" w:color="auto" w:fill="FFFFFF"/>
        <w:suppressAutoHyphens w:val="0"/>
        <w:spacing w:before="120" w:after="120"/>
        <w:ind w:left="426" w:right="-2" w:hanging="426"/>
        <w:jc w:val="both"/>
        <w:textAlignment w:val="auto"/>
      </w:pPr>
      <w:r w:rsidRPr="008C73DF">
        <w:rPr>
          <w:rFonts w:ascii="Times New Roman" w:eastAsia="Times New Roman" w:hAnsi="Times New Roman" w:cs="Times New Roman"/>
          <w:kern w:val="0"/>
          <w:sz w:val="24"/>
          <w:szCs w:val="24"/>
          <w:lang w:eastAsia="pl-PL"/>
        </w:rPr>
        <w:t>1</w:t>
      </w:r>
      <w:r w:rsidR="00723DA9">
        <w:rPr>
          <w:rFonts w:ascii="Times New Roman" w:eastAsia="Times New Roman" w:hAnsi="Times New Roman" w:cs="Times New Roman"/>
          <w:kern w:val="0"/>
          <w:sz w:val="24"/>
          <w:szCs w:val="24"/>
          <w:lang w:eastAsia="pl-PL"/>
        </w:rPr>
        <w:t>1</w:t>
      </w:r>
      <w:r w:rsidRPr="008C73DF">
        <w:rPr>
          <w:rFonts w:ascii="Times New Roman" w:eastAsia="Times New Roman" w:hAnsi="Times New Roman" w:cs="Times New Roman"/>
          <w:kern w:val="0"/>
          <w:sz w:val="24"/>
          <w:szCs w:val="24"/>
          <w:lang w:eastAsia="pl-PL"/>
        </w:rPr>
        <w:t xml:space="preserve">. </w:t>
      </w:r>
      <w:r w:rsidRPr="008C73DF">
        <w:rPr>
          <w:rFonts w:ascii="Times New Roman" w:eastAsia="Times New Roman" w:hAnsi="Times New Roman" w:cs="Times New Roman"/>
          <w:bCs/>
          <w:kern w:val="0"/>
          <w:sz w:val="24"/>
          <w:szCs w:val="24"/>
          <w:lang w:eastAsia="pl-PL"/>
        </w:rPr>
        <w:t>W przypadku zlecenia przez Wykonawcę realizacji zamówienia Podwykonawcom, Wykonawca zobowiązany jest załączyć do wystawionej przez siebie faktury:</w:t>
      </w:r>
    </w:p>
    <w:p w14:paraId="5E5140D5" w14:textId="77777777" w:rsidR="008C73DF" w:rsidRPr="008C73DF" w:rsidRDefault="008C73DF" w:rsidP="008C73D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spacing w:after="0"/>
        <w:ind w:left="567" w:hanging="283"/>
        <w:jc w:val="both"/>
        <w:textAlignment w:val="auto"/>
        <w:rPr>
          <w:rFonts w:ascii="Times New Roman" w:eastAsia="Times New Roman" w:hAnsi="Times New Roman" w:cs="Times New Roman"/>
          <w:bCs/>
          <w:kern w:val="0"/>
          <w:sz w:val="24"/>
          <w:szCs w:val="24"/>
          <w:lang w:eastAsia="pl-PL"/>
        </w:rPr>
      </w:pPr>
      <w:r w:rsidRPr="008C73DF">
        <w:rPr>
          <w:rFonts w:ascii="Times New Roman" w:eastAsia="Times New Roman" w:hAnsi="Times New Roman" w:cs="Times New Roman"/>
          <w:bCs/>
          <w:kern w:val="0"/>
          <w:sz w:val="24"/>
          <w:szCs w:val="24"/>
          <w:lang w:eastAsia="pl-PL"/>
        </w:rPr>
        <w:t>a) zestawienie należności dla wszystkich Podwykonawców wraz z kopiami wystawionych przez nich faktur będących podstawą do wystawienia faktury przez Wykonawcę,</w:t>
      </w:r>
    </w:p>
    <w:p w14:paraId="6E310A03" w14:textId="77777777" w:rsidR="008C73DF" w:rsidRPr="008C73DF" w:rsidRDefault="008C73DF" w:rsidP="008C73D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spacing w:after="0"/>
        <w:ind w:left="567" w:hanging="283"/>
        <w:jc w:val="both"/>
        <w:textAlignment w:val="auto"/>
        <w:rPr>
          <w:rFonts w:ascii="Times New Roman" w:eastAsia="Times New Roman" w:hAnsi="Times New Roman" w:cs="Times New Roman"/>
          <w:bCs/>
          <w:kern w:val="0"/>
          <w:sz w:val="8"/>
          <w:szCs w:val="8"/>
          <w:lang w:eastAsia="pl-PL"/>
        </w:rPr>
      </w:pPr>
    </w:p>
    <w:p w14:paraId="6A59FEBD" w14:textId="77777777" w:rsidR="008C73DF" w:rsidRPr="008C73DF" w:rsidRDefault="008C73DF" w:rsidP="008C73D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spacing w:after="120"/>
        <w:ind w:left="567" w:hanging="283"/>
        <w:jc w:val="both"/>
        <w:textAlignment w:val="auto"/>
        <w:rPr>
          <w:rFonts w:ascii="Times New Roman" w:eastAsia="Times New Roman" w:hAnsi="Times New Roman" w:cs="Times New Roman"/>
          <w:bCs/>
          <w:kern w:val="0"/>
          <w:sz w:val="24"/>
          <w:szCs w:val="24"/>
          <w:lang w:eastAsia="pl-PL"/>
        </w:rPr>
      </w:pPr>
      <w:r w:rsidRPr="008C73DF">
        <w:rPr>
          <w:rFonts w:ascii="Times New Roman" w:eastAsia="Times New Roman" w:hAnsi="Times New Roman" w:cs="Times New Roman"/>
          <w:bCs/>
          <w:kern w:val="0"/>
          <w:sz w:val="24"/>
          <w:szCs w:val="24"/>
          <w:lang w:eastAsia="pl-PL"/>
        </w:rPr>
        <w:lastRenderedPageBreak/>
        <w:t>b) dowody zapłaty zobowiązań wobec Podwykonawców wynikających z faktur Podwykonawców, o których mowa w lit. a) – dowodem zapłaty jest dokument obciążenia rachunku bankowego Wykonawcy lub oświadczenie Podwykonawcy o zapłacie należności.</w:t>
      </w:r>
    </w:p>
    <w:p w14:paraId="198E76FF" w14:textId="77777777" w:rsidR="008C73DF" w:rsidRPr="008C73DF" w:rsidRDefault="008C73DF">
      <w:pPr>
        <w:widowControl/>
        <w:numPr>
          <w:ilvl w:val="0"/>
          <w:numId w:val="53"/>
        </w:numPr>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spacing w:before="120" w:after="120"/>
        <w:ind w:left="567" w:hanging="283"/>
        <w:jc w:val="both"/>
        <w:textAlignment w:val="auto"/>
        <w:rPr>
          <w:rFonts w:ascii="Times New Roman" w:eastAsia="Times New Roman" w:hAnsi="Times New Roman" w:cs="Times New Roman"/>
          <w:bCs/>
          <w:kern w:val="0"/>
          <w:sz w:val="24"/>
          <w:szCs w:val="24"/>
          <w:lang w:eastAsia="pl-PL"/>
        </w:rPr>
      </w:pPr>
      <w:r w:rsidRPr="008C73DF">
        <w:rPr>
          <w:rFonts w:ascii="Times New Roman" w:eastAsia="Times New Roman" w:hAnsi="Times New Roman" w:cs="Times New Roman"/>
          <w:bCs/>
          <w:kern w:val="0"/>
          <w:sz w:val="24"/>
          <w:szCs w:val="24"/>
          <w:lang w:eastAsia="pl-PL"/>
        </w:rPr>
        <w:t>oświadczenie Podwykonawcy, że Wykonawca nie zalega z żadnymi zobowiązaniami w stosunku do Podwykonawcy wynikającymi z umowy Podwykonawstwa.</w:t>
      </w:r>
    </w:p>
    <w:p w14:paraId="0977E26A" w14:textId="77777777" w:rsidR="008C73DF" w:rsidRPr="008C73DF" w:rsidRDefault="008C73DF">
      <w:pPr>
        <w:widowControl/>
        <w:numPr>
          <w:ilvl w:val="0"/>
          <w:numId w:val="53"/>
        </w:numPr>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spacing w:before="120" w:after="120"/>
        <w:ind w:left="567" w:hanging="283"/>
        <w:jc w:val="both"/>
        <w:textAlignment w:val="auto"/>
        <w:rPr>
          <w:rFonts w:ascii="Times New Roman" w:eastAsia="Times New Roman" w:hAnsi="Times New Roman" w:cs="Times New Roman"/>
          <w:bCs/>
          <w:kern w:val="0"/>
          <w:sz w:val="24"/>
          <w:szCs w:val="24"/>
          <w:lang w:eastAsia="pl-PL"/>
        </w:rPr>
      </w:pPr>
      <w:r w:rsidRPr="008C73DF">
        <w:rPr>
          <w:rFonts w:ascii="Times New Roman" w:eastAsia="Times New Roman" w:hAnsi="Times New Roman" w:cs="Times New Roman"/>
          <w:bCs/>
          <w:kern w:val="0"/>
          <w:sz w:val="24"/>
          <w:szCs w:val="24"/>
          <w:lang w:eastAsia="pl-PL"/>
        </w:rPr>
        <w:t>oświadczenie Podwykonawcy o dokonaniu przez Wykonawcę ostatecznego rozliczenia z Podwykonawcą i nie posiadaniu z tego tytułu żadnych wierzytelności u Wykonawcy robót.</w:t>
      </w:r>
    </w:p>
    <w:p w14:paraId="5735C4D0" w14:textId="602E7FC9" w:rsidR="008C73DF" w:rsidRPr="008C73DF" w:rsidRDefault="008C73DF" w:rsidP="008C73DF">
      <w:pPr>
        <w:widowControl/>
        <w:shd w:val="clear" w:color="auto" w:fill="FFFFFF"/>
        <w:tabs>
          <w:tab w:val="left" w:pos="284"/>
        </w:tabs>
        <w:suppressAutoHyphens w:val="0"/>
        <w:autoSpaceDE w:val="0"/>
        <w:spacing w:before="120" w:after="120"/>
        <w:ind w:left="360" w:right="5" w:hanging="360"/>
        <w:jc w:val="both"/>
        <w:textAlignment w:val="auto"/>
      </w:pPr>
      <w:r w:rsidRPr="008C73DF">
        <w:rPr>
          <w:rFonts w:ascii="Times New Roman" w:eastAsia="Times New Roman" w:hAnsi="Times New Roman" w:cs="Times New Roman"/>
          <w:bCs/>
          <w:kern w:val="0"/>
          <w:sz w:val="24"/>
          <w:szCs w:val="24"/>
          <w:lang w:eastAsia="pl-PL"/>
        </w:rPr>
        <w:t>1</w:t>
      </w:r>
      <w:r w:rsidR="00723DA9">
        <w:rPr>
          <w:rFonts w:ascii="Times New Roman" w:eastAsia="Times New Roman" w:hAnsi="Times New Roman" w:cs="Times New Roman"/>
          <w:bCs/>
          <w:kern w:val="0"/>
          <w:sz w:val="24"/>
          <w:szCs w:val="24"/>
          <w:lang w:eastAsia="pl-PL"/>
        </w:rPr>
        <w:t>2</w:t>
      </w:r>
      <w:r w:rsidRPr="008C73DF">
        <w:rPr>
          <w:rFonts w:ascii="Times New Roman" w:eastAsia="Times New Roman" w:hAnsi="Times New Roman" w:cs="Times New Roman"/>
          <w:bCs/>
          <w:kern w:val="0"/>
          <w:sz w:val="24"/>
          <w:szCs w:val="24"/>
          <w:lang w:eastAsia="pl-PL"/>
        </w:rPr>
        <w:t xml:space="preserve">. </w:t>
      </w:r>
      <w:proofErr w:type="gramStart"/>
      <w:r w:rsidRPr="008C73DF">
        <w:rPr>
          <w:rFonts w:ascii="Times New Roman" w:eastAsia="Times New Roman" w:hAnsi="Times New Roman" w:cs="Times New Roman"/>
          <w:bCs/>
          <w:kern w:val="0"/>
          <w:sz w:val="24"/>
          <w:szCs w:val="24"/>
          <w:lang w:eastAsia="pl-PL"/>
        </w:rPr>
        <w:t>W  przypadku</w:t>
      </w:r>
      <w:proofErr w:type="gramEnd"/>
      <w:r w:rsidRPr="008C73DF">
        <w:rPr>
          <w:rFonts w:ascii="Times New Roman" w:eastAsia="Times New Roman" w:hAnsi="Times New Roman" w:cs="Times New Roman"/>
          <w:bCs/>
          <w:kern w:val="0"/>
          <w:sz w:val="24"/>
          <w:szCs w:val="24"/>
          <w:lang w:eastAsia="pl-PL"/>
        </w:rPr>
        <w:t xml:space="preserve">  </w:t>
      </w:r>
      <w:proofErr w:type="gramStart"/>
      <w:r w:rsidRPr="008C73DF">
        <w:rPr>
          <w:rFonts w:ascii="Times New Roman" w:eastAsia="Times New Roman" w:hAnsi="Times New Roman" w:cs="Times New Roman"/>
          <w:bCs/>
          <w:kern w:val="0"/>
          <w:sz w:val="24"/>
          <w:szCs w:val="24"/>
          <w:lang w:eastAsia="pl-PL"/>
        </w:rPr>
        <w:t>niedostarczenia  dokumentów,  o</w:t>
      </w:r>
      <w:proofErr w:type="gramEnd"/>
      <w:r w:rsidRPr="008C73DF">
        <w:rPr>
          <w:rFonts w:ascii="Times New Roman" w:eastAsia="Times New Roman" w:hAnsi="Times New Roman" w:cs="Times New Roman"/>
          <w:bCs/>
          <w:kern w:val="0"/>
          <w:sz w:val="24"/>
          <w:szCs w:val="24"/>
          <w:lang w:eastAsia="pl-PL"/>
        </w:rPr>
        <w:t xml:space="preserve">  </w:t>
      </w:r>
      <w:proofErr w:type="gramStart"/>
      <w:r w:rsidRPr="008C73DF">
        <w:rPr>
          <w:rFonts w:ascii="Times New Roman" w:eastAsia="Times New Roman" w:hAnsi="Times New Roman" w:cs="Times New Roman"/>
          <w:bCs/>
          <w:kern w:val="0"/>
          <w:sz w:val="24"/>
          <w:szCs w:val="24"/>
          <w:lang w:eastAsia="pl-PL"/>
        </w:rPr>
        <w:t>których  mowa</w:t>
      </w:r>
      <w:proofErr w:type="gramEnd"/>
      <w:r w:rsidRPr="008C73DF">
        <w:rPr>
          <w:rFonts w:ascii="Times New Roman" w:eastAsia="Times New Roman" w:hAnsi="Times New Roman" w:cs="Times New Roman"/>
          <w:bCs/>
          <w:kern w:val="0"/>
          <w:sz w:val="24"/>
          <w:szCs w:val="24"/>
          <w:lang w:eastAsia="pl-PL"/>
        </w:rPr>
        <w:t xml:space="preserve">  </w:t>
      </w:r>
      <w:proofErr w:type="gramStart"/>
      <w:r w:rsidRPr="008C73DF">
        <w:rPr>
          <w:rFonts w:ascii="Times New Roman" w:eastAsia="Times New Roman" w:hAnsi="Times New Roman" w:cs="Times New Roman"/>
          <w:bCs/>
          <w:kern w:val="0"/>
          <w:sz w:val="24"/>
          <w:szCs w:val="24"/>
          <w:lang w:eastAsia="pl-PL"/>
        </w:rPr>
        <w:t>w  ust.</w:t>
      </w:r>
      <w:proofErr w:type="gramEnd"/>
      <w:r w:rsidRPr="008C73DF">
        <w:rPr>
          <w:rFonts w:ascii="Times New Roman" w:eastAsia="Times New Roman" w:hAnsi="Times New Roman" w:cs="Times New Roman"/>
          <w:bCs/>
          <w:kern w:val="0"/>
          <w:sz w:val="24"/>
          <w:szCs w:val="24"/>
          <w:lang w:eastAsia="pl-PL"/>
        </w:rPr>
        <w:t xml:space="preserve">  </w:t>
      </w:r>
      <w:proofErr w:type="gramStart"/>
      <w:r w:rsidRPr="008C73DF">
        <w:rPr>
          <w:rFonts w:ascii="Times New Roman" w:eastAsia="Times New Roman" w:hAnsi="Times New Roman" w:cs="Times New Roman"/>
          <w:bCs/>
          <w:kern w:val="0"/>
          <w:sz w:val="24"/>
          <w:szCs w:val="24"/>
          <w:lang w:eastAsia="pl-PL"/>
        </w:rPr>
        <w:t>1</w:t>
      </w:r>
      <w:r w:rsidR="00723DA9">
        <w:rPr>
          <w:rFonts w:ascii="Times New Roman" w:eastAsia="Times New Roman" w:hAnsi="Times New Roman" w:cs="Times New Roman"/>
          <w:bCs/>
          <w:kern w:val="0"/>
          <w:sz w:val="24"/>
          <w:szCs w:val="24"/>
          <w:lang w:eastAsia="pl-PL"/>
        </w:rPr>
        <w:t>1</w:t>
      </w:r>
      <w:r w:rsidRPr="008C73DF">
        <w:rPr>
          <w:rFonts w:ascii="Times New Roman" w:eastAsia="Times New Roman" w:hAnsi="Times New Roman" w:cs="Times New Roman"/>
          <w:bCs/>
          <w:kern w:val="0"/>
          <w:sz w:val="24"/>
          <w:szCs w:val="24"/>
          <w:lang w:eastAsia="pl-PL"/>
        </w:rPr>
        <w:t xml:space="preserve">  Zamawiający</w:t>
      </w:r>
      <w:proofErr w:type="gramEnd"/>
      <w:r w:rsidRPr="008C73DF">
        <w:rPr>
          <w:rFonts w:ascii="Times New Roman" w:eastAsia="Times New Roman" w:hAnsi="Times New Roman" w:cs="Times New Roman"/>
          <w:bCs/>
          <w:kern w:val="0"/>
          <w:sz w:val="24"/>
          <w:szCs w:val="24"/>
          <w:lang w:eastAsia="pl-PL"/>
        </w:rPr>
        <w:t xml:space="preserve"> zatrzyma z należności Wykonawcy, kwotę w wysokości równej należności Podwykonawcy, do czasu ich otrzymania. Zamawiający uprawniony jest do potrącenia tej kwoty i przekazania jej Podwykonawcy tytułem zapłaty.</w:t>
      </w:r>
    </w:p>
    <w:p w14:paraId="44CC4444" w14:textId="1837DAB9" w:rsidR="008C73DF" w:rsidRPr="008C73DF" w:rsidRDefault="008C73DF" w:rsidP="001974B8">
      <w:pPr>
        <w:widowControl/>
        <w:shd w:val="clear" w:color="auto" w:fill="FFFFFF"/>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spacing w:before="120" w:after="0"/>
        <w:ind w:left="426" w:hanging="426"/>
        <w:jc w:val="both"/>
        <w:textAlignment w:val="auto"/>
        <w:rPr>
          <w:rFonts w:ascii="Times New Roman" w:eastAsia="Times New Roman" w:hAnsi="Times New Roman" w:cs="Times New Roman"/>
          <w:bCs/>
          <w:kern w:val="0"/>
          <w:sz w:val="24"/>
          <w:szCs w:val="24"/>
          <w:lang w:eastAsia="pl-PL"/>
        </w:rPr>
      </w:pPr>
      <w:r w:rsidRPr="008C73DF">
        <w:rPr>
          <w:rFonts w:ascii="Times New Roman" w:eastAsia="Times New Roman" w:hAnsi="Times New Roman" w:cs="Times New Roman"/>
          <w:bCs/>
          <w:kern w:val="0"/>
          <w:sz w:val="24"/>
          <w:szCs w:val="24"/>
          <w:lang w:eastAsia="pl-PL"/>
        </w:rPr>
        <w:t>1</w:t>
      </w:r>
      <w:r w:rsidR="00723DA9">
        <w:rPr>
          <w:rFonts w:ascii="Times New Roman" w:eastAsia="Times New Roman" w:hAnsi="Times New Roman" w:cs="Times New Roman"/>
          <w:bCs/>
          <w:kern w:val="0"/>
          <w:sz w:val="24"/>
          <w:szCs w:val="24"/>
          <w:lang w:eastAsia="pl-PL"/>
        </w:rPr>
        <w:t>3</w:t>
      </w:r>
      <w:r w:rsidRPr="008C73DF">
        <w:rPr>
          <w:rFonts w:ascii="Times New Roman" w:eastAsia="Times New Roman" w:hAnsi="Times New Roman" w:cs="Times New Roman"/>
          <w:bCs/>
          <w:kern w:val="0"/>
          <w:sz w:val="24"/>
          <w:szCs w:val="24"/>
          <w:lang w:eastAsia="pl-PL"/>
        </w:rPr>
        <w:t>. Ustalenia ust. 1</w:t>
      </w:r>
      <w:r w:rsidR="00723DA9">
        <w:rPr>
          <w:rFonts w:ascii="Times New Roman" w:eastAsia="Times New Roman" w:hAnsi="Times New Roman" w:cs="Times New Roman"/>
          <w:bCs/>
          <w:kern w:val="0"/>
          <w:sz w:val="24"/>
          <w:szCs w:val="24"/>
          <w:lang w:eastAsia="pl-PL"/>
        </w:rPr>
        <w:t>1</w:t>
      </w:r>
      <w:r w:rsidRPr="008C73DF">
        <w:rPr>
          <w:rFonts w:ascii="Times New Roman" w:eastAsia="Times New Roman" w:hAnsi="Times New Roman" w:cs="Times New Roman"/>
          <w:bCs/>
          <w:kern w:val="0"/>
          <w:sz w:val="24"/>
          <w:szCs w:val="24"/>
          <w:lang w:eastAsia="pl-PL"/>
        </w:rPr>
        <w:t xml:space="preserve"> i 1</w:t>
      </w:r>
      <w:r w:rsidR="00723DA9">
        <w:rPr>
          <w:rFonts w:ascii="Times New Roman" w:eastAsia="Times New Roman" w:hAnsi="Times New Roman" w:cs="Times New Roman"/>
          <w:bCs/>
          <w:kern w:val="0"/>
          <w:sz w:val="24"/>
          <w:szCs w:val="24"/>
          <w:lang w:eastAsia="pl-PL"/>
        </w:rPr>
        <w:t>2</w:t>
      </w:r>
      <w:r w:rsidRPr="008C73DF">
        <w:rPr>
          <w:rFonts w:ascii="Times New Roman" w:eastAsia="Times New Roman" w:hAnsi="Times New Roman" w:cs="Times New Roman"/>
          <w:bCs/>
          <w:kern w:val="0"/>
          <w:sz w:val="24"/>
          <w:szCs w:val="24"/>
          <w:lang w:eastAsia="pl-PL"/>
        </w:rPr>
        <w:t xml:space="preserve"> stosuje się odpowiednio do umów Podwykonawców z kolejnymi Podwykonawcami.</w:t>
      </w:r>
    </w:p>
    <w:p w14:paraId="6B63C356" w14:textId="77777777" w:rsidR="008C73DF" w:rsidRPr="008C73DF" w:rsidRDefault="008C73DF" w:rsidP="008C73DF">
      <w:pPr>
        <w:widowControl/>
        <w:shd w:val="clear" w:color="auto" w:fill="FFFFFF"/>
        <w:tabs>
          <w:tab w:val="left" w:pos="284"/>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spacing w:after="0"/>
        <w:ind w:left="426"/>
        <w:jc w:val="both"/>
        <w:textAlignment w:val="auto"/>
        <w:rPr>
          <w:rFonts w:ascii="Times New Roman" w:eastAsia="Times New Roman" w:hAnsi="Times New Roman" w:cs="Times New Roman"/>
          <w:bCs/>
          <w:kern w:val="0"/>
          <w:sz w:val="6"/>
          <w:szCs w:val="6"/>
          <w:lang w:eastAsia="pl-PL"/>
        </w:rPr>
      </w:pPr>
    </w:p>
    <w:p w14:paraId="6D49A3E3" w14:textId="3B8C74B4" w:rsidR="008C73DF" w:rsidRDefault="008C73DF" w:rsidP="00736A4D">
      <w:pPr>
        <w:tabs>
          <w:tab w:val="left" w:pos="852"/>
        </w:tabs>
        <w:spacing w:after="0"/>
        <w:ind w:left="426" w:hanging="426"/>
        <w:jc w:val="both"/>
        <w:textAlignment w:val="auto"/>
        <w:rPr>
          <w:rFonts w:ascii="Times New Roman" w:eastAsia="Arial Unicode MS" w:hAnsi="Times New Roman" w:cs="Times New Roman"/>
          <w:bCs/>
          <w:sz w:val="24"/>
          <w:szCs w:val="24"/>
          <w:lang w:eastAsia="zh-CN" w:bidi="hi-IN"/>
        </w:rPr>
      </w:pPr>
      <w:r w:rsidRPr="008C73DF">
        <w:rPr>
          <w:rFonts w:ascii="Times New Roman" w:eastAsia="Arial Unicode MS" w:hAnsi="Times New Roman" w:cs="Mangal"/>
          <w:sz w:val="24"/>
          <w:szCs w:val="24"/>
          <w:lang w:eastAsia="zh-CN" w:bidi="hi-IN"/>
        </w:rPr>
        <w:t>1</w:t>
      </w:r>
      <w:r w:rsidR="00723DA9">
        <w:rPr>
          <w:rFonts w:ascii="Times New Roman" w:eastAsia="Arial Unicode MS" w:hAnsi="Times New Roman" w:cs="Mangal"/>
          <w:sz w:val="24"/>
          <w:szCs w:val="24"/>
          <w:lang w:eastAsia="zh-CN" w:bidi="hi-IN"/>
        </w:rPr>
        <w:t>4</w:t>
      </w:r>
      <w:r w:rsidRPr="008C73DF">
        <w:rPr>
          <w:rFonts w:ascii="Times New Roman" w:eastAsia="Arial Unicode MS" w:hAnsi="Times New Roman" w:cs="Mangal"/>
          <w:sz w:val="24"/>
          <w:szCs w:val="24"/>
          <w:lang w:eastAsia="zh-CN" w:bidi="hi-IN"/>
        </w:rPr>
        <w:t xml:space="preserve">. W przypadku braku Podwykonawców, Wykonawca składa oświadczenie, że </w:t>
      </w:r>
      <w:r w:rsidRPr="008C73DF">
        <w:rPr>
          <w:rFonts w:ascii="Times New Roman" w:eastAsia="Arial Unicode MS" w:hAnsi="Times New Roman" w:cs="Times New Roman"/>
          <w:bCs/>
          <w:sz w:val="24"/>
          <w:szCs w:val="24"/>
          <w:lang w:eastAsia="zh-CN" w:bidi="hi-IN"/>
        </w:rPr>
        <w:t>nie posiada żadnych zobowiązań na rzecz podmiotów i osób trzecich wynikających z realizacji zadania pn. [</w:t>
      </w:r>
      <w:r w:rsidRPr="008C73DF">
        <w:rPr>
          <w:rFonts w:ascii="Times New Roman" w:eastAsia="Arial Unicode MS" w:hAnsi="Times New Roman" w:cs="Times New Roman"/>
          <w:bCs/>
          <w:i/>
          <w:iCs/>
          <w:sz w:val="24"/>
          <w:szCs w:val="24"/>
          <w:lang w:eastAsia="zh-CN" w:bidi="hi-IN"/>
        </w:rPr>
        <w:t>wpisać nazwę</w:t>
      </w:r>
      <w:r w:rsidRPr="008C73DF">
        <w:rPr>
          <w:rFonts w:ascii="Times New Roman" w:eastAsia="Arial Unicode MS" w:hAnsi="Times New Roman" w:cs="Times New Roman"/>
          <w:bCs/>
          <w:sz w:val="24"/>
          <w:szCs w:val="24"/>
          <w:lang w:eastAsia="zh-CN" w:bidi="hi-IN"/>
        </w:rPr>
        <w:t xml:space="preserve">] </w:t>
      </w:r>
      <w:proofErr w:type="gramStart"/>
      <w:r w:rsidRPr="008C73DF">
        <w:rPr>
          <w:rFonts w:ascii="Times New Roman" w:eastAsia="Arial Unicode MS" w:hAnsi="Times New Roman" w:cs="Times New Roman"/>
          <w:bCs/>
          <w:sz w:val="24"/>
          <w:szCs w:val="24"/>
          <w:lang w:eastAsia="zh-CN" w:bidi="hi-IN"/>
        </w:rPr>
        <w:t>„....</w:t>
      </w:r>
      <w:proofErr w:type="gramEnd"/>
      <w:r w:rsidRPr="008C73DF">
        <w:rPr>
          <w:rFonts w:ascii="Times New Roman" w:eastAsia="Arial Unicode MS" w:hAnsi="Times New Roman" w:cs="Times New Roman"/>
          <w:bCs/>
          <w:sz w:val="24"/>
          <w:szCs w:val="24"/>
          <w:lang w:eastAsia="zh-CN" w:bidi="hi-IN"/>
        </w:rPr>
        <w:t>”, wystawione nie wcześniej niż na dzień zgłoszenia inwestycji do odbioru.</w:t>
      </w:r>
    </w:p>
    <w:p w14:paraId="1A46849B" w14:textId="77777777" w:rsidR="007B4638" w:rsidRPr="008C73DF" w:rsidRDefault="007B4638" w:rsidP="007B4638">
      <w:pPr>
        <w:tabs>
          <w:tab w:val="left" w:pos="852"/>
        </w:tabs>
        <w:spacing w:after="0" w:line="240" w:lineRule="auto"/>
        <w:ind w:left="426" w:hanging="426"/>
        <w:jc w:val="both"/>
        <w:textAlignment w:val="auto"/>
        <w:rPr>
          <w:rFonts w:ascii="Times New Roman" w:eastAsia="Arial Unicode MS" w:hAnsi="Times New Roman" w:cs="Mangal"/>
          <w:sz w:val="24"/>
          <w:szCs w:val="24"/>
          <w:lang w:eastAsia="zh-CN" w:bidi="hi-IN"/>
        </w:rPr>
      </w:pPr>
    </w:p>
    <w:p w14:paraId="0A2136F2" w14:textId="77777777" w:rsidR="006942D6" w:rsidRDefault="00000000">
      <w:pPr>
        <w:pStyle w:val="Standard"/>
        <w:jc w:val="center"/>
      </w:pPr>
      <w:r>
        <w:rPr>
          <w:rFonts w:cs="Times New Roman"/>
          <w:b/>
          <w:bCs/>
          <w:lang w:eastAsia="pl-PL"/>
        </w:rPr>
        <w:t>KARY UMOWNE</w:t>
      </w:r>
    </w:p>
    <w:p w14:paraId="3745A3ED" w14:textId="77777777" w:rsidR="006942D6" w:rsidRDefault="00000000">
      <w:pPr>
        <w:pStyle w:val="Standard"/>
        <w:jc w:val="center"/>
      </w:pPr>
      <w:r>
        <w:rPr>
          <w:rFonts w:cs="Times New Roman"/>
          <w:b/>
          <w:bCs/>
          <w:lang w:eastAsia="pl-PL"/>
        </w:rPr>
        <w:t>§ 8</w:t>
      </w:r>
    </w:p>
    <w:p w14:paraId="05AE95EA" w14:textId="77777777" w:rsidR="006942D6" w:rsidRDefault="00000000">
      <w:pPr>
        <w:pStyle w:val="Standard"/>
        <w:spacing w:after="120"/>
        <w:jc w:val="both"/>
      </w:pPr>
      <w:r>
        <w:rPr>
          <w:rFonts w:cs="Times New Roman"/>
        </w:rPr>
        <w:t>1. W razie niewykonania lub nienależytego wykonania przedmiotu umowy:</w:t>
      </w:r>
    </w:p>
    <w:p w14:paraId="15B9EB2E" w14:textId="77777777" w:rsidR="006942D6" w:rsidRDefault="00000000">
      <w:pPr>
        <w:pStyle w:val="Standard"/>
        <w:spacing w:after="120"/>
        <w:ind w:left="284"/>
        <w:jc w:val="both"/>
      </w:pPr>
      <w:r>
        <w:rPr>
          <w:rFonts w:cs="Times New Roman"/>
          <w:iCs/>
        </w:rPr>
        <w:t>1)</w:t>
      </w:r>
      <w:r>
        <w:rPr>
          <w:rFonts w:cs="Times New Roman"/>
          <w:i/>
        </w:rPr>
        <w:t xml:space="preserve"> Wykonawca zapłaci Zamawiającemu kary umowne w następujących przypadkach:</w:t>
      </w:r>
    </w:p>
    <w:p w14:paraId="18800DE5" w14:textId="492E3AB0" w:rsidR="006942D6" w:rsidRDefault="00000000">
      <w:pPr>
        <w:pStyle w:val="Standard"/>
        <w:spacing w:after="120" w:line="276" w:lineRule="auto"/>
        <w:ind w:left="709" w:hanging="284"/>
        <w:jc w:val="both"/>
      </w:pPr>
      <w:r>
        <w:rPr>
          <w:rFonts w:cs="Times New Roman"/>
        </w:rPr>
        <w:t xml:space="preserve"> a) za odstąpienie od umowy przez którąkolwiek ze stron, z przyczyn zależnych od Wykonawcy, </w:t>
      </w:r>
      <w:bookmarkStart w:id="19" w:name="_Hlk65483269"/>
      <w:r>
        <w:rPr>
          <w:rFonts w:cs="Times New Roman"/>
        </w:rPr>
        <w:t xml:space="preserve">w </w:t>
      </w:r>
      <w:r>
        <w:rPr>
          <w:lang w:eastAsia="ar-SA"/>
        </w:rPr>
        <w:t xml:space="preserve">wysokości 20% </w:t>
      </w:r>
      <w:r w:rsidR="00061206">
        <w:rPr>
          <w:lang w:eastAsia="ar-SA"/>
        </w:rPr>
        <w:t xml:space="preserve">łącznego </w:t>
      </w:r>
      <w:r>
        <w:rPr>
          <w:lang w:eastAsia="ar-SA"/>
        </w:rPr>
        <w:t xml:space="preserve">wynagrodzenia umownego brutto, o którym mowa w </w:t>
      </w:r>
      <w:r>
        <w:rPr>
          <w:rFonts w:cs="Times New Roman"/>
          <w:lang w:eastAsia="ar-SA"/>
        </w:rPr>
        <w:t xml:space="preserve">§ </w:t>
      </w:r>
      <w:r>
        <w:rPr>
          <w:lang w:eastAsia="ar-SA"/>
        </w:rPr>
        <w:t>3 ust. 1 niniejszej umowy</w:t>
      </w:r>
      <w:bookmarkEnd w:id="19"/>
      <w:r>
        <w:rPr>
          <w:rFonts w:cs="Times New Roman"/>
        </w:rPr>
        <w:t>,</w:t>
      </w:r>
    </w:p>
    <w:p w14:paraId="03A1B6ED" w14:textId="77777777" w:rsidR="006942D6" w:rsidRDefault="00000000">
      <w:pPr>
        <w:pStyle w:val="Standard"/>
        <w:spacing w:after="120" w:line="276" w:lineRule="auto"/>
        <w:ind w:left="709" w:hanging="284"/>
        <w:jc w:val="both"/>
      </w:pPr>
      <w:r>
        <w:rPr>
          <w:rFonts w:cs="Times New Roman"/>
        </w:rPr>
        <w:t xml:space="preserve"> b) za nieterminowe wykonanie przedmiotu umowy, w wysokości 1.0</w:t>
      </w:r>
      <w:r>
        <w:rPr>
          <w:lang w:eastAsia="ar-SA"/>
        </w:rPr>
        <w:t>00,00 zł</w:t>
      </w:r>
      <w:r>
        <w:rPr>
          <w:rFonts w:cs="Times New Roman"/>
        </w:rPr>
        <w:t xml:space="preserve"> za każdy dzień zwłoki,    </w:t>
      </w:r>
    </w:p>
    <w:p w14:paraId="6DF3666E" w14:textId="77777777" w:rsidR="006942D6" w:rsidRDefault="00000000">
      <w:pPr>
        <w:pStyle w:val="Standard"/>
        <w:spacing w:after="120" w:line="276" w:lineRule="auto"/>
        <w:ind w:left="709" w:hanging="284"/>
        <w:jc w:val="both"/>
      </w:pPr>
      <w:r>
        <w:rPr>
          <w:rFonts w:cs="Times New Roman"/>
        </w:rPr>
        <w:t xml:space="preserve"> c) za nieterminowe usunięcie wad i usterek stwierdzonych w czasie odbioru końcowego lub w okresie trwania rękojmi i gwarancji, w wysokości 1.0</w:t>
      </w:r>
      <w:r>
        <w:rPr>
          <w:lang w:eastAsia="ar-SA"/>
        </w:rPr>
        <w:t>00,00 zł</w:t>
      </w:r>
      <w:r>
        <w:rPr>
          <w:rFonts w:cs="Times New Roman"/>
        </w:rPr>
        <w:t xml:space="preserve"> za każdy dzień zwłoki, licząc od dnia wyznaczonego na usunięcie wad i usterek w protokole końcowym (lub protokole z przeglądu gwarancyjnego),   </w:t>
      </w:r>
    </w:p>
    <w:p w14:paraId="2DAD7CFA" w14:textId="77777777" w:rsidR="006942D6" w:rsidRDefault="00000000">
      <w:pPr>
        <w:pStyle w:val="Standard"/>
        <w:spacing w:after="120" w:line="276" w:lineRule="auto"/>
        <w:ind w:left="709" w:hanging="284"/>
        <w:jc w:val="both"/>
        <w:rPr>
          <w:rFonts w:cs="Times New Roman"/>
        </w:rPr>
      </w:pPr>
      <w:r>
        <w:rPr>
          <w:rFonts w:cs="Times New Roman"/>
        </w:rPr>
        <w:t xml:space="preserve"> d) za niezgłoszenie Podwykonawcy, w wysokości 5.000,00 zł za każdy stwierdzony przypadek,</w:t>
      </w:r>
    </w:p>
    <w:p w14:paraId="73A055C3" w14:textId="77777777" w:rsidR="006942D6" w:rsidRDefault="00000000">
      <w:pPr>
        <w:pStyle w:val="Standard"/>
        <w:spacing w:after="120" w:line="276" w:lineRule="auto"/>
        <w:ind w:left="709" w:hanging="284"/>
        <w:jc w:val="both"/>
      </w:pPr>
      <w:r>
        <w:rPr>
          <w:rFonts w:cs="Times New Roman"/>
        </w:rPr>
        <w:t xml:space="preserve">e) za nieprzedłożenie do zaakceptowania projektu umowy o podwykonawstwo lub projektu </w:t>
      </w:r>
      <w:r>
        <w:rPr>
          <w:rFonts w:cs="Times New Roman"/>
        </w:rPr>
        <w:lastRenderedPageBreak/>
        <w:t>jej zmiany przed jej zawarciem, w wysokości 5.000,00 zł za każdy taki stwierdzony przypadek,</w:t>
      </w:r>
    </w:p>
    <w:p w14:paraId="69071CF6" w14:textId="77777777" w:rsidR="006942D6" w:rsidRDefault="00000000">
      <w:pPr>
        <w:pStyle w:val="Standard"/>
        <w:spacing w:after="120" w:line="276" w:lineRule="auto"/>
        <w:ind w:left="709" w:hanging="284"/>
        <w:jc w:val="both"/>
      </w:pPr>
      <w:r>
        <w:rPr>
          <w:rFonts w:cs="Times New Roman"/>
        </w:rPr>
        <w:t xml:space="preserve"> f) za brak zmiany umowy o podwykonawstwo w zakresie terminu zapłaty, w wysokości 5.000,00 zł za każdy taki stwierdzony przypadek,</w:t>
      </w:r>
    </w:p>
    <w:p w14:paraId="50EF04C6" w14:textId="77777777" w:rsidR="006942D6" w:rsidRDefault="00000000">
      <w:pPr>
        <w:pStyle w:val="Standard"/>
        <w:tabs>
          <w:tab w:val="left" w:pos="851"/>
          <w:tab w:val="left" w:pos="1418"/>
        </w:tabs>
        <w:spacing w:after="120" w:line="276" w:lineRule="auto"/>
        <w:ind w:left="709" w:hanging="284"/>
        <w:jc w:val="both"/>
      </w:pPr>
      <w:r>
        <w:rPr>
          <w:rFonts w:cs="Times New Roman"/>
        </w:rPr>
        <w:t xml:space="preserve"> g) za nieprzedłożenie poświadczonej za zgodność z oryginałem kopii umowy o podwykonawstwo lub jej zmiany, w wysokości 5.000,00 zł,</w:t>
      </w:r>
      <w:r>
        <w:t xml:space="preserve"> </w:t>
      </w:r>
      <w:r>
        <w:rPr>
          <w:rFonts w:cs="Times New Roman"/>
        </w:rPr>
        <w:t>za każdy taki stwierdzony przypadek,</w:t>
      </w:r>
    </w:p>
    <w:p w14:paraId="7C96FFFC" w14:textId="77777777" w:rsidR="006942D6" w:rsidRDefault="00000000">
      <w:pPr>
        <w:pStyle w:val="Standard"/>
        <w:tabs>
          <w:tab w:val="left" w:pos="1418"/>
        </w:tabs>
        <w:spacing w:after="120" w:line="276" w:lineRule="auto"/>
        <w:ind w:left="709" w:hanging="284"/>
        <w:jc w:val="both"/>
      </w:pPr>
      <w:r>
        <w:rPr>
          <w:rFonts w:cs="Times New Roman"/>
        </w:rPr>
        <w:t xml:space="preserve"> h) za brak zapłaty wynagrodzenia należnego Podwykonawcom lub dalszym Podwykonawcom, w wysokości 20.000,00 zł za każdy stwierdzony przypadek, natomiast w przypadku nieterminowej zapłaty, kara będzie naliczana w wysokości 500,00 zł za każdy dzień od dnia wymagalnej zapłaty, aż do </w:t>
      </w:r>
      <w:proofErr w:type="gramStart"/>
      <w:r>
        <w:rPr>
          <w:rFonts w:cs="Times New Roman"/>
        </w:rPr>
        <w:t>dnia</w:t>
      </w:r>
      <w:proofErr w:type="gramEnd"/>
      <w:r>
        <w:rPr>
          <w:rFonts w:cs="Times New Roman"/>
        </w:rPr>
        <w:t xml:space="preserve"> w którym Wykonawca przedstawi dowód dokonania zapłaty,</w:t>
      </w:r>
      <w:r>
        <w:t xml:space="preserve"> </w:t>
      </w:r>
    </w:p>
    <w:p w14:paraId="47E76181" w14:textId="77777777" w:rsidR="006942D6" w:rsidRPr="00BE4E66" w:rsidRDefault="00000000">
      <w:pPr>
        <w:pStyle w:val="Standard"/>
        <w:tabs>
          <w:tab w:val="left" w:pos="1418"/>
        </w:tabs>
        <w:spacing w:after="120" w:line="276" w:lineRule="auto"/>
        <w:ind w:left="709" w:hanging="284"/>
        <w:jc w:val="both"/>
      </w:pPr>
      <w:r>
        <w:rPr>
          <w:rFonts w:cs="Times New Roman"/>
        </w:rPr>
        <w:t xml:space="preserve">i) za każdy rozpoczęty dzień zwłoki w złożeniu kosztorysu ofertowego bądź złożeniu tego kosztorysu bez wymaganych stawek do kosztorysowania, po upływie terminu, o którym mowa </w:t>
      </w:r>
      <w:r w:rsidRPr="00BE4E66">
        <w:rPr>
          <w:rFonts w:cs="Times New Roman"/>
        </w:rPr>
        <w:t xml:space="preserve">w § 4 pkt 2 </w:t>
      </w:r>
      <w:proofErr w:type="spellStart"/>
      <w:r w:rsidRPr="00BE4E66">
        <w:rPr>
          <w:rFonts w:cs="Times New Roman"/>
        </w:rPr>
        <w:t>ppkt</w:t>
      </w:r>
      <w:proofErr w:type="spellEnd"/>
      <w:r w:rsidRPr="00BE4E66">
        <w:rPr>
          <w:rFonts w:cs="Times New Roman"/>
        </w:rPr>
        <w:t xml:space="preserve"> 2.7, w wysokości 500,00 zł,</w:t>
      </w:r>
    </w:p>
    <w:p w14:paraId="12946E8D" w14:textId="77777777" w:rsidR="006942D6" w:rsidRDefault="00000000">
      <w:pPr>
        <w:pStyle w:val="Standard"/>
        <w:tabs>
          <w:tab w:val="left" w:pos="1418"/>
        </w:tabs>
        <w:spacing w:after="120" w:line="276" w:lineRule="auto"/>
        <w:ind w:left="709" w:hanging="284"/>
        <w:jc w:val="both"/>
      </w:pPr>
      <w:r w:rsidRPr="00BE4E66">
        <w:rPr>
          <w:rFonts w:cs="Times New Roman"/>
        </w:rPr>
        <w:t xml:space="preserve">j)  za każdy rozpoczęty dzień zwłoki w złożeniu zawiadomienia o zakończeniu robót, po upływie terminu, o którym mowa w § 4 pkt 2 </w:t>
      </w:r>
      <w:proofErr w:type="spellStart"/>
      <w:r w:rsidRPr="00BE4E66">
        <w:rPr>
          <w:rFonts w:cs="Times New Roman"/>
        </w:rPr>
        <w:t>ppkt</w:t>
      </w:r>
      <w:proofErr w:type="spellEnd"/>
      <w:r w:rsidRPr="00BE4E66">
        <w:rPr>
          <w:rFonts w:cs="Times New Roman"/>
        </w:rPr>
        <w:t xml:space="preserve"> 2.23, w </w:t>
      </w:r>
      <w:r>
        <w:rPr>
          <w:rFonts w:cs="Times New Roman"/>
        </w:rPr>
        <w:t>wysokości 1.000,00 zł,</w:t>
      </w:r>
    </w:p>
    <w:p w14:paraId="6361E525" w14:textId="77777777" w:rsidR="006942D6" w:rsidRDefault="00000000">
      <w:pPr>
        <w:pStyle w:val="Standard"/>
        <w:tabs>
          <w:tab w:val="left" w:pos="1418"/>
        </w:tabs>
        <w:spacing w:after="120"/>
        <w:ind w:left="709" w:hanging="284"/>
        <w:jc w:val="both"/>
      </w:pPr>
      <w:r>
        <w:t>k)</w:t>
      </w:r>
      <w:r>
        <w:rPr>
          <w:rFonts w:cs="Times New Roman"/>
        </w:rPr>
        <w:t xml:space="preserve">  za każdorazowe nieprzystąpienie do:</w:t>
      </w:r>
    </w:p>
    <w:p w14:paraId="3DA0B90C" w14:textId="77777777" w:rsidR="006942D6" w:rsidRDefault="00000000">
      <w:pPr>
        <w:pStyle w:val="Standard"/>
        <w:tabs>
          <w:tab w:val="left" w:pos="1418"/>
        </w:tabs>
        <w:spacing w:after="120"/>
        <w:ind w:left="709" w:hanging="284"/>
        <w:jc w:val="both"/>
        <w:rPr>
          <w:rFonts w:cs="Times New Roman"/>
        </w:rPr>
      </w:pPr>
      <w:r>
        <w:rPr>
          <w:rFonts w:cs="Times New Roman"/>
        </w:rPr>
        <w:t xml:space="preserve">    - czynności odbioru robót w trakcie wykonywania robót budowlanych,</w:t>
      </w:r>
    </w:p>
    <w:p w14:paraId="59E7DDD2" w14:textId="77777777" w:rsidR="006942D6" w:rsidRDefault="00000000">
      <w:pPr>
        <w:pStyle w:val="Standard"/>
        <w:tabs>
          <w:tab w:val="left" w:pos="1418"/>
        </w:tabs>
        <w:spacing w:after="120"/>
        <w:ind w:left="709" w:hanging="284"/>
        <w:jc w:val="both"/>
        <w:rPr>
          <w:rFonts w:cs="Times New Roman"/>
        </w:rPr>
      </w:pPr>
      <w:r>
        <w:rPr>
          <w:rFonts w:cs="Times New Roman"/>
        </w:rPr>
        <w:t xml:space="preserve">    - przeglądów gwarancyjnych,</w:t>
      </w:r>
    </w:p>
    <w:p w14:paraId="2F35A0AD" w14:textId="77777777" w:rsidR="006942D6" w:rsidRDefault="00000000">
      <w:pPr>
        <w:pStyle w:val="Standard"/>
        <w:tabs>
          <w:tab w:val="left" w:pos="1418"/>
        </w:tabs>
        <w:spacing w:after="120"/>
        <w:ind w:left="709" w:hanging="284"/>
        <w:jc w:val="both"/>
        <w:rPr>
          <w:rFonts w:cs="Times New Roman"/>
        </w:rPr>
      </w:pPr>
      <w:r>
        <w:rPr>
          <w:rFonts w:cs="Times New Roman"/>
        </w:rPr>
        <w:t xml:space="preserve">    - czynności robót związanych z usunięciem wad i/lub usterek w trakcie okresu rękojmi,</w:t>
      </w:r>
    </w:p>
    <w:p w14:paraId="3761C917" w14:textId="77777777" w:rsidR="006942D6" w:rsidRDefault="00000000">
      <w:pPr>
        <w:pStyle w:val="Standard"/>
        <w:tabs>
          <w:tab w:val="left" w:pos="1418"/>
        </w:tabs>
        <w:spacing w:after="120"/>
        <w:ind w:left="709" w:hanging="284"/>
        <w:jc w:val="both"/>
        <w:rPr>
          <w:rFonts w:cs="Times New Roman"/>
        </w:rPr>
      </w:pPr>
      <w:r>
        <w:rPr>
          <w:rFonts w:cs="Times New Roman"/>
        </w:rPr>
        <w:t xml:space="preserve">    w wysokości 3.000,00 zł,</w:t>
      </w:r>
    </w:p>
    <w:p w14:paraId="3D6C52B2" w14:textId="77777777" w:rsidR="006942D6" w:rsidRDefault="00000000">
      <w:pPr>
        <w:pStyle w:val="Standard"/>
        <w:tabs>
          <w:tab w:val="left" w:pos="1418"/>
        </w:tabs>
        <w:spacing w:after="120"/>
        <w:ind w:left="709" w:hanging="425"/>
        <w:jc w:val="both"/>
      </w:pPr>
      <w:r>
        <w:rPr>
          <w:rFonts w:cs="Times New Roman"/>
          <w:iCs/>
        </w:rPr>
        <w:t>2)</w:t>
      </w:r>
      <w:r>
        <w:rPr>
          <w:rFonts w:cs="Times New Roman"/>
          <w:i/>
        </w:rPr>
        <w:t xml:space="preserve">  Zamawiający zapłaci Wykonawcy kary umowne w przypadkach:</w:t>
      </w:r>
    </w:p>
    <w:p w14:paraId="7FAD3A3F" w14:textId="2938F18E" w:rsidR="006942D6" w:rsidRPr="00BE4E66" w:rsidRDefault="00000000">
      <w:pPr>
        <w:pStyle w:val="Standard"/>
        <w:tabs>
          <w:tab w:val="left" w:pos="1418"/>
        </w:tabs>
        <w:spacing w:after="120" w:line="276" w:lineRule="auto"/>
        <w:ind w:left="709" w:hanging="284"/>
        <w:jc w:val="both"/>
      </w:pPr>
      <w:r>
        <w:rPr>
          <w:rFonts w:cs="Times New Roman"/>
        </w:rPr>
        <w:t xml:space="preserve"> a) za odstąpienie od umowy przez którąkolwiek ze stron, z przyczyn zależnych od Zamawiającego w </w:t>
      </w:r>
      <w:r>
        <w:rPr>
          <w:lang w:eastAsia="ar-SA"/>
        </w:rPr>
        <w:t xml:space="preserve">wysokości 20% </w:t>
      </w:r>
      <w:r w:rsidR="00061206">
        <w:rPr>
          <w:lang w:eastAsia="ar-SA"/>
        </w:rPr>
        <w:t xml:space="preserve">łącznego </w:t>
      </w:r>
      <w:r>
        <w:rPr>
          <w:lang w:eastAsia="ar-SA"/>
        </w:rPr>
        <w:t xml:space="preserve">wynagrodzenia umownego brutto, o którym mowa w </w:t>
      </w:r>
      <w:r>
        <w:rPr>
          <w:rFonts w:cs="Times New Roman"/>
          <w:lang w:eastAsia="ar-SA"/>
        </w:rPr>
        <w:t xml:space="preserve">§ </w:t>
      </w:r>
      <w:r>
        <w:rPr>
          <w:lang w:eastAsia="ar-SA"/>
        </w:rPr>
        <w:t>3 ust. 1 niniejszej umowy,</w:t>
      </w:r>
      <w:r>
        <w:rPr>
          <w:rFonts w:cs="Times New Roman"/>
        </w:rPr>
        <w:t xml:space="preserve"> jednakże z wyłączeniem sytuacji określonej </w:t>
      </w:r>
      <w:r w:rsidRPr="00BE4E66">
        <w:rPr>
          <w:rFonts w:cs="Times New Roman"/>
        </w:rPr>
        <w:t xml:space="preserve">w art. 456 ustawy </w:t>
      </w:r>
      <w:proofErr w:type="spellStart"/>
      <w:r w:rsidRPr="00BE4E66">
        <w:rPr>
          <w:rFonts w:cs="Times New Roman"/>
        </w:rPr>
        <w:t>Pzp</w:t>
      </w:r>
      <w:proofErr w:type="spellEnd"/>
      <w:r w:rsidRPr="00BE4E66">
        <w:rPr>
          <w:rFonts w:cs="Times New Roman"/>
        </w:rPr>
        <w:t>,</w:t>
      </w:r>
    </w:p>
    <w:p w14:paraId="33A07CF2" w14:textId="77777777" w:rsidR="006942D6" w:rsidRDefault="00000000">
      <w:pPr>
        <w:pStyle w:val="Standard"/>
        <w:tabs>
          <w:tab w:val="left" w:pos="-1814"/>
          <w:tab w:val="left" w:pos="1393"/>
          <w:tab w:val="left" w:pos="2113"/>
          <w:tab w:val="left" w:pos="2833"/>
          <w:tab w:val="left" w:pos="3553"/>
          <w:tab w:val="left" w:pos="4273"/>
          <w:tab w:val="left" w:pos="4993"/>
          <w:tab w:val="left" w:pos="5713"/>
          <w:tab w:val="left" w:pos="6433"/>
          <w:tab w:val="left" w:pos="7153"/>
          <w:tab w:val="left" w:pos="7873"/>
          <w:tab w:val="left" w:pos="8593"/>
          <w:tab w:val="left" w:pos="9313"/>
          <w:tab w:val="left" w:pos="10033"/>
          <w:tab w:val="left" w:pos="10753"/>
        </w:tabs>
        <w:spacing w:after="57" w:line="276" w:lineRule="auto"/>
        <w:ind w:left="709" w:hanging="283"/>
        <w:jc w:val="both"/>
      </w:pPr>
      <w:r>
        <w:rPr>
          <w:rFonts w:cs="Times New Roman"/>
        </w:rPr>
        <w:t xml:space="preserve"> b) z tytułu braku zapłaty lub nieterminowej zapłaty wynagrodzenia należnego Wykonawcy, za każdy dzień od dnia wymagalnej zapłaty, należą się odsetki ustawowe,</w:t>
      </w:r>
    </w:p>
    <w:p w14:paraId="2EE625B5" w14:textId="43B926CF" w:rsidR="006942D6" w:rsidRDefault="00000000">
      <w:pPr>
        <w:pStyle w:val="Standard"/>
        <w:spacing w:after="120" w:line="276" w:lineRule="auto"/>
        <w:ind w:left="284" w:hanging="284"/>
        <w:jc w:val="both"/>
      </w:pPr>
      <w:r>
        <w:rPr>
          <w:rFonts w:cs="Times New Roman"/>
          <w:color w:val="0070C0"/>
        </w:rPr>
        <w:t>2. Łączna maksymalna wysokość kar umownych, których mogą dochodzić strony niniejszej umowy wynosi 30% wynagrodzenia brutto, o którym mowa w</w:t>
      </w:r>
      <w:r>
        <w:rPr>
          <w:color w:val="0070C0"/>
          <w:lang w:eastAsia="ar-SA"/>
        </w:rPr>
        <w:t xml:space="preserve"> </w:t>
      </w:r>
      <w:r w:rsidRPr="00205739">
        <w:rPr>
          <w:rFonts w:cs="Times New Roman"/>
          <w:color w:val="0070C0"/>
          <w:lang w:eastAsia="ar-SA"/>
        </w:rPr>
        <w:t xml:space="preserve">§ </w:t>
      </w:r>
      <w:r w:rsidRPr="00205739">
        <w:rPr>
          <w:color w:val="0070C0"/>
          <w:lang w:eastAsia="ar-SA"/>
        </w:rPr>
        <w:t xml:space="preserve">3 ust. 1 niniejszej </w:t>
      </w:r>
      <w:r>
        <w:rPr>
          <w:color w:val="0070C0"/>
          <w:lang w:eastAsia="ar-SA"/>
        </w:rPr>
        <w:t>umowy, z wyłączeniem kary umownej z tytułu odstąpienia od umowy.</w:t>
      </w:r>
    </w:p>
    <w:p w14:paraId="3E837C50" w14:textId="56F1CB32" w:rsidR="006942D6" w:rsidRPr="00BE4E66" w:rsidRDefault="00061206" w:rsidP="00D23E9D">
      <w:pPr>
        <w:pStyle w:val="Standard"/>
        <w:tabs>
          <w:tab w:val="left" w:pos="142"/>
          <w:tab w:val="left" w:pos="284"/>
          <w:tab w:val="left" w:pos="426"/>
        </w:tabs>
        <w:spacing w:after="120" w:line="276" w:lineRule="auto"/>
        <w:ind w:left="284" w:hanging="284"/>
        <w:jc w:val="both"/>
        <w:rPr>
          <w:rFonts w:cs="Times New Roman"/>
        </w:rPr>
      </w:pPr>
      <w:r>
        <w:rPr>
          <w:rFonts w:cs="Times New Roman"/>
          <w:color w:val="4472C4"/>
        </w:rPr>
        <w:t xml:space="preserve">3. Stronom przysługuje prawo dochodzenia odszkodowania uzupełniającego przewyższającego wysokość zastrzeżonych kar umownych na zasadach ogólnych, niezależnie od treści § 8 ust. </w:t>
      </w:r>
      <w:r>
        <w:rPr>
          <w:rFonts w:cs="Times New Roman"/>
          <w:color w:val="4472C4"/>
        </w:rPr>
        <w:lastRenderedPageBreak/>
        <w:t>2, do wysokości rzeczywiście poniesionej straty lub szkody,</w:t>
      </w:r>
      <w:r>
        <w:rPr>
          <w:color w:val="4472C4"/>
        </w:rPr>
        <w:t xml:space="preserve"> </w:t>
      </w:r>
      <w:r>
        <w:rPr>
          <w:rFonts w:cs="Times New Roman"/>
          <w:color w:val="4472C4"/>
        </w:rPr>
        <w:t xml:space="preserve">w szczególności gdy na skutek nieprawidłowego wykonania umowy Zamawiający utraci całość lub część dofinansowania </w:t>
      </w:r>
      <w:r>
        <w:rPr>
          <w:rFonts w:eastAsia="Times New Roman" w:cs="Times New Roman"/>
          <w:color w:val="4472C4"/>
          <w:lang w:bidi="ar-SA"/>
        </w:rPr>
        <w:t xml:space="preserve">ze środków pochodzących </w:t>
      </w:r>
      <w:r w:rsidRPr="00BE4E66">
        <w:rPr>
          <w:rFonts w:eastAsia="Times New Roman" w:cs="Times New Roman"/>
          <w:color w:val="4472C4"/>
          <w:lang w:bidi="ar-SA"/>
        </w:rPr>
        <w:t xml:space="preserve">z </w:t>
      </w:r>
      <w:r w:rsidR="00BE4E66" w:rsidRPr="00BE4E66">
        <w:rPr>
          <w:rFonts w:cs="Times New Roman"/>
          <w:i/>
          <w:iCs/>
          <w:color w:val="0070C0"/>
        </w:rPr>
        <w:t xml:space="preserve">Projektu </w:t>
      </w:r>
      <w:r w:rsidR="00BE4E66" w:rsidRPr="00BE4E66">
        <w:rPr>
          <w:rFonts w:cs="Times New Roman"/>
          <w:color w:val="0070C0"/>
        </w:rPr>
        <w:t>pn.</w:t>
      </w:r>
      <w:r w:rsidR="00BE4E66">
        <w:rPr>
          <w:rFonts w:cs="Times New Roman"/>
          <w:i/>
          <w:iCs/>
          <w:color w:val="0070C0"/>
        </w:rPr>
        <w:t xml:space="preserve"> </w:t>
      </w:r>
      <w:r w:rsidR="00BE4E66" w:rsidRPr="00BE4E66">
        <w:rPr>
          <w:rFonts w:cs="Times New Roman"/>
          <w:i/>
          <w:iCs/>
          <w:color w:val="0070C0"/>
        </w:rPr>
        <w:t xml:space="preserve">„Termomodernizacja budynków użyteczności publicznej na terenie Gminy Radomsko”, </w:t>
      </w:r>
      <w:r w:rsidR="00BE4E66" w:rsidRPr="00BE4E66">
        <w:rPr>
          <w:rFonts w:cs="Times New Roman"/>
          <w:color w:val="0070C0"/>
        </w:rPr>
        <w:t>który jest współfinansowany ze środków Europejskiego Funduszu Rozwoju Regionalnego w ramach Programu Regionalnego Fundusze Europejskie dla Łódzkiego 2021-2027, Priorytet FELD.02 Fundusze Europejskie dla zielonego Łódzkiego, Działanie FELD.02.23 Efektywność energetyczna</w:t>
      </w:r>
      <w:r w:rsidR="004678AE">
        <w:rPr>
          <w:rFonts w:cs="Times New Roman"/>
          <w:color w:val="0070C0"/>
        </w:rPr>
        <w:t xml:space="preserve"> </w:t>
      </w:r>
      <w:r w:rsidR="00BE4E66" w:rsidRPr="00BE4E66">
        <w:rPr>
          <w:rFonts w:cs="Times New Roman"/>
          <w:color w:val="0070C0"/>
        </w:rPr>
        <w:t>- ZIT Radomsko</w:t>
      </w:r>
      <w:r w:rsidR="00EF05CC">
        <w:rPr>
          <w:rFonts w:cs="Times New Roman"/>
          <w:color w:val="0070C0"/>
        </w:rPr>
        <w:t xml:space="preserve"> </w:t>
      </w:r>
      <w:r w:rsidR="00BE4E66" w:rsidRPr="00BE4E66">
        <w:rPr>
          <w:rFonts w:cs="Times New Roman"/>
          <w:color w:val="0070C0"/>
        </w:rPr>
        <w:t>-</w:t>
      </w:r>
      <w:r w:rsidR="00EF05CC">
        <w:rPr>
          <w:rFonts w:cs="Times New Roman"/>
          <w:color w:val="0070C0"/>
        </w:rPr>
        <w:t xml:space="preserve"> </w:t>
      </w:r>
      <w:r w:rsidR="00BE4E66" w:rsidRPr="00BE4E66">
        <w:rPr>
          <w:rFonts w:cs="Times New Roman"/>
          <w:color w:val="0070C0"/>
        </w:rPr>
        <w:t>Piotrków Trybunalski</w:t>
      </w:r>
      <w:r w:rsidR="00EF05CC">
        <w:rPr>
          <w:rFonts w:cs="Times New Roman"/>
          <w:color w:val="0070C0"/>
        </w:rPr>
        <w:t xml:space="preserve"> </w:t>
      </w:r>
      <w:r w:rsidR="00BE4E66" w:rsidRPr="00BE4E66">
        <w:rPr>
          <w:rFonts w:cs="Times New Roman"/>
          <w:color w:val="0070C0"/>
        </w:rPr>
        <w:t>- Bełchatów</w:t>
      </w:r>
      <w:r w:rsidR="00BE4E66">
        <w:rPr>
          <w:rFonts w:cs="Times New Roman"/>
          <w:color w:val="0070C0"/>
        </w:rPr>
        <w:t>, n</w:t>
      </w:r>
      <w:r w:rsidR="00BE4E66" w:rsidRPr="00BE4E66">
        <w:rPr>
          <w:rFonts w:cs="Times New Roman"/>
          <w:color w:val="0070C0"/>
        </w:rPr>
        <w:t>umer umowy FELD.02.23-IZ.00-0003/25-00</w:t>
      </w:r>
      <w:r w:rsidR="00BE4E66">
        <w:rPr>
          <w:rFonts w:cs="Times New Roman"/>
          <w:color w:val="4472C4"/>
          <w:kern w:val="0"/>
        </w:rPr>
        <w:t xml:space="preserve"> oraz z budżetu Gminy Radomsko.</w:t>
      </w:r>
    </w:p>
    <w:p w14:paraId="5544E96B" w14:textId="726A74AD" w:rsidR="006942D6" w:rsidRDefault="00061206">
      <w:pPr>
        <w:pStyle w:val="Standard"/>
        <w:spacing w:after="120" w:line="276" w:lineRule="auto"/>
        <w:ind w:left="284" w:hanging="284"/>
        <w:jc w:val="both"/>
      </w:pPr>
      <w:r>
        <w:rPr>
          <w:rFonts w:cs="Times New Roman"/>
        </w:rPr>
        <w:t>4. W przypadku uzgodnienia zmiany terminów realizacji przedmiotu umowy kara umowna będzie liczona od nowych terminów.</w:t>
      </w:r>
    </w:p>
    <w:p w14:paraId="4FBB9E56" w14:textId="3788DDAE" w:rsidR="006942D6" w:rsidRDefault="00061206">
      <w:pPr>
        <w:pStyle w:val="Standard"/>
        <w:spacing w:after="120" w:line="276" w:lineRule="auto"/>
        <w:ind w:left="284" w:hanging="284"/>
        <w:jc w:val="both"/>
        <w:rPr>
          <w:rFonts w:cs="Times New Roman"/>
        </w:rPr>
      </w:pPr>
      <w:r>
        <w:rPr>
          <w:rFonts w:cs="Times New Roman"/>
        </w:rPr>
        <w:t>5. Termin zapłaty kary umownej wynosi 3 dni od dnia doręczenia Stronie wezwania do zapłaty. W razie opóźnienia z zapłatą kary umownej Strona uprawniona do otrzymania kary umownej, może żądać odsetek ustawowych za opóźnienie za każdy dzień opóźnienia. Zamawiający w razie opóźnienia w zapłacie kar umownych przez Wykonawcę, dokona potrącenia wysokości kar z wynagrodzenia Wykonawcy, na co Wykonawca wyraża zgodę.</w:t>
      </w:r>
    </w:p>
    <w:p w14:paraId="6BB63BBB" w14:textId="491ED576" w:rsidR="006942D6" w:rsidRDefault="00061206">
      <w:pPr>
        <w:pStyle w:val="Standard"/>
        <w:spacing w:line="276" w:lineRule="auto"/>
        <w:ind w:left="284" w:hanging="284"/>
        <w:jc w:val="both"/>
        <w:rPr>
          <w:rFonts w:cs="Times New Roman"/>
        </w:rPr>
      </w:pPr>
      <w:r>
        <w:rPr>
          <w:rFonts w:cs="Times New Roman"/>
        </w:rPr>
        <w:t>6. Zamawiający może usunąć, w zastępstwie Wykonawcy i na jego koszt, wady lub usterki nieusunięte przez niego w wyznaczonym terminie.</w:t>
      </w:r>
    </w:p>
    <w:p w14:paraId="491E63C1" w14:textId="164FC622" w:rsidR="006942D6" w:rsidRDefault="00061206">
      <w:pPr>
        <w:pStyle w:val="Standard"/>
        <w:spacing w:before="120" w:after="120" w:line="276" w:lineRule="auto"/>
        <w:ind w:left="284" w:hanging="284"/>
        <w:jc w:val="both"/>
        <w:rPr>
          <w:rFonts w:cs="Times New Roman"/>
        </w:rPr>
      </w:pPr>
      <w:r>
        <w:rPr>
          <w:rFonts w:cs="Times New Roman"/>
        </w:rPr>
        <w:t>7. Zapłata kar przez Wykonawcę lub potrącenie przez Zamawiającego kwoty kary z płatności należnej Wykonawcy nie zwalnia Wykonawcy z obowiązku ukończenia robót lub jakichkolwiek innych obowiązków i zobowiązań wynikających z niniejszej umowy.</w:t>
      </w:r>
    </w:p>
    <w:p w14:paraId="2DE5AF77" w14:textId="3B30ADAF" w:rsidR="006942D6" w:rsidRDefault="00061206" w:rsidP="007B4638">
      <w:pPr>
        <w:pStyle w:val="Standard"/>
        <w:spacing w:before="120" w:line="276" w:lineRule="auto"/>
        <w:ind w:left="284" w:hanging="284"/>
        <w:jc w:val="both"/>
      </w:pPr>
      <w:r>
        <w:rPr>
          <w:rFonts w:cs="Times New Roman"/>
        </w:rPr>
        <w:t>8. W przypadku wątpliwości co do zasadności naliczenia kar umownych lub ustalenia zakresu odpowiedzialności Wykonawcy, Zamawiający oświadcza, iż niniejsza umowa nie przewiduje naliczania kar umownych za zachowania Wykonawcy niezwiązane bezpośrednio lub pośrednio z jej przedmiotem lub jej prawidłowym wykonaniem oraz odpowiedzialności Wykonawcy za okoliczności, za które wyłączną odpowiedzialność ponosi Zamawiający.</w:t>
      </w:r>
    </w:p>
    <w:p w14:paraId="31940C30" w14:textId="77777777" w:rsidR="009E353E" w:rsidRPr="007B4638" w:rsidRDefault="009E353E" w:rsidP="004678AE">
      <w:pPr>
        <w:pStyle w:val="Standard"/>
        <w:spacing w:line="276" w:lineRule="auto"/>
        <w:jc w:val="center"/>
        <w:rPr>
          <w:rFonts w:cs="Times New Roman"/>
          <w:b/>
        </w:rPr>
      </w:pPr>
    </w:p>
    <w:p w14:paraId="303F9822" w14:textId="77777777" w:rsidR="006942D6" w:rsidRDefault="00000000">
      <w:pPr>
        <w:pStyle w:val="Standard"/>
        <w:jc w:val="center"/>
      </w:pPr>
      <w:r>
        <w:rPr>
          <w:rFonts w:cs="Times New Roman"/>
          <w:b/>
        </w:rPr>
        <w:t>PODWYKONAWCY</w:t>
      </w:r>
    </w:p>
    <w:p w14:paraId="12BC27DF" w14:textId="77777777" w:rsidR="006942D6" w:rsidRDefault="00000000">
      <w:pPr>
        <w:pStyle w:val="Standard"/>
        <w:tabs>
          <w:tab w:val="left" w:pos="3435"/>
          <w:tab w:val="left" w:pos="3465"/>
          <w:tab w:val="left" w:pos="3600"/>
          <w:tab w:val="left" w:pos="4725"/>
          <w:tab w:val="left" w:pos="5175"/>
          <w:tab w:val="left" w:pos="5895"/>
          <w:tab w:val="left" w:pos="6615"/>
          <w:tab w:val="left" w:pos="7335"/>
          <w:tab w:val="left" w:pos="8055"/>
          <w:tab w:val="left" w:pos="8775"/>
          <w:tab w:val="left" w:pos="9495"/>
          <w:tab w:val="left" w:pos="10215"/>
          <w:tab w:val="left" w:pos="10935"/>
          <w:tab w:val="left" w:pos="11655"/>
          <w:tab w:val="left" w:pos="12375"/>
        </w:tabs>
        <w:jc w:val="center"/>
      </w:pPr>
      <w:r>
        <w:rPr>
          <w:rFonts w:cs="Times New Roman"/>
          <w:b/>
        </w:rPr>
        <w:t>§ 9</w:t>
      </w:r>
    </w:p>
    <w:p w14:paraId="57524F7B" w14:textId="42D27CC1" w:rsidR="006942D6" w:rsidRDefault="00000000">
      <w:pPr>
        <w:pStyle w:val="Standard"/>
        <w:numPr>
          <w:ilvl w:val="0"/>
          <w:numId w:val="8"/>
        </w:numPr>
        <w:shd w:val="clear" w:color="auto" w:fill="FFFFFF"/>
        <w:tabs>
          <w:tab w:val="left" w:pos="284"/>
          <w:tab w:val="left" w:pos="1200"/>
        </w:tabs>
        <w:spacing w:after="120" w:line="276" w:lineRule="auto"/>
        <w:ind w:left="284" w:hanging="284"/>
        <w:jc w:val="both"/>
      </w:pPr>
      <w:bookmarkStart w:id="20" w:name="_Hlk212015018"/>
      <w:r>
        <w:rPr>
          <w:rFonts w:cs="Times New Roman"/>
          <w:lang w:eastAsia="pl-PL"/>
        </w:rPr>
        <w:t>Zamawiający nie zastrzega obowiązku osobistego wykonania przez Wykonawcę jakiejkolwiek części zamówienia.</w:t>
      </w:r>
    </w:p>
    <w:p w14:paraId="0BC007BD" w14:textId="77777777" w:rsidR="006942D6" w:rsidRDefault="00000000">
      <w:pPr>
        <w:pStyle w:val="Akapitzlist"/>
        <w:numPr>
          <w:ilvl w:val="0"/>
          <w:numId w:val="8"/>
        </w:numPr>
        <w:shd w:val="clear" w:color="auto" w:fill="FFFFFF"/>
        <w:tabs>
          <w:tab w:val="left" w:pos="629"/>
          <w:tab w:val="left" w:pos="1229"/>
        </w:tabs>
        <w:spacing w:after="120" w:line="276" w:lineRule="auto"/>
        <w:ind w:left="284" w:hanging="284"/>
        <w:jc w:val="both"/>
      </w:pPr>
      <w:r>
        <w:rPr>
          <w:rFonts w:cs="Times New Roman"/>
          <w:lang w:eastAsia="pl-PL"/>
        </w:rPr>
        <w:t>Wykonawca jest odpowiedzialny za działania lub zaniechania Podwykonawcy, jego przedstawicieli lub pracowników, jak za własne działania lub zaniechania. Powierzenie wykonania części niniejszej umowy Podwykonawcom nie zwalnia Wykonawcy z odpowiedzialności za należyte jej wykonanie.</w:t>
      </w:r>
    </w:p>
    <w:p w14:paraId="60F5A045" w14:textId="77777777" w:rsidR="006942D6" w:rsidRDefault="00000000">
      <w:pPr>
        <w:pStyle w:val="Akapitzlist"/>
        <w:numPr>
          <w:ilvl w:val="0"/>
          <w:numId w:val="8"/>
        </w:numPr>
        <w:shd w:val="clear" w:color="auto" w:fill="FFFFFF"/>
        <w:tabs>
          <w:tab w:val="left" w:pos="993"/>
          <w:tab w:val="left" w:pos="1418"/>
        </w:tabs>
        <w:spacing w:after="120"/>
        <w:ind w:left="284" w:hanging="284"/>
        <w:jc w:val="both"/>
      </w:pPr>
      <w:r>
        <w:rPr>
          <w:rFonts w:cs="Times New Roman"/>
          <w:lang w:eastAsia="pl-PL"/>
        </w:rPr>
        <w:t>Wykonawca może na warunkach określonych w niniejszej umowie:</w:t>
      </w:r>
    </w:p>
    <w:p w14:paraId="4A126343" w14:textId="27BCCD0C" w:rsidR="006942D6" w:rsidRDefault="00000000">
      <w:pPr>
        <w:pStyle w:val="Akapitzlist"/>
        <w:numPr>
          <w:ilvl w:val="0"/>
          <w:numId w:val="9"/>
        </w:numPr>
        <w:shd w:val="clear" w:color="auto" w:fill="FFFFFF"/>
        <w:tabs>
          <w:tab w:val="left" w:pos="1418"/>
        </w:tabs>
        <w:spacing w:after="120" w:line="276" w:lineRule="auto"/>
        <w:ind w:left="709" w:hanging="425"/>
        <w:jc w:val="both"/>
      </w:pPr>
      <w:r>
        <w:rPr>
          <w:rFonts w:cs="Times New Roman"/>
          <w:lang w:eastAsia="pl-PL"/>
        </w:rPr>
        <w:lastRenderedPageBreak/>
        <w:t>powierzyć realizację części zamówienia Podwykonawcom, pomimo niewskazania w Ofercie Wykonawcy takiej części do powierzenia Podwykonawcom,</w:t>
      </w:r>
    </w:p>
    <w:p w14:paraId="3E76E645" w14:textId="77777777" w:rsidR="006942D6" w:rsidRDefault="00000000">
      <w:pPr>
        <w:pStyle w:val="Akapitzlist"/>
        <w:numPr>
          <w:ilvl w:val="0"/>
          <w:numId w:val="9"/>
        </w:numPr>
        <w:shd w:val="clear" w:color="auto" w:fill="FFFFFF"/>
        <w:tabs>
          <w:tab w:val="left" w:pos="1418"/>
        </w:tabs>
        <w:spacing w:after="120"/>
        <w:ind w:left="709" w:hanging="425"/>
        <w:jc w:val="both"/>
      </w:pPr>
      <w:r>
        <w:rPr>
          <w:rFonts w:cs="Times New Roman"/>
          <w:lang w:eastAsia="pl-PL"/>
        </w:rPr>
        <w:t>wskazać inny zakres podwykonawstwa niż przedstawiony w Ofercie Wykonawcy,</w:t>
      </w:r>
    </w:p>
    <w:p w14:paraId="726CB23D" w14:textId="77777777" w:rsidR="006942D6" w:rsidRDefault="00000000">
      <w:pPr>
        <w:pStyle w:val="Akapitzlist"/>
        <w:numPr>
          <w:ilvl w:val="0"/>
          <w:numId w:val="9"/>
        </w:numPr>
        <w:shd w:val="clear" w:color="auto" w:fill="FFFFFF"/>
        <w:tabs>
          <w:tab w:val="left" w:pos="1418"/>
        </w:tabs>
        <w:spacing w:after="120"/>
        <w:ind w:left="709" w:hanging="425"/>
        <w:jc w:val="both"/>
      </w:pPr>
      <w:r>
        <w:rPr>
          <w:rFonts w:cs="Times New Roman"/>
          <w:lang w:eastAsia="pl-PL"/>
        </w:rPr>
        <w:t>lub zrezygnować z Podwykonawcy.</w:t>
      </w:r>
    </w:p>
    <w:p w14:paraId="4EFED1CF" w14:textId="77777777" w:rsidR="006942D6" w:rsidRDefault="00000000">
      <w:pPr>
        <w:pStyle w:val="Akapitzlist"/>
        <w:numPr>
          <w:ilvl w:val="0"/>
          <w:numId w:val="8"/>
        </w:numPr>
        <w:shd w:val="clear" w:color="auto" w:fill="FFFFFF"/>
        <w:tabs>
          <w:tab w:val="left" w:pos="1004"/>
        </w:tabs>
        <w:spacing w:after="120"/>
        <w:ind w:left="284" w:hanging="284"/>
        <w:jc w:val="both"/>
      </w:pPr>
      <w:r>
        <w:rPr>
          <w:rFonts w:cs="Times New Roman"/>
        </w:rPr>
        <w:t>Zakres podwykonawstwa:</w:t>
      </w:r>
    </w:p>
    <w:p w14:paraId="20C3D196" w14:textId="77777777" w:rsidR="006942D6" w:rsidRDefault="00000000">
      <w:pPr>
        <w:pStyle w:val="Akapitzlist"/>
        <w:shd w:val="clear" w:color="auto" w:fill="FFFFFF"/>
        <w:tabs>
          <w:tab w:val="left" w:pos="1560"/>
        </w:tabs>
        <w:spacing w:after="120" w:line="276" w:lineRule="auto"/>
        <w:ind w:left="709" w:hanging="425"/>
        <w:jc w:val="both"/>
      </w:pPr>
      <w:r>
        <w:rPr>
          <w:rFonts w:cs="Times New Roman"/>
          <w:lang w:eastAsia="pl-PL"/>
        </w:rPr>
        <w:t>1)</w:t>
      </w:r>
      <w:r>
        <w:rPr>
          <w:rFonts w:cs="Times New Roman"/>
          <w:lang w:eastAsia="pl-PL"/>
        </w:rPr>
        <w:tab/>
        <w:t xml:space="preserve">Wykonawca wykona osobiście następujący zakres zamówienia – </w:t>
      </w:r>
      <w:r>
        <w:rPr>
          <w:rFonts w:cs="Times New Roman"/>
          <w:b/>
          <w:bCs/>
          <w:i/>
          <w:iCs/>
          <w:color w:val="0070C0"/>
          <w:lang w:eastAsia="pl-PL"/>
        </w:rPr>
        <w:t>.....................................................................................................................................</w:t>
      </w:r>
      <w:r>
        <w:rPr>
          <w:rFonts w:cs="Times New Roman"/>
          <w:lang w:eastAsia="pl-PL"/>
        </w:rPr>
        <w:t>.</w:t>
      </w:r>
    </w:p>
    <w:p w14:paraId="134C23BD" w14:textId="11131636" w:rsidR="006942D6" w:rsidRDefault="00000000">
      <w:pPr>
        <w:pStyle w:val="Akapitzlist"/>
        <w:shd w:val="clear" w:color="auto" w:fill="FFFFFF"/>
        <w:tabs>
          <w:tab w:val="left" w:pos="1418"/>
        </w:tabs>
        <w:spacing w:line="360" w:lineRule="auto"/>
        <w:ind w:left="709" w:hanging="425"/>
        <w:jc w:val="both"/>
      </w:pPr>
      <w:r>
        <w:rPr>
          <w:rFonts w:cs="Times New Roman"/>
          <w:lang w:eastAsia="pl-PL"/>
        </w:rPr>
        <w:t>2)</w:t>
      </w:r>
      <w:r>
        <w:rPr>
          <w:rFonts w:cs="Times New Roman"/>
          <w:lang w:eastAsia="pl-PL"/>
        </w:rPr>
        <w:tab/>
        <w:t xml:space="preserve">Wykonawca powierzy Podwykonawcy/om </w:t>
      </w:r>
      <w:r>
        <w:rPr>
          <w:rFonts w:cs="Times New Roman"/>
          <w:b/>
          <w:bCs/>
          <w:color w:val="0070C0"/>
          <w:lang w:eastAsia="pl-PL"/>
        </w:rPr>
        <w:t>...............................................................</w:t>
      </w:r>
      <w:r>
        <w:rPr>
          <w:rFonts w:cs="Times New Roman"/>
          <w:lang w:eastAsia="pl-PL"/>
        </w:rPr>
        <w:t xml:space="preserve"> wykonanie następującej części zamówienia – </w:t>
      </w:r>
      <w:r>
        <w:rPr>
          <w:rFonts w:cs="Times New Roman"/>
          <w:b/>
          <w:bCs/>
          <w:i/>
          <w:iCs/>
          <w:color w:val="0070C0"/>
          <w:lang w:eastAsia="pl-PL"/>
        </w:rPr>
        <w:t>................................................ .............. .....................................................................</w:t>
      </w:r>
      <w:r>
        <w:rPr>
          <w:rFonts w:cs="Times New Roman"/>
          <w:b/>
          <w:bCs/>
          <w:color w:val="0070C0"/>
          <w:lang w:eastAsia="pl-PL"/>
        </w:rPr>
        <w:t>.</w:t>
      </w:r>
    </w:p>
    <w:p w14:paraId="6B03BEA2" w14:textId="77777777" w:rsidR="006942D6" w:rsidRPr="009E353E" w:rsidRDefault="00000000">
      <w:pPr>
        <w:pStyle w:val="Akapitzlist"/>
        <w:numPr>
          <w:ilvl w:val="0"/>
          <w:numId w:val="8"/>
        </w:numPr>
        <w:shd w:val="clear" w:color="auto" w:fill="FFFFFF"/>
        <w:tabs>
          <w:tab w:val="left" w:pos="568"/>
        </w:tabs>
        <w:spacing w:after="120" w:line="276" w:lineRule="auto"/>
        <w:ind w:left="284" w:hanging="284"/>
        <w:jc w:val="both"/>
      </w:pPr>
      <w:r>
        <w:rPr>
          <w:rFonts w:cs="Times New Roman"/>
          <w:lang w:eastAsia="pl-PL"/>
        </w:rPr>
        <w:t>Zamawiający żąda, aby przed przystąpieniem do wykonania niniejszej umowy Wykonawca, o ile są już znani Podwykonawcy, podał nazwy albo imiona i nazwiska oraz dane kontaktowe Podwykonawców i ich przedstawicieli prawnych, zaangażowanych w wykonywanie robót lub usług. Wykonawca zawiadamia Zamawiającego o wszelkich zmianach danych, o których mowa w zdaniu pierwszym, w trakcie realizacji umowy, a także przekazuje informacje na temat nowych Podwykonawców, którym w późniejszym okresie zamierza powierzyć realizację robót lub usług.</w:t>
      </w:r>
    </w:p>
    <w:p w14:paraId="5CC93311" w14:textId="77777777" w:rsidR="009E353E" w:rsidRDefault="009E353E">
      <w:pPr>
        <w:pStyle w:val="NormalnyWeb"/>
        <w:numPr>
          <w:ilvl w:val="0"/>
          <w:numId w:val="8"/>
        </w:numPr>
        <w:spacing w:line="276" w:lineRule="auto"/>
        <w:ind w:left="284"/>
        <w:jc w:val="both"/>
      </w:pPr>
      <w:r>
        <w:rPr>
          <w:color w:val="0070C0"/>
          <w:u w:val="none"/>
        </w:rPr>
        <w:t xml:space="preserve">Jeżeli powierzenie Podwykonawcy wykonania części niniejszej umowy następuje w trakcie jego realizacji, Wykonawca na żądanie Zamawiającego przedstawia oświadczenie, o którym mowa w art. 125 ust. 1 ustawy </w:t>
      </w:r>
      <w:proofErr w:type="spellStart"/>
      <w:r>
        <w:rPr>
          <w:color w:val="0070C0"/>
          <w:u w:val="none"/>
        </w:rPr>
        <w:t>Pzp</w:t>
      </w:r>
      <w:proofErr w:type="spellEnd"/>
      <w:r>
        <w:rPr>
          <w:color w:val="0070C0"/>
          <w:u w:val="none"/>
        </w:rPr>
        <w:t xml:space="preserve"> dla tego Podwykonawcy. Zamawiający zastrzega sobie prawo żądania oświadczeń, o którym mowa w zdaniu pierwszym w stosunku do Podwykonawców, o których mowa w ust. 8.</w:t>
      </w:r>
    </w:p>
    <w:p w14:paraId="2DB8EDD7" w14:textId="77777777" w:rsidR="009E353E" w:rsidRDefault="009E353E">
      <w:pPr>
        <w:pStyle w:val="NormalnyWeb"/>
        <w:numPr>
          <w:ilvl w:val="0"/>
          <w:numId w:val="8"/>
        </w:numPr>
        <w:spacing w:line="276" w:lineRule="auto"/>
        <w:ind w:left="284"/>
        <w:jc w:val="both"/>
        <w:rPr>
          <w:color w:val="0070C0"/>
          <w:u w:val="none"/>
        </w:rPr>
      </w:pPr>
      <w:r>
        <w:rPr>
          <w:color w:val="0070C0"/>
          <w:u w:val="none"/>
        </w:rPr>
        <w:t>Jeżeli Zamawiający stwierdzi, że wobec danego Podwykonawcy robót zachodzą podstawy</w:t>
      </w:r>
      <w:r>
        <w:rPr>
          <w:color w:val="0070C0"/>
          <w:u w:val="none"/>
        </w:rPr>
        <w:br/>
        <w:t>wykluczenia, Zamawiający będzie żądał, aby Wykonawca w terminie określonym przez</w:t>
      </w:r>
      <w:r>
        <w:rPr>
          <w:color w:val="0070C0"/>
          <w:u w:val="none"/>
        </w:rPr>
        <w:br/>
        <w:t>zamawiającego zastąpił tego Podwykonawcę pod rygorem niedopuszczenia Podwykonawcy do realizacji części zamówienia.</w:t>
      </w:r>
    </w:p>
    <w:p w14:paraId="09B536CE" w14:textId="77777777" w:rsidR="006942D6" w:rsidRDefault="00000000">
      <w:pPr>
        <w:pStyle w:val="Akapitzlist"/>
        <w:numPr>
          <w:ilvl w:val="0"/>
          <w:numId w:val="8"/>
        </w:numPr>
        <w:shd w:val="clear" w:color="auto" w:fill="FFFFFF"/>
        <w:tabs>
          <w:tab w:val="left" w:pos="629"/>
          <w:tab w:val="left" w:pos="1229"/>
        </w:tabs>
        <w:spacing w:after="120" w:line="276" w:lineRule="auto"/>
        <w:ind w:left="284" w:hanging="284"/>
        <w:jc w:val="both"/>
      </w:pPr>
      <w:r>
        <w:rPr>
          <w:rFonts w:cs="Times New Roman"/>
          <w:lang w:eastAsia="pl-PL"/>
        </w:rPr>
        <w:t xml:space="preserve">Jeżeli zmiana albo rezygnacja z Podwykonawcy dotyczy podmiotu, na którego zasoby Wykonawca powoływał się, na zasadach określonych w art. 118 ustawy </w:t>
      </w:r>
      <w:proofErr w:type="spellStart"/>
      <w:r>
        <w:rPr>
          <w:rFonts w:cs="Times New Roman"/>
          <w:lang w:eastAsia="pl-PL"/>
        </w:rPr>
        <w:t>Pzp</w:t>
      </w:r>
      <w:proofErr w:type="spellEnd"/>
      <w:r>
        <w:rPr>
          <w:rFonts w:cs="Times New Roman"/>
          <w:lang w:eastAsia="pl-PL"/>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Obligatoryjnym dodatkowym warunkiem wyrażenia zgody Zamawiającego na zmianę Podwykonawcy, o którym mowa w zdaniu pierwszym, jest przedstawienie przez Wykonawcę wszystkich oświadczeń Podwykonawców i dalszych Podwykonawców (lub </w:t>
      </w:r>
      <w:r>
        <w:rPr>
          <w:rFonts w:cs="Times New Roman"/>
          <w:lang w:eastAsia="pl-PL"/>
        </w:rPr>
        <w:lastRenderedPageBreak/>
        <w:t>innych dowodów) dotychczasowego Podwykonawcy potwierdzających zapłatę przez dotychczasowego Podwykonawcę należnego im wynagrodzenia za wykonany zakres robót do dnia dokonania zmiany niniejszej umowy.</w:t>
      </w:r>
    </w:p>
    <w:p w14:paraId="08042A52" w14:textId="5C8B3125" w:rsidR="006942D6" w:rsidRDefault="009E353E">
      <w:pPr>
        <w:pStyle w:val="Standard"/>
        <w:shd w:val="clear" w:color="auto" w:fill="FFFFFF"/>
        <w:tabs>
          <w:tab w:val="left" w:pos="629"/>
          <w:tab w:val="left" w:pos="1229"/>
        </w:tabs>
        <w:spacing w:after="57" w:line="276" w:lineRule="auto"/>
        <w:ind w:left="284" w:hanging="284"/>
        <w:jc w:val="both"/>
      </w:pPr>
      <w:r>
        <w:rPr>
          <w:rFonts w:cs="Times New Roman"/>
          <w:lang w:eastAsia="pl-PL"/>
        </w:rPr>
        <w:t xml:space="preserve">9. Wykonawca, Podwykonawca i dalszy Podwykonawca zobowiązany jest do przedłożenia Zamawiającemu projektu umowy o podwykonawstwo, której przedmiotem są roboty budowlane nie później niż </w:t>
      </w:r>
      <w:r>
        <w:rPr>
          <w:rFonts w:cs="Times New Roman"/>
          <w:b/>
          <w:bCs/>
          <w:lang w:eastAsia="pl-PL"/>
        </w:rPr>
        <w:t>14</w:t>
      </w:r>
      <w:r>
        <w:rPr>
          <w:rFonts w:cs="Times New Roman"/>
          <w:b/>
          <w:lang w:eastAsia="pl-PL"/>
        </w:rPr>
        <w:t xml:space="preserve"> dni</w:t>
      </w:r>
      <w:r>
        <w:rPr>
          <w:rFonts w:cs="Times New Roman"/>
          <w:lang w:eastAsia="pl-PL"/>
        </w:rPr>
        <w:t xml:space="preserve"> przed jej zawarciem. Wykonawca przedłoży wraz                   z projektem umowy o podwykonawstwo, odpis z Krajowego Rejestru Sądowego Podwykonawcy lub inny dokument właściwy z uwagi na status prawny Podwykonawcy, potwierdzający uprawnienia osób zawierających umowę w imieniu Podwykonawcy do jego reprezentowania. Przy czym Podwykonawca lub dalszy Podwykonawca jest obowiązany dołączyć zgodę Wykonawcy na zawarcie umowy o podwykonawstwo o treści zgodnej z projektem umowy.</w:t>
      </w:r>
      <w:r>
        <w:rPr>
          <w:rFonts w:cs="Times New Roman"/>
        </w:rPr>
        <w:t xml:space="preserve"> Do przedłożonego projektu umowy o podwykonawstwo, Wykonawca zobowiązany załączyć kosztorys ofertowy opracowany metodą uproszczoną (obowiązujący dla przedkładanej umowy o podwykonawstwo) odpowiadający pozycjom w kosztorysie ofertowym obowiązującym dla umowy Gmina Radomsko – Wykonawca.</w:t>
      </w:r>
    </w:p>
    <w:p w14:paraId="22D84915" w14:textId="49B2B785" w:rsidR="006942D6" w:rsidRDefault="009E353E">
      <w:pPr>
        <w:pStyle w:val="Standard"/>
        <w:shd w:val="clear" w:color="auto" w:fill="FFFFFF"/>
        <w:tabs>
          <w:tab w:val="left" w:pos="284"/>
          <w:tab w:val="left" w:pos="945"/>
        </w:tabs>
        <w:spacing w:after="120"/>
        <w:jc w:val="both"/>
      </w:pPr>
      <w:r>
        <w:rPr>
          <w:rFonts w:cs="Times New Roman"/>
          <w:lang w:eastAsia="pl-PL"/>
        </w:rPr>
        <w:t xml:space="preserve">10. </w:t>
      </w:r>
      <w:r w:rsidR="00273A22">
        <w:rPr>
          <w:rFonts w:cs="Times New Roman"/>
          <w:lang w:eastAsia="pl-PL"/>
        </w:rPr>
        <w:t xml:space="preserve"> </w:t>
      </w:r>
      <w:r>
        <w:rPr>
          <w:rFonts w:cs="Times New Roman"/>
          <w:lang w:eastAsia="pl-PL"/>
        </w:rPr>
        <w:t>Z treści umowy o podwykonawstwo musi jednoznacznie wynikać:</w:t>
      </w:r>
    </w:p>
    <w:p w14:paraId="5E78746F" w14:textId="77777777" w:rsidR="006942D6" w:rsidRDefault="00000000">
      <w:pPr>
        <w:pStyle w:val="Akapitzlist"/>
        <w:shd w:val="clear" w:color="auto" w:fill="FFFFFF"/>
        <w:tabs>
          <w:tab w:val="left" w:pos="852"/>
          <w:tab w:val="left" w:pos="1371"/>
        </w:tabs>
        <w:spacing w:after="120"/>
        <w:ind w:left="426"/>
        <w:jc w:val="both"/>
      </w:pPr>
      <w:r>
        <w:rPr>
          <w:rFonts w:cs="Times New Roman"/>
          <w:lang w:eastAsia="pl-PL"/>
        </w:rPr>
        <w:t>a)  termin wykonania powierzonego zadania lub jego części,</w:t>
      </w:r>
    </w:p>
    <w:p w14:paraId="4E179CF1" w14:textId="77777777" w:rsidR="006942D6" w:rsidRDefault="00000000">
      <w:pPr>
        <w:pStyle w:val="Akapitzlist"/>
        <w:shd w:val="clear" w:color="auto" w:fill="FFFFFF"/>
        <w:tabs>
          <w:tab w:val="left" w:pos="1418"/>
          <w:tab w:val="left" w:pos="1654"/>
        </w:tabs>
        <w:spacing w:after="120" w:line="276" w:lineRule="auto"/>
        <w:ind w:left="709" w:hanging="283"/>
        <w:jc w:val="both"/>
      </w:pPr>
      <w:r>
        <w:rPr>
          <w:rFonts w:cs="Times New Roman"/>
          <w:lang w:eastAsia="pl-PL"/>
        </w:rPr>
        <w:t xml:space="preserve">b) za jaką kwotę </w:t>
      </w:r>
      <w:bookmarkStart w:id="21" w:name="_Hlk66182817"/>
      <w:r>
        <w:rPr>
          <w:rFonts w:cs="Times New Roman"/>
          <w:lang w:eastAsia="pl-PL"/>
        </w:rPr>
        <w:t xml:space="preserve">Podwykonawca lub dalszy Podwykonawca </w:t>
      </w:r>
      <w:bookmarkEnd w:id="21"/>
      <w:r>
        <w:rPr>
          <w:rFonts w:cs="Times New Roman"/>
          <w:lang w:eastAsia="pl-PL"/>
        </w:rPr>
        <w:t>wykona przedmiot powierzonego mu zadania,</w:t>
      </w:r>
    </w:p>
    <w:p w14:paraId="7AECA27D" w14:textId="77777777" w:rsidR="006942D6" w:rsidRDefault="00000000">
      <w:pPr>
        <w:pStyle w:val="Akapitzlist"/>
        <w:shd w:val="clear" w:color="auto" w:fill="FFFFFF"/>
        <w:tabs>
          <w:tab w:val="left" w:pos="852"/>
          <w:tab w:val="left" w:pos="1371"/>
        </w:tabs>
        <w:spacing w:after="120"/>
        <w:ind w:left="426"/>
        <w:jc w:val="both"/>
        <w:rPr>
          <w:rFonts w:cs="Times New Roman"/>
          <w:lang w:eastAsia="pl-PL"/>
        </w:rPr>
      </w:pPr>
      <w:r>
        <w:rPr>
          <w:rFonts w:cs="Times New Roman"/>
          <w:lang w:eastAsia="pl-PL"/>
        </w:rPr>
        <w:t>c)  termin płatności za wykonane zadanie lub jego część</w:t>
      </w:r>
    </w:p>
    <w:p w14:paraId="6322868D" w14:textId="77777777" w:rsidR="006942D6" w:rsidRDefault="00000000">
      <w:pPr>
        <w:pStyle w:val="Akapitzlist"/>
        <w:shd w:val="clear" w:color="auto" w:fill="FFFFFF"/>
        <w:tabs>
          <w:tab w:val="left" w:pos="852"/>
          <w:tab w:val="left" w:pos="1371"/>
        </w:tabs>
        <w:spacing w:after="120" w:line="276" w:lineRule="auto"/>
        <w:ind w:left="709" w:hanging="283"/>
        <w:jc w:val="both"/>
      </w:pPr>
      <w:bookmarkStart w:id="22" w:name="_Hlk219362218"/>
      <w:r>
        <w:rPr>
          <w:rFonts w:cs="Times New Roman"/>
          <w:lang w:eastAsia="pl-PL"/>
        </w:rPr>
        <w:t xml:space="preserve">d) </w:t>
      </w:r>
      <w:bookmarkStart w:id="23" w:name="_Hlk163049956"/>
      <w:r>
        <w:rPr>
          <w:rFonts w:cs="Times New Roman"/>
          <w:lang w:eastAsia="pl-PL"/>
        </w:rPr>
        <w:t>musi zawierać postanowienia stwierdzające, że Zamawiający jest drugim obok Wykonawcy beneficjentem uprawnień z tytułu rękojmi za wady i gwarancji jakości udzielanych przez Podwykonawcę lub dalszego Podwykonawcę</w:t>
      </w:r>
      <w:bookmarkEnd w:id="23"/>
      <w:r>
        <w:rPr>
          <w:rFonts w:cs="Times New Roman"/>
          <w:lang w:eastAsia="pl-PL"/>
        </w:rPr>
        <w:t>.</w:t>
      </w:r>
    </w:p>
    <w:bookmarkEnd w:id="22"/>
    <w:p w14:paraId="498C828E" w14:textId="77777777" w:rsidR="009E353E" w:rsidRPr="009E353E" w:rsidRDefault="009E353E" w:rsidP="009E353E">
      <w:pPr>
        <w:shd w:val="clear" w:color="auto" w:fill="FFFFFF"/>
        <w:tabs>
          <w:tab w:val="left" w:pos="426"/>
          <w:tab w:val="left" w:pos="945"/>
        </w:tabs>
        <w:spacing w:after="120" w:line="240" w:lineRule="auto"/>
        <w:jc w:val="both"/>
        <w:rPr>
          <w:rFonts w:ascii="Times New Roman" w:eastAsia="Arial Unicode MS" w:hAnsi="Times New Roman" w:cs="Mangal"/>
          <w:sz w:val="24"/>
          <w:szCs w:val="24"/>
          <w:lang w:eastAsia="zh-CN" w:bidi="hi-IN"/>
        </w:rPr>
      </w:pPr>
      <w:r w:rsidRPr="009E353E">
        <w:rPr>
          <w:rFonts w:ascii="Times New Roman" w:eastAsia="Arial Unicode MS" w:hAnsi="Times New Roman" w:cs="Times New Roman"/>
          <w:sz w:val="24"/>
          <w:szCs w:val="24"/>
          <w:lang w:eastAsia="pl-PL" w:bidi="hi-IN"/>
        </w:rPr>
        <w:t xml:space="preserve">11. Zamawiający informuje, że </w:t>
      </w:r>
      <w:r w:rsidRPr="009E353E">
        <w:rPr>
          <w:rFonts w:ascii="Times New Roman" w:eastAsia="Arial Unicode MS" w:hAnsi="Times New Roman" w:cs="Times New Roman"/>
          <w:sz w:val="24"/>
          <w:szCs w:val="24"/>
          <w:u w:val="single"/>
          <w:lang w:eastAsia="pl-PL" w:bidi="hi-IN"/>
        </w:rPr>
        <w:t>nie wyraża zgody</w:t>
      </w:r>
      <w:r w:rsidRPr="009E353E">
        <w:rPr>
          <w:rFonts w:ascii="Times New Roman" w:eastAsia="Arial Unicode MS" w:hAnsi="Times New Roman" w:cs="Times New Roman"/>
          <w:sz w:val="24"/>
          <w:szCs w:val="24"/>
          <w:lang w:eastAsia="pl-PL" w:bidi="hi-IN"/>
        </w:rPr>
        <w:t xml:space="preserve"> na:</w:t>
      </w:r>
    </w:p>
    <w:p w14:paraId="2E794CE4" w14:textId="77777777" w:rsidR="009E353E" w:rsidRPr="009E353E" w:rsidRDefault="009E353E" w:rsidP="009E353E">
      <w:pPr>
        <w:shd w:val="clear" w:color="auto" w:fill="FFFFFF"/>
        <w:tabs>
          <w:tab w:val="left" w:pos="1418"/>
          <w:tab w:val="left" w:pos="1654"/>
        </w:tabs>
        <w:spacing w:after="120"/>
        <w:ind w:left="709" w:hanging="283"/>
        <w:jc w:val="both"/>
        <w:rPr>
          <w:rFonts w:ascii="Times New Roman" w:eastAsia="Arial Unicode MS" w:hAnsi="Times New Roman" w:cs="Mangal"/>
          <w:sz w:val="24"/>
          <w:szCs w:val="24"/>
          <w:lang w:eastAsia="zh-CN" w:bidi="hi-IN"/>
        </w:rPr>
      </w:pPr>
      <w:r w:rsidRPr="009E353E">
        <w:rPr>
          <w:rFonts w:ascii="Times New Roman" w:eastAsia="Arial Unicode MS" w:hAnsi="Times New Roman" w:cs="Times New Roman"/>
          <w:sz w:val="24"/>
          <w:szCs w:val="24"/>
          <w:lang w:eastAsia="pl-PL" w:bidi="hi-IN"/>
        </w:rPr>
        <w:t>a) inne terminy realizacji zadania przez Podwykonawcę lub dalszego Podwykonawcę niż wynika to z umowy łączącej Wykonawcę z Zamawiającym,</w:t>
      </w:r>
    </w:p>
    <w:p w14:paraId="7E878F5B" w14:textId="77777777" w:rsidR="009E353E" w:rsidRPr="009E353E" w:rsidRDefault="009E353E" w:rsidP="009E353E">
      <w:pPr>
        <w:shd w:val="clear" w:color="auto" w:fill="FFFFFF"/>
        <w:tabs>
          <w:tab w:val="left" w:pos="1418"/>
          <w:tab w:val="left" w:pos="1654"/>
        </w:tabs>
        <w:spacing w:after="120"/>
        <w:ind w:left="709" w:hanging="349"/>
        <w:jc w:val="both"/>
        <w:rPr>
          <w:rFonts w:ascii="Times New Roman" w:eastAsia="Arial Unicode MS" w:hAnsi="Times New Roman" w:cs="Mangal"/>
          <w:sz w:val="24"/>
          <w:szCs w:val="24"/>
          <w:lang w:eastAsia="zh-CN" w:bidi="hi-IN"/>
        </w:rPr>
      </w:pPr>
      <w:r w:rsidRPr="009E353E">
        <w:rPr>
          <w:rFonts w:ascii="Times New Roman" w:eastAsia="Arial Unicode MS" w:hAnsi="Times New Roman" w:cs="Times New Roman"/>
          <w:sz w:val="24"/>
          <w:szCs w:val="24"/>
          <w:lang w:eastAsia="pl-PL" w:bidi="hi-IN"/>
        </w:rPr>
        <w:t xml:space="preserve"> b) umowę z Podwykonawcą lub dalszym Podwykonawcą opiewającą na wyższą kwotę (która wynikałaby z wyższych kosztorysów niż kosztorysy przedstawione przez Wykonawcę) niż kwota wynagrodzenia zasadniczego wynikająca z umowy łączącej Wykonawcę z Zamawiającym,</w:t>
      </w:r>
    </w:p>
    <w:p w14:paraId="31938FAB" w14:textId="77777777" w:rsidR="009E353E" w:rsidRPr="009E353E" w:rsidRDefault="009E353E" w:rsidP="009E353E">
      <w:pPr>
        <w:shd w:val="clear" w:color="auto" w:fill="FFFFFF"/>
        <w:tabs>
          <w:tab w:val="left" w:pos="1418"/>
          <w:tab w:val="left" w:pos="1654"/>
        </w:tabs>
        <w:spacing w:after="120"/>
        <w:ind w:left="709" w:hanging="283"/>
        <w:jc w:val="both"/>
        <w:rPr>
          <w:rFonts w:ascii="Times New Roman" w:eastAsia="Arial Unicode MS" w:hAnsi="Times New Roman" w:cs="Mangal"/>
          <w:sz w:val="24"/>
          <w:szCs w:val="24"/>
          <w:lang w:eastAsia="zh-CN" w:bidi="hi-IN"/>
        </w:rPr>
      </w:pPr>
      <w:r w:rsidRPr="009E353E">
        <w:rPr>
          <w:rFonts w:ascii="Times New Roman" w:eastAsia="Arial Unicode MS" w:hAnsi="Times New Roman" w:cs="Times New Roman"/>
          <w:sz w:val="24"/>
          <w:szCs w:val="24"/>
          <w:lang w:eastAsia="pl-PL" w:bidi="hi-IN"/>
        </w:rPr>
        <w:t xml:space="preserve">c) </w:t>
      </w:r>
      <w:bookmarkStart w:id="24" w:name="_Hlk178074407"/>
      <w:r w:rsidRPr="009E353E">
        <w:rPr>
          <w:rFonts w:ascii="Times New Roman" w:eastAsia="Arial Unicode MS" w:hAnsi="Times New Roman" w:cs="Times New Roman"/>
          <w:sz w:val="24"/>
          <w:szCs w:val="24"/>
          <w:lang w:eastAsia="pl-PL" w:bidi="hi-IN"/>
        </w:rPr>
        <w:t>Zamawiający nie wyraża zgody na dłuższe terminy płatności między Wykonawcą a Podwykonawcą lub dalszym Podwykonawcą niż wynikałoby to z umowy łączącej Wykonawcę z Zamawiającym, wyraża natomiast zgodę, aby terminy te były krótsze</w:t>
      </w:r>
      <w:bookmarkEnd w:id="24"/>
      <w:r w:rsidRPr="009E353E">
        <w:rPr>
          <w:rFonts w:ascii="Times New Roman" w:eastAsia="Arial Unicode MS" w:hAnsi="Times New Roman" w:cs="Times New Roman"/>
          <w:sz w:val="24"/>
          <w:szCs w:val="24"/>
          <w:lang w:eastAsia="pl-PL" w:bidi="hi-IN"/>
        </w:rPr>
        <w:t>.</w:t>
      </w:r>
    </w:p>
    <w:p w14:paraId="04FB6579" w14:textId="374D5E74" w:rsidR="009E353E" w:rsidRPr="009E353E" w:rsidRDefault="009E353E" w:rsidP="009E353E">
      <w:pPr>
        <w:shd w:val="clear" w:color="auto" w:fill="FFFFFF"/>
        <w:tabs>
          <w:tab w:val="left" w:pos="993"/>
          <w:tab w:val="left" w:pos="1371"/>
        </w:tabs>
        <w:spacing w:after="120"/>
        <w:ind w:left="426" w:hanging="426"/>
        <w:jc w:val="both"/>
        <w:rPr>
          <w:rFonts w:ascii="Times New Roman" w:eastAsia="Arial Unicode MS" w:hAnsi="Times New Roman" w:cs="Mangal"/>
          <w:sz w:val="24"/>
          <w:szCs w:val="24"/>
          <w:lang w:eastAsia="zh-CN" w:bidi="hi-IN"/>
        </w:rPr>
      </w:pPr>
      <w:r w:rsidRPr="009E353E">
        <w:rPr>
          <w:rFonts w:ascii="Times New Roman" w:eastAsia="Arial Unicode MS" w:hAnsi="Times New Roman" w:cs="Times New Roman"/>
          <w:sz w:val="24"/>
          <w:szCs w:val="24"/>
          <w:lang w:eastAsia="pl-PL" w:bidi="hi-IN"/>
        </w:rPr>
        <w:t xml:space="preserve">12. Jeżeli Zamawiający w terminie </w:t>
      </w:r>
      <w:r w:rsidRPr="009E353E">
        <w:rPr>
          <w:rFonts w:ascii="Times New Roman" w:eastAsia="Arial Unicode MS" w:hAnsi="Times New Roman" w:cs="Times New Roman"/>
          <w:b/>
          <w:bCs/>
          <w:sz w:val="24"/>
          <w:szCs w:val="24"/>
          <w:lang w:eastAsia="pl-PL" w:bidi="hi-IN"/>
        </w:rPr>
        <w:t>14</w:t>
      </w:r>
      <w:r w:rsidRPr="009E353E">
        <w:rPr>
          <w:rFonts w:ascii="Times New Roman" w:eastAsia="Arial Unicode MS" w:hAnsi="Times New Roman" w:cs="Times New Roman"/>
          <w:b/>
          <w:sz w:val="24"/>
          <w:szCs w:val="24"/>
          <w:lang w:eastAsia="pl-PL" w:bidi="hi-IN"/>
        </w:rPr>
        <w:t xml:space="preserve"> dni</w:t>
      </w:r>
      <w:r w:rsidRPr="009E353E">
        <w:rPr>
          <w:rFonts w:ascii="Times New Roman" w:eastAsia="Arial Unicode MS" w:hAnsi="Times New Roman" w:cs="Times New Roman"/>
          <w:sz w:val="24"/>
          <w:szCs w:val="24"/>
          <w:lang w:eastAsia="pl-PL" w:bidi="hi-IN"/>
        </w:rPr>
        <w:t xml:space="preserve"> od dnia przedłożenia mu projektu umowy o podwykonawstwo, której przedmiotem są roboty budowlane nie zgłosi w formie pisemnej </w:t>
      </w:r>
      <w:r w:rsidRPr="009E353E">
        <w:rPr>
          <w:rFonts w:ascii="Times New Roman" w:eastAsia="Arial Unicode MS" w:hAnsi="Times New Roman" w:cs="Times New Roman"/>
          <w:sz w:val="24"/>
          <w:szCs w:val="24"/>
          <w:lang w:eastAsia="pl-PL" w:bidi="hi-IN"/>
        </w:rPr>
        <w:lastRenderedPageBreak/>
        <w:t xml:space="preserve">zastrzeżenia, to uważa się, że zaakceptował ten projekt umowy. Zamawiający wniesie zastrzeżenia w szczególności, gdy projekt umowy nie spełnia wymagań, o których mowa </w:t>
      </w:r>
      <w:r w:rsidRPr="009E353E">
        <w:rPr>
          <w:rFonts w:ascii="Times New Roman" w:eastAsia="Arial Unicode MS" w:hAnsi="Times New Roman" w:cs="Times New Roman"/>
          <w:color w:val="0070C0"/>
          <w:sz w:val="24"/>
          <w:szCs w:val="24"/>
          <w:lang w:eastAsia="pl-PL" w:bidi="hi-IN"/>
        </w:rPr>
        <w:t>w ust. 1</w:t>
      </w:r>
      <w:r w:rsidR="000E4ACC">
        <w:rPr>
          <w:rFonts w:ascii="Times New Roman" w:eastAsia="Arial Unicode MS" w:hAnsi="Times New Roman" w:cs="Times New Roman"/>
          <w:color w:val="0070C0"/>
          <w:sz w:val="24"/>
          <w:szCs w:val="24"/>
          <w:lang w:eastAsia="pl-PL" w:bidi="hi-IN"/>
        </w:rPr>
        <w:t>8</w:t>
      </w:r>
      <w:r w:rsidRPr="009E353E">
        <w:rPr>
          <w:rFonts w:ascii="Times New Roman" w:eastAsia="Arial Unicode MS" w:hAnsi="Times New Roman" w:cs="Times New Roman"/>
          <w:sz w:val="24"/>
          <w:szCs w:val="24"/>
          <w:lang w:eastAsia="pl-PL" w:bidi="hi-IN"/>
        </w:rPr>
        <w:t>.</w:t>
      </w:r>
    </w:p>
    <w:p w14:paraId="3B7077F9" w14:textId="52FABE56" w:rsidR="009E353E" w:rsidRPr="009E353E" w:rsidRDefault="009E353E" w:rsidP="009E353E">
      <w:pPr>
        <w:shd w:val="clear" w:color="auto" w:fill="FFFFFF"/>
        <w:tabs>
          <w:tab w:val="left" w:pos="426"/>
          <w:tab w:val="left" w:pos="1371"/>
        </w:tabs>
        <w:spacing w:after="120"/>
        <w:ind w:left="360" w:hanging="360"/>
        <w:jc w:val="both"/>
      </w:pPr>
      <w:r w:rsidRPr="009E353E">
        <w:rPr>
          <w:rFonts w:ascii="Times New Roman" w:hAnsi="Times New Roman" w:cs="Times New Roman"/>
          <w:sz w:val="24"/>
          <w:szCs w:val="24"/>
          <w:lang w:eastAsia="pl-PL"/>
        </w:rPr>
        <w:t xml:space="preserve">13. Po akceptacji projektu umowy o podwykonawstwo, której przedmiotem są roboty budowlane lub po bezskutecznym upływie terminu na zgłoszenie przez Zamawiającego zastrzeżeń do tego projektu, Wykonawca przedłoży poświadczoną za zgodność z oryginałem kopię zawartej umowy o podwykonawstwo, której przedmiotem są roboty budowlane w terminie </w:t>
      </w:r>
      <w:r w:rsidRPr="009E353E">
        <w:rPr>
          <w:rFonts w:ascii="Times New Roman" w:hAnsi="Times New Roman" w:cs="Times New Roman"/>
          <w:b/>
          <w:sz w:val="24"/>
          <w:szCs w:val="24"/>
          <w:lang w:eastAsia="pl-PL"/>
        </w:rPr>
        <w:t>7 dni</w:t>
      </w:r>
      <w:r w:rsidRPr="009E353E">
        <w:rPr>
          <w:rFonts w:ascii="Times New Roman" w:hAnsi="Times New Roman" w:cs="Times New Roman"/>
          <w:sz w:val="24"/>
          <w:szCs w:val="24"/>
          <w:lang w:eastAsia="pl-PL"/>
        </w:rPr>
        <w:t xml:space="preserve"> od dnia zawarcia tej umowy.</w:t>
      </w:r>
    </w:p>
    <w:p w14:paraId="64B75AF4" w14:textId="1D48950A" w:rsidR="009E353E" w:rsidRPr="009E353E" w:rsidRDefault="009E353E" w:rsidP="009E353E">
      <w:pPr>
        <w:shd w:val="clear" w:color="auto" w:fill="FFFFFF"/>
        <w:tabs>
          <w:tab w:val="left" w:pos="852"/>
          <w:tab w:val="left" w:pos="1371"/>
        </w:tabs>
        <w:spacing w:after="120"/>
        <w:ind w:left="426" w:hanging="426"/>
        <w:jc w:val="both"/>
        <w:rPr>
          <w:rFonts w:ascii="Times New Roman" w:eastAsia="Arial Unicode MS" w:hAnsi="Times New Roman" w:cs="Mangal"/>
          <w:sz w:val="24"/>
          <w:szCs w:val="24"/>
          <w:lang w:eastAsia="zh-CN" w:bidi="hi-IN"/>
        </w:rPr>
      </w:pPr>
      <w:r w:rsidRPr="009E353E">
        <w:rPr>
          <w:rFonts w:ascii="Times New Roman" w:eastAsia="Arial Unicode MS" w:hAnsi="Times New Roman" w:cs="Times New Roman"/>
          <w:sz w:val="24"/>
          <w:szCs w:val="24"/>
          <w:lang w:eastAsia="pl-PL" w:bidi="hi-IN"/>
        </w:rPr>
        <w:t xml:space="preserve">14. Jeżeli Zamawiający w terminie </w:t>
      </w:r>
      <w:r w:rsidRPr="009E353E">
        <w:rPr>
          <w:rFonts w:ascii="Times New Roman" w:eastAsia="Arial Unicode MS" w:hAnsi="Times New Roman" w:cs="Times New Roman"/>
          <w:b/>
          <w:sz w:val="24"/>
          <w:szCs w:val="24"/>
          <w:lang w:eastAsia="pl-PL" w:bidi="hi-IN"/>
        </w:rPr>
        <w:t>14 dni</w:t>
      </w:r>
      <w:r w:rsidRPr="009E353E">
        <w:rPr>
          <w:rFonts w:ascii="Times New Roman" w:eastAsia="Arial Unicode MS" w:hAnsi="Times New Roman" w:cs="Times New Roman"/>
          <w:sz w:val="24"/>
          <w:szCs w:val="24"/>
          <w:lang w:eastAsia="pl-PL" w:bidi="hi-IN"/>
        </w:rPr>
        <w:t xml:space="preserve"> od dnia przedłożenia mu poświadczonej za zgodność z oryginałem kopii zawartej umowy o podwykonawstwo, której przedmiotem są roboty budowlane nie zgłosi w formie pisemnej sprzeciwu, to uważa się, że zaakceptował tę umowę. Zamawiający wniesie sprzeciw w szczególności, gdy treść zawartej umowy nie spełnia wymagań, o których mowa w </w:t>
      </w:r>
      <w:r w:rsidRPr="009E353E">
        <w:rPr>
          <w:rFonts w:ascii="Times New Roman" w:eastAsia="Arial Unicode MS" w:hAnsi="Times New Roman" w:cs="Times New Roman"/>
          <w:color w:val="0070C0"/>
          <w:sz w:val="24"/>
          <w:szCs w:val="24"/>
          <w:lang w:eastAsia="pl-PL" w:bidi="hi-IN"/>
        </w:rPr>
        <w:t>ust. 1</w:t>
      </w:r>
      <w:r w:rsidR="000E4ACC">
        <w:rPr>
          <w:rFonts w:ascii="Times New Roman" w:eastAsia="Arial Unicode MS" w:hAnsi="Times New Roman" w:cs="Times New Roman"/>
          <w:color w:val="0070C0"/>
          <w:sz w:val="24"/>
          <w:szCs w:val="24"/>
          <w:lang w:eastAsia="pl-PL" w:bidi="hi-IN"/>
        </w:rPr>
        <w:t>8</w:t>
      </w:r>
      <w:r w:rsidRPr="009E353E">
        <w:rPr>
          <w:rFonts w:ascii="Times New Roman" w:eastAsia="Arial Unicode MS" w:hAnsi="Times New Roman" w:cs="Times New Roman"/>
          <w:sz w:val="24"/>
          <w:szCs w:val="24"/>
          <w:lang w:eastAsia="pl-PL" w:bidi="hi-IN"/>
        </w:rPr>
        <w:t>.</w:t>
      </w:r>
    </w:p>
    <w:p w14:paraId="69293820" w14:textId="77777777" w:rsidR="009E353E" w:rsidRPr="009E353E" w:rsidRDefault="009E353E" w:rsidP="009E353E">
      <w:pPr>
        <w:shd w:val="clear" w:color="auto" w:fill="FFFFFF"/>
        <w:tabs>
          <w:tab w:val="left" w:pos="710"/>
          <w:tab w:val="left" w:pos="852"/>
          <w:tab w:val="left" w:pos="1371"/>
        </w:tabs>
        <w:spacing w:after="120"/>
        <w:ind w:left="426" w:hanging="426"/>
        <w:jc w:val="both"/>
        <w:rPr>
          <w:rFonts w:ascii="Times New Roman" w:eastAsia="Arial Unicode MS" w:hAnsi="Times New Roman" w:cs="Mangal"/>
          <w:sz w:val="24"/>
          <w:szCs w:val="24"/>
          <w:lang w:eastAsia="zh-CN" w:bidi="hi-IN"/>
        </w:rPr>
      </w:pPr>
      <w:r w:rsidRPr="009E353E">
        <w:rPr>
          <w:rFonts w:ascii="Times New Roman" w:eastAsia="Arial Unicode MS" w:hAnsi="Times New Roman" w:cs="Times New Roman"/>
          <w:sz w:val="24"/>
          <w:szCs w:val="24"/>
          <w:lang w:eastAsia="pl-PL" w:bidi="hi-IN"/>
        </w:rPr>
        <w:t xml:space="preserve">15. Wykonawca, Podwykonawca lub dalszy Podwykonawca przedkłada Zamawiającemu poświadczoną za zgodność z oryginałem kopię zawartej umowy o podwykonawstwo, której przedmiotem są dostawy lub usługi w terminie </w:t>
      </w:r>
      <w:r w:rsidRPr="009E353E">
        <w:rPr>
          <w:rFonts w:ascii="Times New Roman" w:eastAsia="Arial Unicode MS" w:hAnsi="Times New Roman" w:cs="Times New Roman"/>
          <w:b/>
          <w:sz w:val="24"/>
          <w:szCs w:val="24"/>
          <w:lang w:eastAsia="pl-PL" w:bidi="hi-IN"/>
        </w:rPr>
        <w:t>7 dni</w:t>
      </w:r>
      <w:r w:rsidRPr="009E353E">
        <w:rPr>
          <w:rFonts w:ascii="Times New Roman" w:eastAsia="Arial Unicode MS" w:hAnsi="Times New Roman" w:cs="Times New Roman"/>
          <w:sz w:val="24"/>
          <w:szCs w:val="24"/>
          <w:lang w:eastAsia="pl-PL" w:bidi="hi-IN"/>
        </w:rPr>
        <w:t xml:space="preserve"> od dnia jej </w:t>
      </w:r>
      <w:proofErr w:type="gramStart"/>
      <w:r w:rsidRPr="009E353E">
        <w:rPr>
          <w:rFonts w:ascii="Times New Roman" w:eastAsia="Arial Unicode MS" w:hAnsi="Times New Roman" w:cs="Times New Roman"/>
          <w:sz w:val="24"/>
          <w:szCs w:val="24"/>
          <w:lang w:eastAsia="pl-PL" w:bidi="hi-IN"/>
        </w:rPr>
        <w:t xml:space="preserve">zawarcia,   </w:t>
      </w:r>
      <w:proofErr w:type="gramEnd"/>
      <w:r w:rsidRPr="009E353E">
        <w:rPr>
          <w:rFonts w:ascii="Times New Roman" w:eastAsia="Arial Unicode MS" w:hAnsi="Times New Roman" w:cs="Times New Roman"/>
          <w:sz w:val="24"/>
          <w:szCs w:val="24"/>
          <w:lang w:eastAsia="pl-PL" w:bidi="hi-IN"/>
        </w:rPr>
        <w:t xml:space="preserve">                        z wyłączeniem umów o podwykonawstwo o wartości mniejszej niż 0,5% wartości niniejszej umowy, chyba że wartość takiej umowy jest większa niż 50.000,00 zł brutto.</w:t>
      </w:r>
    </w:p>
    <w:p w14:paraId="6D5B1CA2" w14:textId="4D52FF1B" w:rsidR="009E353E" w:rsidRPr="009E353E" w:rsidRDefault="009E353E" w:rsidP="009E353E">
      <w:pPr>
        <w:shd w:val="clear" w:color="auto" w:fill="FFFFFF"/>
        <w:tabs>
          <w:tab w:val="left" w:pos="852"/>
          <w:tab w:val="left" w:pos="1371"/>
        </w:tabs>
        <w:spacing w:after="120"/>
        <w:ind w:left="426" w:hanging="426"/>
        <w:jc w:val="both"/>
      </w:pPr>
      <w:r w:rsidRPr="009E353E">
        <w:rPr>
          <w:rFonts w:ascii="Times New Roman" w:hAnsi="Times New Roman" w:cs="Times New Roman"/>
          <w:sz w:val="24"/>
          <w:szCs w:val="24"/>
          <w:lang w:eastAsia="pl-PL"/>
        </w:rPr>
        <w:t xml:space="preserve">16. W przypadku, gdy termin zapłaty wynagrodzenia jest dłuższy niż określony w </w:t>
      </w:r>
      <w:r w:rsidRPr="009E353E">
        <w:rPr>
          <w:rFonts w:ascii="Times New Roman" w:hAnsi="Times New Roman" w:cs="Times New Roman"/>
          <w:color w:val="0070C0"/>
          <w:sz w:val="24"/>
          <w:szCs w:val="24"/>
          <w:lang w:eastAsia="pl-PL"/>
        </w:rPr>
        <w:t>ust. 1</w:t>
      </w:r>
      <w:r w:rsidR="000E4ACC">
        <w:rPr>
          <w:rFonts w:ascii="Times New Roman" w:hAnsi="Times New Roman" w:cs="Times New Roman"/>
          <w:color w:val="0070C0"/>
          <w:sz w:val="24"/>
          <w:szCs w:val="24"/>
          <w:lang w:eastAsia="pl-PL"/>
        </w:rPr>
        <w:t>9</w:t>
      </w:r>
      <w:r w:rsidRPr="009E353E">
        <w:rPr>
          <w:rFonts w:ascii="Times New Roman" w:hAnsi="Times New Roman" w:cs="Times New Roman"/>
          <w:color w:val="0070C0"/>
          <w:sz w:val="24"/>
          <w:szCs w:val="24"/>
          <w:lang w:eastAsia="pl-PL"/>
        </w:rPr>
        <w:t xml:space="preserve">, </w:t>
      </w:r>
      <w:r w:rsidRPr="009E353E">
        <w:rPr>
          <w:rFonts w:ascii="Times New Roman" w:hAnsi="Times New Roman" w:cs="Times New Roman"/>
          <w:sz w:val="24"/>
          <w:szCs w:val="24"/>
          <w:lang w:eastAsia="pl-PL"/>
        </w:rPr>
        <w:t>Zamawiający informuje o tym Wykonawcę i wzywa go do doprowadzenia do zmiany tej umowy pod rygorem wystąpienia o zapłatę kary umownej.</w:t>
      </w:r>
    </w:p>
    <w:p w14:paraId="5B665A1A" w14:textId="77777777" w:rsidR="009E353E" w:rsidRPr="009E353E" w:rsidRDefault="009E353E" w:rsidP="009E353E">
      <w:pPr>
        <w:shd w:val="clear" w:color="auto" w:fill="FFFFFF"/>
        <w:tabs>
          <w:tab w:val="left" w:pos="786"/>
          <w:tab w:val="left" w:pos="1305"/>
        </w:tabs>
        <w:spacing w:after="120"/>
        <w:ind w:left="360" w:hanging="360"/>
        <w:jc w:val="both"/>
        <w:rPr>
          <w:rFonts w:ascii="Times New Roman" w:eastAsia="Arial Unicode MS" w:hAnsi="Times New Roman" w:cs="Mangal"/>
          <w:sz w:val="24"/>
          <w:szCs w:val="24"/>
          <w:lang w:eastAsia="zh-CN" w:bidi="hi-IN"/>
        </w:rPr>
      </w:pPr>
      <w:r w:rsidRPr="009E353E">
        <w:rPr>
          <w:rFonts w:ascii="Times New Roman" w:eastAsia="Arial Unicode MS" w:hAnsi="Times New Roman" w:cs="Times New Roman"/>
          <w:sz w:val="24"/>
          <w:szCs w:val="24"/>
          <w:lang w:eastAsia="pl-PL" w:bidi="hi-IN"/>
        </w:rPr>
        <w:t>17. Do zmian postanowień umów o podwykonawstwo stosuje się zasady mające zastosowanie przy zawieraniu umowy o podwykonawstwo.</w:t>
      </w:r>
    </w:p>
    <w:p w14:paraId="009B7CFA" w14:textId="2C9AF0E8" w:rsidR="009E353E" w:rsidRPr="009E353E" w:rsidRDefault="009E353E" w:rsidP="009E353E">
      <w:pPr>
        <w:shd w:val="clear" w:color="auto" w:fill="FFFFFF"/>
        <w:tabs>
          <w:tab w:val="left" w:pos="705"/>
          <w:tab w:val="left" w:pos="1305"/>
        </w:tabs>
        <w:spacing w:before="120" w:after="120" w:line="240" w:lineRule="auto"/>
        <w:ind w:left="360" w:hanging="360"/>
        <w:jc w:val="both"/>
        <w:rPr>
          <w:rFonts w:ascii="Times New Roman" w:eastAsia="Arial Unicode MS" w:hAnsi="Times New Roman" w:cs="Times New Roman"/>
          <w:sz w:val="24"/>
          <w:szCs w:val="24"/>
          <w:lang w:eastAsia="pl-PL" w:bidi="hi-IN"/>
        </w:rPr>
      </w:pPr>
      <w:r w:rsidRPr="009E353E">
        <w:rPr>
          <w:rFonts w:ascii="Times New Roman" w:eastAsia="Arial Unicode MS" w:hAnsi="Times New Roman" w:cs="Times New Roman"/>
          <w:sz w:val="24"/>
          <w:szCs w:val="24"/>
          <w:lang w:eastAsia="pl-PL" w:bidi="hi-IN"/>
        </w:rPr>
        <w:t>18. Umowa o podwykonawstwo</w:t>
      </w:r>
      <w:r w:rsidR="00965747">
        <w:rPr>
          <w:rFonts w:ascii="Times New Roman" w:eastAsia="Arial Unicode MS" w:hAnsi="Times New Roman" w:cs="Times New Roman"/>
          <w:sz w:val="24"/>
          <w:szCs w:val="24"/>
          <w:lang w:eastAsia="pl-PL" w:bidi="hi-IN"/>
        </w:rPr>
        <w:t xml:space="preserve"> musi stanowić w szczególności, iż</w:t>
      </w:r>
      <w:r w:rsidRPr="009E353E">
        <w:rPr>
          <w:rFonts w:ascii="Times New Roman" w:eastAsia="Arial Unicode MS" w:hAnsi="Times New Roman" w:cs="Times New Roman"/>
          <w:sz w:val="24"/>
          <w:szCs w:val="24"/>
          <w:lang w:eastAsia="pl-PL" w:bidi="hi-IN"/>
        </w:rPr>
        <w:t>:</w:t>
      </w:r>
    </w:p>
    <w:p w14:paraId="1A8020DD" w14:textId="77777777" w:rsidR="001D6F06" w:rsidRPr="004778FF" w:rsidRDefault="001D6F06">
      <w:pPr>
        <w:numPr>
          <w:ilvl w:val="0"/>
          <w:numId w:val="63"/>
        </w:numPr>
        <w:tabs>
          <w:tab w:val="left" w:pos="0"/>
          <w:tab w:val="left" w:pos="284"/>
          <w:tab w:val="left" w:pos="851"/>
        </w:tabs>
        <w:ind w:left="567" w:hanging="283"/>
        <w:jc w:val="both"/>
        <w:rPr>
          <w:rFonts w:ascii="Times New Roman" w:hAnsi="Times New Roman" w:cs="Times New Roman"/>
          <w:sz w:val="24"/>
          <w:szCs w:val="24"/>
        </w:rPr>
      </w:pPr>
      <w:r w:rsidRPr="004778FF">
        <w:rPr>
          <w:rFonts w:ascii="Times New Roman" w:hAnsi="Times New Roman" w:cs="Times New Roman"/>
          <w:sz w:val="24"/>
          <w:szCs w:val="24"/>
          <w:lang w:eastAsia="ar-SA" w:bidi="hi-IN"/>
        </w:rPr>
        <w:t xml:space="preserve">termin zapłaty wynagrodzenia Podwykonawcy lub dalszemu Podwykonawcy nie może być dłuższy niż </w:t>
      </w:r>
      <w:r w:rsidRPr="004778FF">
        <w:rPr>
          <w:rFonts w:ascii="Times New Roman" w:hAnsi="Times New Roman" w:cs="Times New Roman"/>
          <w:b/>
          <w:bCs/>
          <w:sz w:val="24"/>
          <w:szCs w:val="24"/>
          <w:lang w:eastAsia="ar-SA" w:bidi="hi-IN"/>
        </w:rPr>
        <w:t>30 dni</w:t>
      </w:r>
      <w:r w:rsidRPr="004778FF">
        <w:rPr>
          <w:rFonts w:ascii="Times New Roman" w:hAnsi="Times New Roman" w:cs="Times New Roman"/>
          <w:sz w:val="24"/>
          <w:szCs w:val="24"/>
          <w:lang w:eastAsia="ar-SA" w:bidi="hi-IN"/>
        </w:rPr>
        <w:t xml:space="preserve"> od dnia doręczenia Wykonawcy, Podwykonawcy lub dalszemu Podwykonawcy faktury lub rachunku, potwierdzających wykonanie zleconej Podwykonawcy lub dalszemu Podwykonawcy: dostawy, usługi lub roboty budowlanej,</w:t>
      </w:r>
    </w:p>
    <w:p w14:paraId="40798757" w14:textId="77777777" w:rsidR="001D6F06" w:rsidRPr="004778FF" w:rsidRDefault="001D6F06">
      <w:pPr>
        <w:numPr>
          <w:ilvl w:val="0"/>
          <w:numId w:val="63"/>
        </w:numPr>
        <w:tabs>
          <w:tab w:val="left" w:pos="0"/>
          <w:tab w:val="left" w:pos="284"/>
          <w:tab w:val="left" w:pos="851"/>
        </w:tabs>
        <w:spacing w:after="0"/>
        <w:ind w:left="567" w:hanging="283"/>
        <w:jc w:val="both"/>
        <w:rPr>
          <w:rFonts w:ascii="Times New Roman" w:hAnsi="Times New Roman" w:cs="Times New Roman"/>
          <w:sz w:val="24"/>
          <w:szCs w:val="24"/>
        </w:rPr>
      </w:pPr>
      <w:r w:rsidRPr="004778FF">
        <w:rPr>
          <w:rFonts w:ascii="Times New Roman" w:hAnsi="Times New Roman" w:cs="Times New Roman"/>
          <w:sz w:val="24"/>
          <w:szCs w:val="24"/>
          <w:lang w:eastAsia="ar-SA" w:bidi="hi-IN"/>
        </w:rPr>
        <w:t xml:space="preserve">przedmiot </w:t>
      </w:r>
      <w:r w:rsidRPr="004778FF">
        <w:rPr>
          <w:rFonts w:ascii="Times New Roman" w:hAnsi="Times New Roman" w:cs="Times New Roman"/>
          <w:i/>
          <w:iCs/>
          <w:sz w:val="24"/>
          <w:szCs w:val="24"/>
          <w:lang w:eastAsia="ar-SA" w:bidi="hi-IN"/>
        </w:rPr>
        <w:t>Umowy o podwykonawstwo</w:t>
      </w:r>
      <w:r w:rsidRPr="004778FF">
        <w:rPr>
          <w:rFonts w:ascii="Times New Roman" w:hAnsi="Times New Roman" w:cs="Times New Roman"/>
          <w:sz w:val="24"/>
          <w:szCs w:val="24"/>
          <w:lang w:eastAsia="ar-SA" w:bidi="hi-IN"/>
        </w:rPr>
        <w:t xml:space="preserve"> musi pozwalać w sposób nie budzący wątpliwości określenie odpowiednio: robót budowlanych, dostaw lub usług, które ściśle odpowiadają części zamówienia określonego Umową zawartą pomiędzy Zamawiającym a Wykonawcą i wynagrodzenia za nie,</w:t>
      </w:r>
    </w:p>
    <w:p w14:paraId="1149F245" w14:textId="77777777" w:rsidR="001D6F06" w:rsidRPr="004778FF" w:rsidRDefault="001D6F06">
      <w:pPr>
        <w:numPr>
          <w:ilvl w:val="0"/>
          <w:numId w:val="63"/>
        </w:numPr>
        <w:tabs>
          <w:tab w:val="left" w:pos="0"/>
          <w:tab w:val="left" w:pos="284"/>
          <w:tab w:val="left" w:pos="851"/>
        </w:tabs>
        <w:spacing w:before="240"/>
        <w:ind w:left="567" w:hanging="283"/>
        <w:jc w:val="both"/>
        <w:rPr>
          <w:rFonts w:ascii="Times New Roman" w:hAnsi="Times New Roman" w:cs="Times New Roman"/>
          <w:sz w:val="24"/>
          <w:szCs w:val="24"/>
        </w:rPr>
      </w:pPr>
      <w:r w:rsidRPr="004778FF">
        <w:rPr>
          <w:rFonts w:ascii="Times New Roman" w:hAnsi="Times New Roman" w:cs="Times New Roman"/>
          <w:sz w:val="24"/>
          <w:szCs w:val="24"/>
        </w:rPr>
        <w:t xml:space="preserve">wypłata wynagrodzenia Podwykonawcy lub dalszemu Podwykonawcy za wykonane przez nich roboty budowlane będące przedmiotem Umowy nastąpi na podstawie odbioru </w:t>
      </w:r>
      <w:r w:rsidRPr="004778FF">
        <w:rPr>
          <w:rFonts w:ascii="Times New Roman" w:hAnsi="Times New Roman" w:cs="Times New Roman"/>
          <w:sz w:val="24"/>
          <w:szCs w:val="24"/>
        </w:rPr>
        <w:lastRenderedPageBreak/>
        <w:t xml:space="preserve">końcowego zamówienia wykonanych przez Podwykonawcę lub dalszego Podwykonawcę, </w:t>
      </w:r>
    </w:p>
    <w:p w14:paraId="5CDFF67D" w14:textId="77777777" w:rsidR="001D6F06" w:rsidRPr="004778FF" w:rsidRDefault="001D6F06">
      <w:pPr>
        <w:numPr>
          <w:ilvl w:val="0"/>
          <w:numId w:val="63"/>
        </w:numPr>
        <w:tabs>
          <w:tab w:val="left" w:pos="0"/>
          <w:tab w:val="left" w:pos="284"/>
          <w:tab w:val="left" w:pos="851"/>
        </w:tabs>
        <w:spacing w:after="0"/>
        <w:ind w:left="567" w:hanging="283"/>
        <w:jc w:val="both"/>
        <w:rPr>
          <w:rFonts w:ascii="Times New Roman" w:hAnsi="Times New Roman" w:cs="Times New Roman"/>
          <w:sz w:val="24"/>
          <w:szCs w:val="24"/>
        </w:rPr>
      </w:pPr>
      <w:r w:rsidRPr="004778FF">
        <w:rPr>
          <w:rFonts w:ascii="Times New Roman" w:hAnsi="Times New Roman" w:cs="Times New Roman"/>
          <w:sz w:val="24"/>
          <w:szCs w:val="24"/>
          <w:lang w:eastAsia="ar-SA" w:bidi="hi-IN"/>
        </w:rPr>
        <w:t xml:space="preserve">wykonanie przedmiotu </w:t>
      </w:r>
      <w:r w:rsidRPr="004778FF">
        <w:rPr>
          <w:rFonts w:ascii="Times New Roman" w:hAnsi="Times New Roman" w:cs="Times New Roman"/>
          <w:i/>
          <w:iCs/>
          <w:sz w:val="24"/>
          <w:szCs w:val="24"/>
          <w:lang w:eastAsia="ar-SA" w:bidi="hi-IN"/>
        </w:rPr>
        <w:t>Umowy o podwykonawstwo</w:t>
      </w:r>
      <w:r w:rsidRPr="004778FF">
        <w:rPr>
          <w:rFonts w:ascii="Times New Roman" w:hAnsi="Times New Roman" w:cs="Times New Roman"/>
          <w:sz w:val="24"/>
          <w:szCs w:val="24"/>
          <w:lang w:eastAsia="ar-SA" w:bidi="hi-IN"/>
        </w:rPr>
        <w:t xml:space="preserve"> zostaje określone na co najmniej takim poziomie jakości, jaki wynika z Umowy zawartej pomiędzy Zamawiającym, a Wykonawcą i powinno odpowiadać stosownym dla tego wykonania wymaganiom określonym w SWZ,</w:t>
      </w:r>
    </w:p>
    <w:p w14:paraId="170006CF" w14:textId="77777777" w:rsidR="001D6F06" w:rsidRPr="004778FF" w:rsidRDefault="001D6F06">
      <w:pPr>
        <w:numPr>
          <w:ilvl w:val="0"/>
          <w:numId w:val="63"/>
        </w:numPr>
        <w:tabs>
          <w:tab w:val="left" w:pos="0"/>
          <w:tab w:val="left" w:pos="284"/>
          <w:tab w:val="left" w:pos="851"/>
        </w:tabs>
        <w:spacing w:before="240"/>
        <w:ind w:left="567" w:hanging="283"/>
        <w:jc w:val="both"/>
        <w:rPr>
          <w:rFonts w:ascii="Times New Roman" w:hAnsi="Times New Roman" w:cs="Times New Roman"/>
          <w:sz w:val="24"/>
          <w:szCs w:val="24"/>
        </w:rPr>
      </w:pPr>
      <w:r w:rsidRPr="004778FF">
        <w:rPr>
          <w:rFonts w:ascii="Times New Roman" w:hAnsi="Times New Roman" w:cs="Times New Roman"/>
          <w:sz w:val="24"/>
          <w:szCs w:val="24"/>
          <w:lang w:eastAsia="ar-SA" w:bidi="hi-IN"/>
        </w:rPr>
        <w:t xml:space="preserve">Podwykonawca lub dalszy Podwykonawca są zobowiązani do przedstawiania Zamawiającemu na jego żądanie dokumentów, oświadczeń i wyjaśnień dotyczących realizacji </w:t>
      </w:r>
      <w:r w:rsidRPr="004778FF">
        <w:rPr>
          <w:rFonts w:ascii="Times New Roman" w:hAnsi="Times New Roman" w:cs="Times New Roman"/>
          <w:i/>
          <w:iCs/>
          <w:sz w:val="24"/>
          <w:szCs w:val="24"/>
          <w:lang w:eastAsia="ar-SA" w:bidi="hi-IN"/>
        </w:rPr>
        <w:t>Umowy o podwykonawstwo</w:t>
      </w:r>
      <w:r w:rsidRPr="004778FF">
        <w:rPr>
          <w:rFonts w:ascii="Times New Roman" w:hAnsi="Times New Roman" w:cs="Times New Roman"/>
          <w:sz w:val="24"/>
          <w:szCs w:val="24"/>
          <w:lang w:eastAsia="ar-SA" w:bidi="hi-IN"/>
        </w:rPr>
        <w:t>,</w:t>
      </w:r>
    </w:p>
    <w:p w14:paraId="7711EE2A" w14:textId="375A09CB" w:rsidR="001D6F06" w:rsidRPr="004778FF" w:rsidRDefault="001D6F06">
      <w:pPr>
        <w:numPr>
          <w:ilvl w:val="0"/>
          <w:numId w:val="63"/>
        </w:numPr>
        <w:tabs>
          <w:tab w:val="left" w:pos="0"/>
          <w:tab w:val="left" w:pos="284"/>
          <w:tab w:val="left" w:pos="851"/>
        </w:tabs>
        <w:spacing w:after="0"/>
        <w:ind w:left="567" w:hanging="283"/>
        <w:jc w:val="both"/>
        <w:rPr>
          <w:rFonts w:ascii="Times New Roman" w:hAnsi="Times New Roman" w:cs="Times New Roman"/>
          <w:sz w:val="24"/>
          <w:szCs w:val="24"/>
        </w:rPr>
      </w:pPr>
      <w:r w:rsidRPr="004778FF">
        <w:rPr>
          <w:rFonts w:ascii="Times New Roman" w:hAnsi="Times New Roman" w:cs="Times New Roman"/>
          <w:sz w:val="24"/>
          <w:szCs w:val="24"/>
          <w:lang w:eastAsia="pl-PL" w:bidi="hi-IN"/>
        </w:rPr>
        <w:t>musi zawierać postanowienia w zakresie wypełnienia przez Wykonawcę i podwykonawcę robót obowiązków związanych z zatrudnieniem na umowę o prace osób do wykonania czynności określonych przez Zamawiającego</w:t>
      </w:r>
      <w:r>
        <w:rPr>
          <w:rFonts w:ascii="Times New Roman" w:hAnsi="Times New Roman" w:cs="Times New Roman"/>
          <w:sz w:val="24"/>
          <w:szCs w:val="24"/>
          <w:lang w:eastAsia="pl-PL" w:bidi="hi-IN"/>
        </w:rPr>
        <w:t>,</w:t>
      </w:r>
    </w:p>
    <w:p w14:paraId="05EABF97" w14:textId="77777777" w:rsidR="001D6F06" w:rsidRPr="004778FF" w:rsidRDefault="001D6F06">
      <w:pPr>
        <w:numPr>
          <w:ilvl w:val="0"/>
          <w:numId w:val="63"/>
        </w:numPr>
        <w:tabs>
          <w:tab w:val="left" w:pos="0"/>
          <w:tab w:val="left" w:pos="284"/>
          <w:tab w:val="left" w:pos="851"/>
        </w:tabs>
        <w:spacing w:before="240"/>
        <w:ind w:left="567" w:hanging="283"/>
        <w:jc w:val="both"/>
        <w:rPr>
          <w:rFonts w:ascii="Times New Roman" w:hAnsi="Times New Roman" w:cs="Times New Roman"/>
          <w:sz w:val="24"/>
          <w:szCs w:val="24"/>
        </w:rPr>
      </w:pPr>
      <w:r w:rsidRPr="004778FF">
        <w:rPr>
          <w:rFonts w:ascii="Times New Roman" w:hAnsi="Times New Roman" w:cs="Times New Roman"/>
          <w:sz w:val="24"/>
          <w:szCs w:val="24"/>
          <w:lang w:eastAsia="pl-PL" w:bidi="hi-IN"/>
        </w:rPr>
        <w:t xml:space="preserve">musi zawierać postanowienia stwierdzające, iż </w:t>
      </w:r>
      <w:r w:rsidRPr="004778FF">
        <w:rPr>
          <w:rFonts w:ascii="Times New Roman" w:hAnsi="Times New Roman" w:cs="Times New Roman"/>
          <w:sz w:val="24"/>
          <w:szCs w:val="24"/>
          <w:lang w:eastAsia="ar-SA" w:bidi="hi-IN"/>
        </w:rPr>
        <w:t>Zamawiający jest drugim obok Wykonawcy beneficjentem uprawnień z tytułu rękojmi za wady i gwarancji jakości udzielanych przez Podwykonawcę lub dalszego Podwykonawcę,</w:t>
      </w:r>
    </w:p>
    <w:p w14:paraId="19C4C0ED" w14:textId="77777777" w:rsidR="001D6F06" w:rsidRPr="004778FF" w:rsidRDefault="001D6F06">
      <w:pPr>
        <w:numPr>
          <w:ilvl w:val="0"/>
          <w:numId w:val="63"/>
        </w:numPr>
        <w:tabs>
          <w:tab w:val="left" w:pos="0"/>
          <w:tab w:val="left" w:pos="284"/>
          <w:tab w:val="left" w:pos="851"/>
        </w:tabs>
        <w:spacing w:after="0"/>
        <w:ind w:left="567" w:hanging="283"/>
        <w:jc w:val="both"/>
        <w:rPr>
          <w:rFonts w:ascii="Times New Roman" w:hAnsi="Times New Roman" w:cs="Times New Roman"/>
          <w:sz w:val="24"/>
          <w:szCs w:val="24"/>
        </w:rPr>
      </w:pPr>
      <w:r w:rsidRPr="004778FF">
        <w:rPr>
          <w:rFonts w:ascii="Times New Roman" w:hAnsi="Times New Roman" w:cs="Times New Roman"/>
          <w:sz w:val="24"/>
          <w:szCs w:val="24"/>
          <w:lang w:eastAsia="ar-SA" w:bidi="hi-IN"/>
        </w:rPr>
        <w:t xml:space="preserve">umowa winna zawierać zasady zawierania </w:t>
      </w:r>
      <w:r w:rsidRPr="004778FF">
        <w:rPr>
          <w:rFonts w:ascii="Times New Roman" w:hAnsi="Times New Roman" w:cs="Times New Roman"/>
          <w:i/>
          <w:iCs/>
          <w:sz w:val="24"/>
          <w:szCs w:val="24"/>
          <w:lang w:eastAsia="ar-SA" w:bidi="hi-IN"/>
        </w:rPr>
        <w:t>umów o podwykonawstwo</w:t>
      </w:r>
      <w:r w:rsidRPr="004778FF">
        <w:rPr>
          <w:rFonts w:ascii="Times New Roman" w:hAnsi="Times New Roman" w:cs="Times New Roman"/>
          <w:sz w:val="24"/>
          <w:szCs w:val="24"/>
          <w:lang w:eastAsia="ar-SA" w:bidi="hi-IN"/>
        </w:rPr>
        <w:t xml:space="preserve"> z dalszymi Podwykonawcami,</w:t>
      </w:r>
    </w:p>
    <w:p w14:paraId="2C29F900" w14:textId="77777777" w:rsidR="001D6F06" w:rsidRPr="004778FF" w:rsidRDefault="001D6F06">
      <w:pPr>
        <w:numPr>
          <w:ilvl w:val="0"/>
          <w:numId w:val="63"/>
        </w:numPr>
        <w:tabs>
          <w:tab w:val="left" w:pos="0"/>
          <w:tab w:val="left" w:pos="284"/>
          <w:tab w:val="left" w:pos="851"/>
        </w:tabs>
        <w:spacing w:before="240"/>
        <w:ind w:left="567" w:hanging="283"/>
        <w:jc w:val="both"/>
        <w:rPr>
          <w:rFonts w:ascii="Times New Roman" w:hAnsi="Times New Roman" w:cs="Times New Roman"/>
          <w:sz w:val="24"/>
          <w:szCs w:val="24"/>
        </w:rPr>
      </w:pPr>
      <w:r w:rsidRPr="004778FF">
        <w:rPr>
          <w:rFonts w:ascii="Times New Roman" w:hAnsi="Times New Roman" w:cs="Times New Roman"/>
          <w:sz w:val="24"/>
          <w:szCs w:val="24"/>
          <w:lang w:eastAsia="ar-SA" w:bidi="hi-IN"/>
        </w:rPr>
        <w:t xml:space="preserve">nie może zawierać postanowień uzależniających uzyskanie przez Podwykonawcę lub dalszego Podwykonawcę zapłaty od Wykonawcy lub Podwykonawcy za wykonanie przedmiotu </w:t>
      </w:r>
      <w:r w:rsidRPr="004778FF">
        <w:rPr>
          <w:rFonts w:ascii="Times New Roman" w:hAnsi="Times New Roman" w:cs="Times New Roman"/>
          <w:i/>
          <w:iCs/>
          <w:sz w:val="24"/>
          <w:szCs w:val="24"/>
          <w:lang w:eastAsia="ar-SA" w:bidi="hi-IN"/>
        </w:rPr>
        <w:t>Umowy o podwykonawstwo</w:t>
      </w:r>
      <w:r w:rsidRPr="004778FF">
        <w:rPr>
          <w:rFonts w:ascii="Times New Roman" w:hAnsi="Times New Roman" w:cs="Times New Roman"/>
          <w:sz w:val="24"/>
          <w:szCs w:val="24"/>
          <w:lang w:eastAsia="ar-SA" w:bidi="hi-IN"/>
        </w:rPr>
        <w:t xml:space="preserve"> od zapłaty przez Zamawiającego wynagrodzenia Wykonawcy lub odpowiednio od zapłaty przez Wykonawcę wynagrodzenia Podwykonawcy,</w:t>
      </w:r>
    </w:p>
    <w:p w14:paraId="6142319E" w14:textId="77777777" w:rsidR="001D6F06" w:rsidRPr="004778FF" w:rsidRDefault="001D6F06">
      <w:pPr>
        <w:numPr>
          <w:ilvl w:val="0"/>
          <w:numId w:val="63"/>
        </w:numPr>
        <w:tabs>
          <w:tab w:val="left" w:pos="0"/>
          <w:tab w:val="left" w:pos="284"/>
          <w:tab w:val="left" w:pos="851"/>
        </w:tabs>
        <w:spacing w:after="0"/>
        <w:ind w:left="567" w:hanging="283"/>
        <w:jc w:val="both"/>
        <w:rPr>
          <w:rFonts w:ascii="Times New Roman" w:hAnsi="Times New Roman" w:cs="Times New Roman"/>
          <w:sz w:val="24"/>
          <w:szCs w:val="24"/>
          <w:lang w:eastAsia="ar-SA" w:bidi="hi-IN"/>
        </w:rPr>
      </w:pPr>
      <w:r w:rsidRPr="004778FF">
        <w:rPr>
          <w:rFonts w:ascii="Times New Roman" w:hAnsi="Times New Roman" w:cs="Times New Roman"/>
          <w:sz w:val="24"/>
          <w:szCs w:val="24"/>
          <w:lang w:eastAsia="ar-SA" w:bidi="hi-IN"/>
        </w:rPr>
        <w:t>nie może zawierać postanowień uzależniających zwrot kwot zabezpieczenia przez Wykonawcę Podwykonawcy, od zwrotu zabezpieczenia należytego wykonania umowy Wykonawcy przez Zamawiającego,</w:t>
      </w:r>
    </w:p>
    <w:p w14:paraId="43765237" w14:textId="77777777" w:rsidR="001D6F06" w:rsidRPr="004778FF" w:rsidRDefault="001D6F06">
      <w:pPr>
        <w:numPr>
          <w:ilvl w:val="0"/>
          <w:numId w:val="63"/>
        </w:numPr>
        <w:tabs>
          <w:tab w:val="left" w:pos="0"/>
          <w:tab w:val="left" w:pos="284"/>
          <w:tab w:val="left" w:pos="851"/>
        </w:tabs>
        <w:spacing w:before="240"/>
        <w:ind w:left="567" w:hanging="283"/>
        <w:jc w:val="both"/>
        <w:rPr>
          <w:rFonts w:ascii="Times New Roman" w:hAnsi="Times New Roman" w:cs="Times New Roman"/>
          <w:sz w:val="24"/>
          <w:szCs w:val="24"/>
          <w:lang w:eastAsia="ar-SA" w:bidi="hi-IN"/>
        </w:rPr>
      </w:pPr>
      <w:r w:rsidRPr="004778FF">
        <w:rPr>
          <w:rFonts w:ascii="Times New Roman" w:hAnsi="Times New Roman" w:cs="Times New Roman"/>
          <w:sz w:val="24"/>
          <w:szCs w:val="24"/>
          <w:lang w:eastAsia="ar-SA" w:bidi="hi-IN"/>
        </w:rPr>
        <w:t>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4E7DA07B" w14:textId="77777777" w:rsidR="009E353E" w:rsidRPr="009E353E" w:rsidRDefault="009E353E" w:rsidP="009E353E">
      <w:pPr>
        <w:shd w:val="clear" w:color="auto" w:fill="FFFFFF"/>
        <w:tabs>
          <w:tab w:val="left" w:pos="705"/>
          <w:tab w:val="left" w:pos="1305"/>
        </w:tabs>
        <w:spacing w:after="120"/>
        <w:ind w:left="360" w:hanging="360"/>
        <w:jc w:val="both"/>
        <w:rPr>
          <w:rFonts w:ascii="Times New Roman" w:eastAsia="Arial Unicode MS" w:hAnsi="Times New Roman" w:cs="Mangal"/>
          <w:sz w:val="24"/>
          <w:szCs w:val="24"/>
          <w:lang w:eastAsia="zh-CN" w:bidi="hi-IN"/>
        </w:rPr>
      </w:pPr>
      <w:r w:rsidRPr="009E353E">
        <w:rPr>
          <w:rFonts w:ascii="Times New Roman" w:eastAsia="Arial Unicode MS" w:hAnsi="Times New Roman" w:cs="Times New Roman"/>
          <w:sz w:val="24"/>
          <w:szCs w:val="24"/>
          <w:lang w:eastAsia="pl-PL" w:bidi="hi-IN"/>
        </w:rPr>
        <w:t xml:space="preserve">19. Umowa z Podwykonawcą lub dalszym Podwykonawcą powinna stanowić w szczególności, iż termin zapłaty wynagrodzenia nie może być dłuższy niż </w:t>
      </w:r>
      <w:r w:rsidRPr="009E353E">
        <w:rPr>
          <w:rFonts w:ascii="Times New Roman" w:eastAsia="Arial Unicode MS" w:hAnsi="Times New Roman" w:cs="Times New Roman"/>
          <w:b/>
          <w:sz w:val="24"/>
          <w:szCs w:val="24"/>
          <w:lang w:eastAsia="pl-PL" w:bidi="hi-IN"/>
        </w:rPr>
        <w:t>30 dni</w:t>
      </w:r>
      <w:r w:rsidRPr="009E353E">
        <w:rPr>
          <w:rFonts w:ascii="Times New Roman" w:eastAsia="Arial Unicode MS" w:hAnsi="Times New Roman" w:cs="Times New Roman"/>
          <w:sz w:val="24"/>
          <w:szCs w:val="24"/>
          <w:lang w:eastAsia="pl-PL" w:bidi="hi-IN"/>
        </w:rPr>
        <w:t xml:space="preserve"> od dnia doręczenia Wykonawcy, Podwykonawcy lub dalszemu Podwykonawcy faktury VAT lub rachunku, </w:t>
      </w:r>
      <w:r w:rsidRPr="009E353E">
        <w:rPr>
          <w:rFonts w:ascii="Times New Roman" w:eastAsia="Arial Unicode MS" w:hAnsi="Times New Roman" w:cs="Times New Roman"/>
          <w:sz w:val="24"/>
          <w:szCs w:val="24"/>
          <w:lang w:eastAsia="pl-PL" w:bidi="hi-IN"/>
        </w:rPr>
        <w:lastRenderedPageBreak/>
        <w:t>potwierdzającego poprawne wykonanie zleconej Podwykonawcy lub dalszemu Podwykonawcy dostawy, usługi lub roboty budowlanej.</w:t>
      </w:r>
    </w:p>
    <w:p w14:paraId="44826F1E" w14:textId="77777777" w:rsidR="009E353E" w:rsidRPr="009E353E" w:rsidRDefault="009E353E" w:rsidP="009E353E">
      <w:pPr>
        <w:shd w:val="clear" w:color="auto" w:fill="FFFFFF"/>
        <w:tabs>
          <w:tab w:val="left" w:pos="771"/>
          <w:tab w:val="left" w:pos="1371"/>
        </w:tabs>
        <w:spacing w:after="120"/>
        <w:ind w:left="426" w:hanging="426"/>
        <w:jc w:val="both"/>
        <w:rPr>
          <w:rFonts w:ascii="Times New Roman" w:eastAsia="Arial Unicode MS" w:hAnsi="Times New Roman" w:cs="Mangal"/>
          <w:sz w:val="24"/>
          <w:szCs w:val="24"/>
          <w:lang w:eastAsia="zh-CN" w:bidi="hi-IN"/>
        </w:rPr>
      </w:pPr>
      <w:r w:rsidRPr="009E353E">
        <w:rPr>
          <w:rFonts w:ascii="Times New Roman" w:eastAsia="Arial Unicode MS" w:hAnsi="Times New Roman" w:cs="Times New Roman"/>
          <w:sz w:val="24"/>
          <w:szCs w:val="24"/>
          <w:lang w:eastAsia="pl-PL" w:bidi="hi-IN"/>
        </w:rPr>
        <w:t>20. Wykonawca jest zobowiązany do zapłaty wynagrodzenia należnego Podwykonawcy                  w terminach płatności określonych w umowie o podwykonawstwo, która została zaakceptowana przez Wykonawcę.</w:t>
      </w:r>
    </w:p>
    <w:p w14:paraId="5AEDA2F8" w14:textId="77777777" w:rsidR="009E353E" w:rsidRPr="009E353E" w:rsidRDefault="009E353E" w:rsidP="009E353E">
      <w:pPr>
        <w:shd w:val="clear" w:color="auto" w:fill="FFFFFF"/>
        <w:tabs>
          <w:tab w:val="left" w:pos="771"/>
          <w:tab w:val="left" w:pos="852"/>
        </w:tabs>
        <w:spacing w:after="120"/>
        <w:ind w:left="426" w:hanging="426"/>
        <w:jc w:val="both"/>
        <w:rPr>
          <w:rFonts w:ascii="Times New Roman" w:eastAsia="Arial Unicode MS" w:hAnsi="Times New Roman" w:cs="Mangal"/>
          <w:sz w:val="24"/>
          <w:szCs w:val="24"/>
          <w:lang w:eastAsia="zh-CN" w:bidi="hi-IN"/>
        </w:rPr>
      </w:pPr>
      <w:r w:rsidRPr="009E353E">
        <w:rPr>
          <w:rFonts w:ascii="Times New Roman" w:eastAsia="Arial Unicode MS" w:hAnsi="Times New Roman" w:cs="Times New Roman"/>
          <w:sz w:val="24"/>
          <w:szCs w:val="24"/>
          <w:lang w:eastAsia="pl-PL" w:bidi="hi-IN"/>
        </w:rPr>
        <w:t xml:space="preserve">21. </w:t>
      </w:r>
      <w:proofErr w:type="gramStart"/>
      <w:r w:rsidRPr="009E353E">
        <w:rPr>
          <w:rFonts w:ascii="Times New Roman" w:eastAsia="Arial Unicode MS" w:hAnsi="Times New Roman" w:cs="Times New Roman"/>
          <w:sz w:val="24"/>
          <w:szCs w:val="24"/>
          <w:lang w:eastAsia="pl-PL" w:bidi="hi-IN"/>
        </w:rPr>
        <w:t>Zamawiający  dokona</w:t>
      </w:r>
      <w:proofErr w:type="gramEnd"/>
      <w:r w:rsidRPr="009E353E">
        <w:rPr>
          <w:rFonts w:ascii="Times New Roman" w:eastAsia="Arial Unicode MS" w:hAnsi="Times New Roman" w:cs="Times New Roman"/>
          <w:sz w:val="24"/>
          <w:szCs w:val="24"/>
          <w:lang w:eastAsia="pl-PL" w:bidi="hi-IN"/>
        </w:rPr>
        <w:t xml:space="preserve">  </w:t>
      </w:r>
      <w:proofErr w:type="gramStart"/>
      <w:r w:rsidRPr="009E353E">
        <w:rPr>
          <w:rFonts w:ascii="Times New Roman" w:eastAsia="Arial Unicode MS" w:hAnsi="Times New Roman" w:cs="Times New Roman"/>
          <w:sz w:val="24"/>
          <w:szCs w:val="24"/>
          <w:lang w:eastAsia="pl-PL" w:bidi="hi-IN"/>
        </w:rPr>
        <w:t>bezpośredniej  zapłaty</w:t>
      </w:r>
      <w:proofErr w:type="gramEnd"/>
      <w:r w:rsidRPr="009E353E">
        <w:rPr>
          <w:rFonts w:ascii="Times New Roman" w:eastAsia="Arial Unicode MS" w:hAnsi="Times New Roman" w:cs="Times New Roman"/>
          <w:sz w:val="24"/>
          <w:szCs w:val="24"/>
          <w:lang w:eastAsia="pl-PL" w:bidi="hi-IN"/>
        </w:rPr>
        <w:t xml:space="preserve">  </w:t>
      </w:r>
      <w:proofErr w:type="gramStart"/>
      <w:r w:rsidRPr="009E353E">
        <w:rPr>
          <w:rFonts w:ascii="Times New Roman" w:eastAsia="Arial Unicode MS" w:hAnsi="Times New Roman" w:cs="Times New Roman"/>
          <w:sz w:val="24"/>
          <w:szCs w:val="24"/>
          <w:lang w:eastAsia="pl-PL" w:bidi="hi-IN"/>
        </w:rPr>
        <w:t>wymagalnego  wynagrodzenia</w:t>
      </w:r>
      <w:proofErr w:type="gramEnd"/>
      <w:r w:rsidRPr="009E353E">
        <w:rPr>
          <w:rFonts w:ascii="Times New Roman" w:eastAsia="Arial Unicode MS" w:hAnsi="Times New Roman" w:cs="Times New Roman"/>
          <w:sz w:val="24"/>
          <w:szCs w:val="24"/>
          <w:lang w:eastAsia="pl-PL" w:bidi="hi-IN"/>
        </w:rPr>
        <w:t xml:space="preserve">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6991F276" w14:textId="77777777" w:rsidR="009E353E" w:rsidRPr="009E353E" w:rsidRDefault="009E353E" w:rsidP="009E353E">
      <w:pPr>
        <w:shd w:val="clear" w:color="auto" w:fill="FFFFFF"/>
        <w:tabs>
          <w:tab w:val="left" w:pos="705"/>
          <w:tab w:val="left" w:pos="1305"/>
        </w:tabs>
        <w:spacing w:after="120"/>
        <w:ind w:left="360" w:hanging="360"/>
        <w:jc w:val="both"/>
        <w:rPr>
          <w:rFonts w:ascii="Times New Roman" w:eastAsia="Arial Unicode MS" w:hAnsi="Times New Roman" w:cs="Mangal"/>
          <w:sz w:val="24"/>
          <w:szCs w:val="24"/>
          <w:lang w:eastAsia="zh-CN" w:bidi="hi-IN"/>
        </w:rPr>
      </w:pPr>
      <w:r w:rsidRPr="009E353E">
        <w:rPr>
          <w:rFonts w:ascii="Times New Roman" w:eastAsia="Arial Unicode MS" w:hAnsi="Times New Roman" w:cs="Times New Roman"/>
          <w:sz w:val="24"/>
          <w:szCs w:val="24"/>
          <w:lang w:eastAsia="pl-PL" w:bidi="hi-IN"/>
        </w:rPr>
        <w:t xml:space="preserve">22. Wynagrodzenie, o którym mowa w </w:t>
      </w:r>
      <w:r w:rsidRPr="009E353E">
        <w:rPr>
          <w:rFonts w:ascii="Times New Roman" w:eastAsia="Arial Unicode MS" w:hAnsi="Times New Roman" w:cs="Times New Roman"/>
          <w:color w:val="0070C0"/>
          <w:sz w:val="24"/>
          <w:szCs w:val="24"/>
          <w:lang w:eastAsia="pl-PL" w:bidi="hi-IN"/>
        </w:rPr>
        <w:t xml:space="preserve">ust. 21 </w:t>
      </w:r>
      <w:r w:rsidRPr="009E353E">
        <w:rPr>
          <w:rFonts w:ascii="Times New Roman" w:eastAsia="Arial Unicode MS" w:hAnsi="Times New Roman" w:cs="Times New Roman"/>
          <w:sz w:val="24"/>
          <w:szCs w:val="24"/>
          <w:lang w:eastAsia="pl-PL" w:bidi="hi-IN"/>
        </w:rPr>
        <w:t>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1F0F8810" w14:textId="77777777" w:rsidR="009E353E" w:rsidRPr="009E353E" w:rsidRDefault="009E353E" w:rsidP="009E353E">
      <w:pPr>
        <w:shd w:val="clear" w:color="auto" w:fill="FFFFFF"/>
        <w:tabs>
          <w:tab w:val="left" w:pos="705"/>
          <w:tab w:val="left" w:pos="1305"/>
        </w:tabs>
        <w:spacing w:after="120"/>
        <w:ind w:left="360" w:hanging="360"/>
        <w:jc w:val="both"/>
        <w:rPr>
          <w:rFonts w:ascii="Times New Roman" w:eastAsia="Arial Unicode MS" w:hAnsi="Times New Roman" w:cs="Mangal"/>
          <w:sz w:val="24"/>
          <w:szCs w:val="24"/>
          <w:lang w:eastAsia="zh-CN" w:bidi="hi-IN"/>
        </w:rPr>
      </w:pPr>
      <w:r w:rsidRPr="009E353E">
        <w:rPr>
          <w:rFonts w:ascii="Times New Roman" w:eastAsia="Arial Unicode MS" w:hAnsi="Times New Roman" w:cs="Times New Roman"/>
          <w:sz w:val="24"/>
          <w:szCs w:val="24"/>
          <w:lang w:eastAsia="pl-PL" w:bidi="hi-IN"/>
        </w:rPr>
        <w:t>23. 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31E39692" w14:textId="77777777" w:rsidR="009E353E" w:rsidRPr="009E353E" w:rsidRDefault="009E353E" w:rsidP="009E353E">
      <w:pPr>
        <w:shd w:val="clear" w:color="auto" w:fill="FFFFFF"/>
        <w:tabs>
          <w:tab w:val="left" w:pos="705"/>
          <w:tab w:val="left" w:pos="1305"/>
        </w:tabs>
        <w:spacing w:after="120"/>
        <w:ind w:left="360" w:hanging="360"/>
        <w:jc w:val="both"/>
        <w:rPr>
          <w:rFonts w:ascii="Times New Roman" w:eastAsia="Arial Unicode MS" w:hAnsi="Times New Roman" w:cs="Times New Roman"/>
          <w:sz w:val="24"/>
          <w:szCs w:val="24"/>
          <w:lang w:eastAsia="pl-PL" w:bidi="hi-IN"/>
        </w:rPr>
      </w:pPr>
      <w:r w:rsidRPr="009E353E">
        <w:rPr>
          <w:rFonts w:ascii="Times New Roman" w:eastAsia="Arial Unicode MS" w:hAnsi="Times New Roman" w:cs="Times New Roman"/>
          <w:sz w:val="24"/>
          <w:szCs w:val="24"/>
          <w:lang w:eastAsia="pl-PL" w:bidi="hi-IN"/>
        </w:rPr>
        <w:t>24. W przypadku gdyby umowa Wykonawcy z Podwykonawcą lub dalszym Podwykonawcą opiewała na wyższą kwotę (która wynikałaby z wyższych kosztorysów niż kosztorysy przedstawione przez Wykonawcę) niż kwota wynagrodzenia zasadniczego wynikająca z umowy łączącej Wykonawcę z Zamawiającym, wówczas Zamawiający odpowiada tylko do wysokości kwoty wynikającej z umowy wiążącej Zamawiającego z Wykonawcą, Zamawiający nie odpowiada zaś za wyższe kwoty wynikające z umowy wiążącej Wykonawcę z Podwykonawcą lub dalszymi Podwykonawcami.</w:t>
      </w:r>
    </w:p>
    <w:p w14:paraId="031420D5" w14:textId="77777777" w:rsidR="009E353E" w:rsidRPr="009E353E" w:rsidRDefault="009E353E" w:rsidP="009E353E">
      <w:pPr>
        <w:shd w:val="clear" w:color="auto" w:fill="FFFFFF"/>
        <w:tabs>
          <w:tab w:val="left" w:pos="705"/>
          <w:tab w:val="left" w:pos="1305"/>
        </w:tabs>
        <w:spacing w:after="120"/>
        <w:ind w:left="360" w:hanging="360"/>
        <w:jc w:val="both"/>
        <w:rPr>
          <w:rFonts w:ascii="Times New Roman" w:eastAsia="Arial Unicode MS" w:hAnsi="Times New Roman" w:cs="Mangal"/>
          <w:sz w:val="24"/>
          <w:szCs w:val="24"/>
          <w:lang w:eastAsia="zh-CN" w:bidi="hi-IN"/>
        </w:rPr>
      </w:pPr>
      <w:r w:rsidRPr="009E353E">
        <w:rPr>
          <w:rFonts w:ascii="Times New Roman" w:eastAsia="Arial Unicode MS" w:hAnsi="Times New Roman" w:cs="Times New Roman"/>
          <w:sz w:val="24"/>
          <w:szCs w:val="24"/>
          <w:lang w:eastAsia="pl-PL" w:bidi="hi-IN"/>
        </w:rPr>
        <w:t>25. Bezpośrednia zapłata obejmuje wyłącznie należne wynagrodzenie, bez odsetek należnych Podwykonawcy lub dalszemu Podwykonawcy z tytułu zwłoki Wykonawcy względem Podwykonawcy lub Podwykonawcy względem dalszego Podwykonawcy.</w:t>
      </w:r>
    </w:p>
    <w:p w14:paraId="363C2AED" w14:textId="77777777" w:rsidR="009E353E" w:rsidRPr="009E353E" w:rsidRDefault="009E353E" w:rsidP="009E353E">
      <w:pPr>
        <w:shd w:val="clear" w:color="auto" w:fill="FFFFFF"/>
        <w:tabs>
          <w:tab w:val="left" w:pos="705"/>
          <w:tab w:val="left" w:pos="1305"/>
        </w:tabs>
        <w:spacing w:after="120"/>
        <w:ind w:left="360" w:hanging="360"/>
        <w:jc w:val="both"/>
        <w:rPr>
          <w:rFonts w:ascii="Times New Roman" w:eastAsia="Arial Unicode MS" w:hAnsi="Times New Roman" w:cs="Mangal"/>
          <w:sz w:val="24"/>
          <w:szCs w:val="24"/>
          <w:lang w:eastAsia="zh-CN" w:bidi="hi-IN"/>
        </w:rPr>
      </w:pPr>
      <w:r w:rsidRPr="009E353E">
        <w:rPr>
          <w:rFonts w:ascii="Times New Roman" w:eastAsia="Arial Unicode MS" w:hAnsi="Times New Roman" w:cs="Times New Roman"/>
          <w:sz w:val="24"/>
          <w:szCs w:val="24"/>
          <w:lang w:eastAsia="pl-PL" w:bidi="hi-IN"/>
        </w:rPr>
        <w:t>26. Przed dokonaniem bezpośredniej zapłaty Zamawiający umożliwi Wykonawcy zgłoszenie pisemnych uwag dotyczących zasadności bezpośredniej zapłaty wynagrodzenia Podwykonawcy lub dalszemu Podwykonawcy. Termin na zgłoszenie uwag wyznaczony zostanie na okres nie krótszy niż 7 dni od dnia doręczenia informacji o możliwości zgłoszenia pisemnych uwag.</w:t>
      </w:r>
    </w:p>
    <w:p w14:paraId="3D478BA2" w14:textId="77777777" w:rsidR="009E353E" w:rsidRPr="009E353E" w:rsidRDefault="009E353E" w:rsidP="009E353E">
      <w:pPr>
        <w:shd w:val="clear" w:color="auto" w:fill="FFFFFF"/>
        <w:tabs>
          <w:tab w:val="left" w:pos="852"/>
        </w:tabs>
        <w:spacing w:after="120"/>
        <w:ind w:left="360" w:hanging="360"/>
        <w:jc w:val="both"/>
      </w:pPr>
      <w:r w:rsidRPr="009E353E">
        <w:rPr>
          <w:rFonts w:ascii="Times New Roman" w:hAnsi="Times New Roman" w:cs="Times New Roman"/>
          <w:sz w:val="24"/>
          <w:szCs w:val="24"/>
          <w:lang w:eastAsia="pl-PL"/>
        </w:rPr>
        <w:lastRenderedPageBreak/>
        <w:t xml:space="preserve">27. W przypadku zgłoszenia przez Wykonawcę uwag, o których mowa </w:t>
      </w:r>
      <w:r w:rsidRPr="009E353E">
        <w:rPr>
          <w:rFonts w:ascii="Times New Roman" w:hAnsi="Times New Roman" w:cs="Times New Roman"/>
          <w:color w:val="0070C0"/>
          <w:sz w:val="24"/>
          <w:szCs w:val="24"/>
          <w:lang w:eastAsia="pl-PL"/>
        </w:rPr>
        <w:t xml:space="preserve">w ust. 26 </w:t>
      </w:r>
      <w:r w:rsidRPr="009E353E">
        <w:rPr>
          <w:rFonts w:ascii="Times New Roman" w:hAnsi="Times New Roman" w:cs="Times New Roman"/>
          <w:sz w:val="24"/>
          <w:szCs w:val="24"/>
          <w:lang w:eastAsia="pl-PL"/>
        </w:rPr>
        <w:t>Zamawiający może:</w:t>
      </w:r>
    </w:p>
    <w:p w14:paraId="7CC4A5E8" w14:textId="77777777" w:rsidR="009E353E" w:rsidRPr="009E353E" w:rsidRDefault="009E353E">
      <w:pPr>
        <w:numPr>
          <w:ilvl w:val="0"/>
          <w:numId w:val="54"/>
        </w:numPr>
        <w:shd w:val="clear" w:color="auto" w:fill="FFFFFF"/>
        <w:tabs>
          <w:tab w:val="left" w:pos="1418"/>
        </w:tabs>
        <w:spacing w:after="120"/>
        <w:ind w:left="709" w:hanging="283"/>
        <w:jc w:val="both"/>
        <w:rPr>
          <w:rFonts w:ascii="Times New Roman" w:eastAsia="Arial Unicode MS" w:hAnsi="Times New Roman" w:cs="Mangal"/>
          <w:sz w:val="24"/>
          <w:szCs w:val="24"/>
          <w:lang w:eastAsia="zh-CN" w:bidi="hi-IN"/>
        </w:rPr>
      </w:pPr>
      <w:r w:rsidRPr="009E353E">
        <w:rPr>
          <w:rFonts w:ascii="Times New Roman" w:eastAsia="Arial Unicode MS" w:hAnsi="Times New Roman" w:cs="Times New Roman"/>
          <w:sz w:val="24"/>
          <w:szCs w:val="24"/>
          <w:lang w:eastAsia="pl-PL" w:bidi="hi-IN"/>
        </w:rPr>
        <w:t>nie dokonać bezpośredniej zapłaty wynagrodzenia Podwykonawcy lub dalszemu Podwykonawcy, jeżeli Wykonawca wykaże niezasadność takiej zapłaty albo</w:t>
      </w:r>
    </w:p>
    <w:p w14:paraId="1F1DB03E" w14:textId="77777777" w:rsidR="009E353E" w:rsidRPr="009E353E" w:rsidRDefault="009E353E">
      <w:pPr>
        <w:numPr>
          <w:ilvl w:val="0"/>
          <w:numId w:val="54"/>
        </w:numPr>
        <w:shd w:val="clear" w:color="auto" w:fill="FFFFFF"/>
        <w:tabs>
          <w:tab w:val="left" w:pos="1418"/>
        </w:tabs>
        <w:spacing w:after="120"/>
        <w:ind w:left="709" w:hanging="283"/>
        <w:jc w:val="both"/>
        <w:rPr>
          <w:rFonts w:ascii="Times New Roman" w:eastAsia="Arial Unicode MS" w:hAnsi="Times New Roman" w:cs="Mangal"/>
          <w:sz w:val="24"/>
          <w:szCs w:val="24"/>
          <w:lang w:eastAsia="zh-CN" w:bidi="hi-IN"/>
        </w:rPr>
      </w:pPr>
      <w:r w:rsidRPr="009E353E">
        <w:rPr>
          <w:rFonts w:ascii="Times New Roman" w:eastAsia="Arial Unicode MS" w:hAnsi="Times New Roman" w:cs="Times New Roman"/>
          <w:sz w:val="24"/>
          <w:szCs w:val="24"/>
          <w:lang w:eastAsia="pl-PL" w:bidi="hi-IN"/>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50FEF0D9" w14:textId="77777777" w:rsidR="009E353E" w:rsidRPr="009E353E" w:rsidRDefault="009E353E">
      <w:pPr>
        <w:numPr>
          <w:ilvl w:val="0"/>
          <w:numId w:val="54"/>
        </w:numPr>
        <w:shd w:val="clear" w:color="auto" w:fill="FFFFFF"/>
        <w:tabs>
          <w:tab w:val="left" w:pos="1418"/>
        </w:tabs>
        <w:spacing w:after="120"/>
        <w:ind w:left="709" w:hanging="283"/>
        <w:jc w:val="both"/>
        <w:rPr>
          <w:rFonts w:ascii="Times New Roman" w:eastAsia="Arial Unicode MS" w:hAnsi="Times New Roman" w:cs="Mangal"/>
          <w:sz w:val="24"/>
          <w:szCs w:val="24"/>
          <w:lang w:eastAsia="zh-CN" w:bidi="hi-IN"/>
        </w:rPr>
      </w:pPr>
      <w:r w:rsidRPr="009E353E">
        <w:rPr>
          <w:rFonts w:ascii="Times New Roman" w:eastAsia="Arial Unicode MS" w:hAnsi="Times New Roman" w:cs="Times New Roman"/>
          <w:sz w:val="24"/>
          <w:szCs w:val="24"/>
          <w:lang w:eastAsia="pl-PL" w:bidi="hi-IN"/>
        </w:rPr>
        <w:t>dokonać bezpośredniej zapłaty Podwykonawcy lub dalszemu Podwykonawcy, jeżeli Podwykonawca lub dalszy Podwykonawca wykaże zasadność takiej zapłaty.</w:t>
      </w:r>
    </w:p>
    <w:p w14:paraId="5F6A82C2" w14:textId="77777777" w:rsidR="009E353E" w:rsidRPr="009E353E" w:rsidRDefault="009E353E" w:rsidP="009E353E">
      <w:pPr>
        <w:shd w:val="clear" w:color="auto" w:fill="FFFFFF"/>
        <w:tabs>
          <w:tab w:val="left" w:pos="771"/>
          <w:tab w:val="left" w:pos="1371"/>
        </w:tabs>
        <w:spacing w:after="120"/>
        <w:ind w:left="426" w:hanging="426"/>
        <w:jc w:val="both"/>
        <w:rPr>
          <w:rFonts w:ascii="Times New Roman" w:eastAsia="Arial Unicode MS" w:hAnsi="Times New Roman" w:cs="Mangal"/>
          <w:sz w:val="24"/>
          <w:szCs w:val="24"/>
          <w:lang w:eastAsia="zh-CN" w:bidi="hi-IN"/>
        </w:rPr>
      </w:pPr>
      <w:r w:rsidRPr="009E353E">
        <w:rPr>
          <w:rFonts w:ascii="Times New Roman" w:eastAsia="Arial Unicode MS" w:hAnsi="Times New Roman" w:cs="Times New Roman"/>
          <w:sz w:val="24"/>
          <w:szCs w:val="24"/>
          <w:lang w:eastAsia="pl-PL" w:bidi="hi-IN"/>
        </w:rPr>
        <w:t xml:space="preserve">28. </w:t>
      </w:r>
      <w:proofErr w:type="gramStart"/>
      <w:r w:rsidRPr="009E353E">
        <w:rPr>
          <w:rFonts w:ascii="Times New Roman" w:eastAsia="Arial Unicode MS" w:hAnsi="Times New Roman" w:cs="Times New Roman"/>
          <w:sz w:val="24"/>
          <w:szCs w:val="24"/>
          <w:lang w:eastAsia="pl-PL" w:bidi="hi-IN"/>
        </w:rPr>
        <w:t>W  przypadku</w:t>
      </w:r>
      <w:proofErr w:type="gramEnd"/>
      <w:r w:rsidRPr="009E353E">
        <w:rPr>
          <w:rFonts w:ascii="Times New Roman" w:eastAsia="Arial Unicode MS" w:hAnsi="Times New Roman" w:cs="Times New Roman"/>
          <w:sz w:val="24"/>
          <w:szCs w:val="24"/>
          <w:lang w:eastAsia="pl-PL" w:bidi="hi-IN"/>
        </w:rPr>
        <w:t xml:space="preserve">  </w:t>
      </w:r>
      <w:proofErr w:type="gramStart"/>
      <w:r w:rsidRPr="009E353E">
        <w:rPr>
          <w:rFonts w:ascii="Times New Roman" w:eastAsia="Arial Unicode MS" w:hAnsi="Times New Roman" w:cs="Times New Roman"/>
          <w:sz w:val="24"/>
          <w:szCs w:val="24"/>
          <w:lang w:eastAsia="pl-PL" w:bidi="hi-IN"/>
        </w:rPr>
        <w:t>dokonania  bezpośredniej</w:t>
      </w:r>
      <w:proofErr w:type="gramEnd"/>
      <w:r w:rsidRPr="009E353E">
        <w:rPr>
          <w:rFonts w:ascii="Times New Roman" w:eastAsia="Arial Unicode MS" w:hAnsi="Times New Roman" w:cs="Times New Roman"/>
          <w:sz w:val="24"/>
          <w:szCs w:val="24"/>
          <w:lang w:eastAsia="pl-PL" w:bidi="hi-IN"/>
        </w:rPr>
        <w:t xml:space="preserve">  </w:t>
      </w:r>
      <w:proofErr w:type="gramStart"/>
      <w:r w:rsidRPr="009E353E">
        <w:rPr>
          <w:rFonts w:ascii="Times New Roman" w:eastAsia="Arial Unicode MS" w:hAnsi="Times New Roman" w:cs="Times New Roman"/>
          <w:sz w:val="24"/>
          <w:szCs w:val="24"/>
          <w:lang w:eastAsia="pl-PL" w:bidi="hi-IN"/>
        </w:rPr>
        <w:t>zapłaty  Podwykonawcy</w:t>
      </w:r>
      <w:proofErr w:type="gramEnd"/>
      <w:r w:rsidRPr="009E353E">
        <w:rPr>
          <w:rFonts w:ascii="Times New Roman" w:eastAsia="Arial Unicode MS" w:hAnsi="Times New Roman" w:cs="Times New Roman"/>
          <w:sz w:val="24"/>
          <w:szCs w:val="24"/>
          <w:lang w:eastAsia="pl-PL" w:bidi="hi-IN"/>
        </w:rPr>
        <w:t xml:space="preserve">  </w:t>
      </w:r>
      <w:proofErr w:type="gramStart"/>
      <w:r w:rsidRPr="009E353E">
        <w:rPr>
          <w:rFonts w:ascii="Times New Roman" w:eastAsia="Arial Unicode MS" w:hAnsi="Times New Roman" w:cs="Times New Roman"/>
          <w:sz w:val="24"/>
          <w:szCs w:val="24"/>
          <w:lang w:eastAsia="pl-PL" w:bidi="hi-IN"/>
        </w:rPr>
        <w:t>lub  dalszemu</w:t>
      </w:r>
      <w:proofErr w:type="gramEnd"/>
      <w:r w:rsidRPr="009E353E">
        <w:rPr>
          <w:rFonts w:ascii="Times New Roman" w:eastAsia="Arial Unicode MS" w:hAnsi="Times New Roman" w:cs="Times New Roman"/>
          <w:sz w:val="24"/>
          <w:szCs w:val="24"/>
          <w:lang w:eastAsia="pl-PL" w:bidi="hi-IN"/>
        </w:rPr>
        <w:t xml:space="preserve"> Podwykonawcy Zamawiający potrąci kwotę wypłaconego wynagrodzenia z wynagrodzenia należnego Wykonawcy.</w:t>
      </w:r>
    </w:p>
    <w:p w14:paraId="142722B9" w14:textId="76802D20" w:rsidR="009E353E" w:rsidRPr="009E353E" w:rsidRDefault="009E353E" w:rsidP="009E353E">
      <w:pPr>
        <w:shd w:val="clear" w:color="auto" w:fill="FFFFFF"/>
        <w:tabs>
          <w:tab w:val="left" w:pos="771"/>
          <w:tab w:val="left" w:pos="1371"/>
        </w:tabs>
        <w:spacing w:after="120"/>
        <w:ind w:left="426" w:hanging="426"/>
        <w:jc w:val="both"/>
        <w:rPr>
          <w:rFonts w:ascii="Times New Roman" w:eastAsia="Arial Unicode MS" w:hAnsi="Times New Roman" w:cs="Mangal"/>
          <w:sz w:val="24"/>
          <w:szCs w:val="24"/>
          <w:lang w:eastAsia="zh-CN" w:bidi="hi-IN"/>
        </w:rPr>
      </w:pPr>
      <w:r w:rsidRPr="009E353E">
        <w:rPr>
          <w:rFonts w:ascii="Times New Roman" w:eastAsia="Arial Unicode MS" w:hAnsi="Times New Roman" w:cs="Times New Roman"/>
          <w:sz w:val="24"/>
          <w:szCs w:val="24"/>
          <w:lang w:eastAsia="pl-PL" w:bidi="hi-IN"/>
        </w:rPr>
        <w:t xml:space="preserve">29. Wykonawca jest zobowiązany przedłożyć wraz z rozliczeniami należnego mu wynagrodzenia dokumenty, o których mowa w </w:t>
      </w:r>
      <w:r w:rsidRPr="009E353E">
        <w:rPr>
          <w:rFonts w:ascii="Times New Roman" w:eastAsia="Arial Unicode MS" w:hAnsi="Times New Roman" w:cs="Times New Roman"/>
          <w:color w:val="0070C0"/>
          <w:sz w:val="24"/>
          <w:szCs w:val="24"/>
          <w:lang w:eastAsia="pl-PL" w:bidi="hi-IN"/>
        </w:rPr>
        <w:t>§ 7 ust. 1</w:t>
      </w:r>
      <w:r w:rsidR="00195857">
        <w:rPr>
          <w:rFonts w:ascii="Times New Roman" w:eastAsia="Arial Unicode MS" w:hAnsi="Times New Roman" w:cs="Times New Roman"/>
          <w:color w:val="0070C0"/>
          <w:sz w:val="24"/>
          <w:szCs w:val="24"/>
          <w:lang w:eastAsia="pl-PL" w:bidi="hi-IN"/>
        </w:rPr>
        <w:t>1</w:t>
      </w:r>
      <w:r w:rsidRPr="009E353E">
        <w:rPr>
          <w:rFonts w:ascii="Times New Roman" w:eastAsia="Arial Unicode MS" w:hAnsi="Times New Roman" w:cs="Times New Roman"/>
          <w:color w:val="0070C0"/>
          <w:sz w:val="24"/>
          <w:szCs w:val="24"/>
          <w:lang w:eastAsia="pl-PL" w:bidi="hi-IN"/>
        </w:rPr>
        <w:t xml:space="preserve"> </w:t>
      </w:r>
      <w:r w:rsidRPr="009E353E">
        <w:rPr>
          <w:rFonts w:ascii="Times New Roman" w:eastAsia="Arial Unicode MS" w:hAnsi="Times New Roman" w:cs="Times New Roman"/>
          <w:sz w:val="24"/>
          <w:szCs w:val="24"/>
          <w:lang w:eastAsia="pl-PL" w:bidi="hi-IN"/>
        </w:rPr>
        <w:t>niniejszej umowy.</w:t>
      </w:r>
    </w:p>
    <w:p w14:paraId="3C6BC94E" w14:textId="77777777" w:rsidR="009E353E" w:rsidRPr="009E353E" w:rsidRDefault="009E353E" w:rsidP="009E353E">
      <w:pPr>
        <w:shd w:val="clear" w:color="auto" w:fill="FFFFFF"/>
        <w:tabs>
          <w:tab w:val="left" w:pos="771"/>
          <w:tab w:val="left" w:pos="1371"/>
        </w:tabs>
        <w:spacing w:after="120"/>
        <w:ind w:left="426" w:hanging="426"/>
        <w:jc w:val="both"/>
        <w:rPr>
          <w:rFonts w:ascii="Times New Roman" w:eastAsia="Arial Unicode MS" w:hAnsi="Times New Roman" w:cs="Mangal"/>
          <w:sz w:val="24"/>
          <w:szCs w:val="24"/>
          <w:lang w:eastAsia="zh-CN" w:bidi="hi-IN"/>
        </w:rPr>
      </w:pPr>
      <w:r w:rsidRPr="009E353E">
        <w:rPr>
          <w:rFonts w:ascii="Times New Roman" w:eastAsia="Arial Unicode MS" w:hAnsi="Times New Roman" w:cs="Times New Roman"/>
          <w:sz w:val="24"/>
          <w:szCs w:val="24"/>
          <w:lang w:eastAsia="pl-PL" w:bidi="hi-IN"/>
        </w:rPr>
        <w:t>30.</w:t>
      </w:r>
      <w:r w:rsidRPr="009E353E">
        <w:rPr>
          <w:rFonts w:ascii="Times New Roman" w:eastAsia="Arial Unicode MS" w:hAnsi="Times New Roman" w:cs="Times New Roman"/>
          <w:color w:val="FF0000"/>
          <w:sz w:val="24"/>
          <w:szCs w:val="24"/>
          <w:lang w:eastAsia="pl-PL" w:bidi="hi-IN"/>
        </w:rPr>
        <w:t xml:space="preserve">  </w:t>
      </w:r>
      <w:r w:rsidRPr="009E353E">
        <w:rPr>
          <w:rFonts w:ascii="Times New Roman" w:eastAsia="Arial Unicode MS" w:hAnsi="Times New Roman" w:cs="Times New Roman"/>
          <w:sz w:val="24"/>
          <w:szCs w:val="24"/>
          <w:lang w:eastAsia="pl-PL" w:bidi="hi-IN"/>
        </w:rPr>
        <w:t>Zamawiający może żądać od Wykonawcy zmiany albo odsunięcia Podwykonawcy, jeżeli sprzęt techniczny, osoby i kwalifikacje, którymi dysponuje Podwykonawca, nie spełniają warunków lub wymagań dotyczących Podwykonawstwa, określonych w postępowaniu                o udzielenie zamówienia publicznego lub nie dają rękojmi należytego wykonania powierzonych Podwykonawcy robót.</w:t>
      </w:r>
    </w:p>
    <w:p w14:paraId="0E1694B9" w14:textId="77777777" w:rsidR="009E353E" w:rsidRPr="009E353E" w:rsidRDefault="009E353E" w:rsidP="009E353E">
      <w:pPr>
        <w:shd w:val="clear" w:color="auto" w:fill="FFFFFF"/>
        <w:tabs>
          <w:tab w:val="left" w:pos="771"/>
          <w:tab w:val="left" w:pos="1371"/>
        </w:tabs>
        <w:spacing w:after="120"/>
        <w:ind w:left="426" w:hanging="426"/>
        <w:jc w:val="both"/>
        <w:rPr>
          <w:rFonts w:ascii="Times New Roman" w:eastAsia="Arial Unicode MS" w:hAnsi="Times New Roman" w:cs="Mangal"/>
          <w:sz w:val="24"/>
          <w:szCs w:val="24"/>
          <w:lang w:eastAsia="zh-CN" w:bidi="hi-IN"/>
        </w:rPr>
      </w:pPr>
      <w:r w:rsidRPr="009E353E">
        <w:rPr>
          <w:rFonts w:ascii="Times New Roman" w:eastAsia="Arial Unicode MS" w:hAnsi="Times New Roman" w:cs="Times New Roman"/>
          <w:sz w:val="24"/>
          <w:szCs w:val="24"/>
          <w:lang w:eastAsia="pl-PL" w:bidi="hi-IN"/>
        </w:rPr>
        <w:t>31. Zasady dotyczące Podwykonawców mają odpowiednie zastosowanie do dalszych Podwykonawców i Zamawiający wymaga, aby zasady te były wprowadzone do umów Podwykonawców lub dalszych Podwykonawców.</w:t>
      </w:r>
    </w:p>
    <w:p w14:paraId="13543974" w14:textId="7864CA1F" w:rsidR="009E353E" w:rsidRPr="009E353E" w:rsidRDefault="009E353E" w:rsidP="009E353E">
      <w:pPr>
        <w:shd w:val="clear" w:color="auto" w:fill="FFFFFF"/>
        <w:tabs>
          <w:tab w:val="left" w:pos="771"/>
          <w:tab w:val="left" w:pos="1371"/>
        </w:tabs>
        <w:spacing w:after="120"/>
        <w:ind w:left="426" w:hanging="426"/>
        <w:jc w:val="both"/>
        <w:rPr>
          <w:rFonts w:ascii="Times New Roman" w:eastAsia="Arial Unicode MS" w:hAnsi="Times New Roman" w:cs="Mangal"/>
          <w:sz w:val="24"/>
          <w:szCs w:val="24"/>
          <w:lang w:eastAsia="zh-CN" w:bidi="hi-IN"/>
        </w:rPr>
      </w:pPr>
      <w:r w:rsidRPr="009E353E">
        <w:rPr>
          <w:rFonts w:ascii="Times New Roman" w:eastAsia="Arial Unicode MS" w:hAnsi="Times New Roman" w:cs="Times New Roman"/>
          <w:sz w:val="24"/>
          <w:szCs w:val="24"/>
          <w:lang w:eastAsia="pl-PL" w:bidi="hi-IN"/>
        </w:rPr>
        <w:t>32. Projekty umów i zawarte umowy, które zostały sporządzane w języku obcym, są składane wraz z tłumaczeniem na język polski.</w:t>
      </w:r>
    </w:p>
    <w:p w14:paraId="212CCC1E" w14:textId="77777777" w:rsidR="009E353E" w:rsidRPr="009E353E" w:rsidRDefault="009E353E" w:rsidP="009E353E">
      <w:pPr>
        <w:shd w:val="clear" w:color="auto" w:fill="FFFFFF"/>
        <w:tabs>
          <w:tab w:val="left" w:pos="771"/>
          <w:tab w:val="left" w:pos="1371"/>
        </w:tabs>
        <w:spacing w:after="120"/>
        <w:ind w:left="426" w:hanging="426"/>
        <w:jc w:val="both"/>
        <w:rPr>
          <w:rFonts w:ascii="Times New Roman" w:eastAsia="Arial Unicode MS" w:hAnsi="Times New Roman" w:cs="Mangal"/>
          <w:sz w:val="24"/>
          <w:szCs w:val="24"/>
          <w:lang w:eastAsia="zh-CN" w:bidi="hi-IN"/>
        </w:rPr>
      </w:pPr>
      <w:r w:rsidRPr="009E353E">
        <w:rPr>
          <w:rFonts w:ascii="Times New Roman" w:eastAsia="Arial Unicode MS" w:hAnsi="Times New Roman" w:cs="Times New Roman"/>
          <w:sz w:val="24"/>
          <w:szCs w:val="24"/>
          <w:lang w:eastAsia="pl-PL" w:bidi="hi-IN"/>
        </w:rPr>
        <w:t>33. Jeżeli zobowiązania Podwykonawcy wobec Wykonawcy związane z wykonanymi robotami lub dostarczonymi materiałami, obejmuje okres dłuższy niż okres gwarancyjny ustalony w Umowie, Wykonawca po upływie okresu gwarancyjnego jest zobowiązany na żądanie Zamawiającego dokonać cesji na niego korzyści wynikających z tych zobowiązań.</w:t>
      </w:r>
    </w:p>
    <w:p w14:paraId="4E9F5E7C" w14:textId="77777777" w:rsidR="009E353E" w:rsidRPr="009E353E" w:rsidRDefault="009E353E" w:rsidP="009E353E">
      <w:pPr>
        <w:tabs>
          <w:tab w:val="left" w:pos="852"/>
        </w:tabs>
        <w:spacing w:after="120"/>
        <w:ind w:left="426" w:hanging="426"/>
        <w:jc w:val="both"/>
        <w:rPr>
          <w:rFonts w:ascii="Bookman Old Style" w:eastAsia="Calibri" w:hAnsi="Bookman Old Style" w:cs="Bookman Old Style"/>
          <w:b/>
          <w:sz w:val="24"/>
          <w:szCs w:val="24"/>
          <w:lang w:eastAsia="ar-SA" w:bidi="hi-IN"/>
        </w:rPr>
      </w:pPr>
      <w:r w:rsidRPr="009E353E">
        <w:rPr>
          <w:rFonts w:ascii="Times New Roman" w:eastAsia="Calibri" w:hAnsi="Times New Roman" w:cs="Times New Roman"/>
          <w:sz w:val="24"/>
          <w:szCs w:val="24"/>
          <w:lang w:eastAsia="ar-SA" w:bidi="hi-IN"/>
        </w:rPr>
        <w:t>34. Do zmian postanowień umów o podwykonawstwo stosuje się zasady mające zastosowanie przy zawieraniu i akceptacji zawartych umów o podwykonawstwo.</w:t>
      </w:r>
    </w:p>
    <w:p w14:paraId="52F88EBE" w14:textId="77777777" w:rsidR="009E353E" w:rsidRPr="009E353E" w:rsidRDefault="009E353E" w:rsidP="009E353E">
      <w:pPr>
        <w:shd w:val="clear" w:color="auto" w:fill="FFFFFF"/>
        <w:tabs>
          <w:tab w:val="left" w:pos="771"/>
          <w:tab w:val="left" w:pos="1371"/>
        </w:tabs>
        <w:spacing w:after="120"/>
        <w:ind w:left="426" w:hanging="426"/>
        <w:jc w:val="both"/>
        <w:rPr>
          <w:rFonts w:ascii="Times New Roman" w:eastAsia="Arial Unicode MS" w:hAnsi="Times New Roman" w:cs="Mangal"/>
          <w:sz w:val="24"/>
          <w:szCs w:val="24"/>
          <w:lang w:eastAsia="zh-CN" w:bidi="hi-IN"/>
        </w:rPr>
      </w:pPr>
      <w:r w:rsidRPr="009E353E">
        <w:rPr>
          <w:rFonts w:ascii="Times New Roman" w:eastAsia="Arial Unicode MS" w:hAnsi="Times New Roman" w:cs="Times New Roman"/>
          <w:sz w:val="24"/>
          <w:szCs w:val="24"/>
          <w:lang w:eastAsia="pl-PL" w:bidi="hi-IN"/>
        </w:rPr>
        <w:t xml:space="preserve">35. Do zasad odpowiedzialności Zamawiającego, Wykonawcy, Podwykonawcy i dalszego Podwykonawcy z tytułu wykonanych robót budowlanych stosuje się przepisy ustawy z dn. 23 kwietnia 1964 r. – </w:t>
      </w:r>
      <w:r w:rsidRPr="009E353E">
        <w:rPr>
          <w:rFonts w:ascii="Times New Roman" w:eastAsia="Arial Unicode MS" w:hAnsi="Times New Roman" w:cs="Times New Roman"/>
          <w:i/>
          <w:sz w:val="24"/>
          <w:szCs w:val="24"/>
          <w:lang w:eastAsia="pl-PL" w:bidi="hi-IN"/>
        </w:rPr>
        <w:t>Kodeks cywilny</w:t>
      </w:r>
      <w:r w:rsidRPr="009E353E">
        <w:rPr>
          <w:rFonts w:ascii="Times New Roman" w:eastAsia="Arial Unicode MS" w:hAnsi="Times New Roman" w:cs="Times New Roman"/>
          <w:sz w:val="24"/>
          <w:szCs w:val="24"/>
          <w:lang w:eastAsia="pl-PL" w:bidi="hi-IN"/>
        </w:rPr>
        <w:t>, jeżeli przepisy ustawy nie stanowią inaczej.</w:t>
      </w:r>
    </w:p>
    <w:p w14:paraId="2488E4BE" w14:textId="4DAB0225" w:rsidR="009E353E" w:rsidRPr="009E353E" w:rsidRDefault="009E353E" w:rsidP="009E353E">
      <w:pPr>
        <w:tabs>
          <w:tab w:val="left" w:pos="852"/>
        </w:tabs>
        <w:spacing w:after="0"/>
        <w:ind w:left="426" w:hanging="426"/>
        <w:jc w:val="both"/>
        <w:rPr>
          <w:rFonts w:ascii="Bookman Old Style" w:eastAsia="Calibri" w:hAnsi="Bookman Old Style" w:cs="Bookman Old Style"/>
          <w:b/>
          <w:sz w:val="24"/>
          <w:szCs w:val="24"/>
          <w:lang w:eastAsia="ar-SA" w:bidi="hi-IN"/>
        </w:rPr>
      </w:pPr>
      <w:r w:rsidRPr="009E353E">
        <w:rPr>
          <w:rFonts w:ascii="Times New Roman" w:eastAsia="Calibri" w:hAnsi="Times New Roman" w:cs="Times New Roman"/>
          <w:sz w:val="24"/>
          <w:szCs w:val="24"/>
          <w:lang w:eastAsia="ar-SA" w:bidi="hi-IN"/>
        </w:rPr>
        <w:lastRenderedPageBreak/>
        <w:t>36. W razie wątpliwości poczytuje się</w:t>
      </w:r>
      <w:r>
        <w:rPr>
          <w:rFonts w:ascii="Times New Roman" w:eastAsia="Calibri" w:hAnsi="Times New Roman" w:cs="Times New Roman"/>
          <w:sz w:val="24"/>
          <w:szCs w:val="24"/>
          <w:lang w:eastAsia="ar-SA" w:bidi="hi-IN"/>
        </w:rPr>
        <w:t>,</w:t>
      </w:r>
      <w:r w:rsidRPr="009E353E">
        <w:rPr>
          <w:rFonts w:ascii="Times New Roman" w:eastAsia="Calibri" w:hAnsi="Times New Roman" w:cs="Times New Roman"/>
          <w:sz w:val="24"/>
          <w:szCs w:val="24"/>
          <w:lang w:eastAsia="ar-SA" w:bidi="hi-IN"/>
        </w:rPr>
        <w:t xml:space="preserve"> iż zasady dotyczące Podwykonawców mają odpowiednie zastosowanie do dalszych Podwykonawców.</w:t>
      </w:r>
    </w:p>
    <w:bookmarkEnd w:id="20"/>
    <w:p w14:paraId="5D47D2E8" w14:textId="77777777" w:rsidR="006942D6" w:rsidRDefault="006942D6" w:rsidP="00890526">
      <w:pPr>
        <w:pStyle w:val="Tekstpodstawowy21"/>
        <w:tabs>
          <w:tab w:val="left" w:pos="852"/>
        </w:tabs>
        <w:spacing w:after="0" w:line="276" w:lineRule="auto"/>
        <w:ind w:left="426" w:hanging="426"/>
      </w:pPr>
    </w:p>
    <w:p w14:paraId="2772FEC0" w14:textId="77777777" w:rsidR="006942D6" w:rsidRDefault="00000000">
      <w:pPr>
        <w:pStyle w:val="Standard"/>
        <w:jc w:val="center"/>
      </w:pPr>
      <w:r>
        <w:rPr>
          <w:rFonts w:cs="Times New Roman"/>
          <w:b/>
          <w:bCs/>
          <w:lang w:eastAsia="pl-PL"/>
        </w:rPr>
        <w:t>SPRAWY PRACOWNICZE</w:t>
      </w:r>
    </w:p>
    <w:p w14:paraId="01A3D7E2" w14:textId="77777777" w:rsidR="006942D6" w:rsidRDefault="00000000">
      <w:pPr>
        <w:pStyle w:val="Standard"/>
        <w:spacing w:line="276" w:lineRule="auto"/>
        <w:jc w:val="center"/>
      </w:pPr>
      <w:r>
        <w:rPr>
          <w:rFonts w:cs="Times New Roman"/>
          <w:b/>
          <w:bCs/>
          <w:lang w:eastAsia="pl-PL"/>
        </w:rPr>
        <w:t>§ 10</w:t>
      </w:r>
    </w:p>
    <w:p w14:paraId="059D9B33" w14:textId="77777777" w:rsidR="006942D6" w:rsidRDefault="00000000">
      <w:pPr>
        <w:pStyle w:val="Akapitzlist"/>
        <w:spacing w:after="120" w:line="276" w:lineRule="auto"/>
        <w:ind w:left="284" w:hanging="284"/>
        <w:jc w:val="both"/>
      </w:pPr>
      <w:r>
        <w:rPr>
          <w:rFonts w:cs="Times New Roman"/>
        </w:rPr>
        <w:t>1.  Zamawiający zgodnie z art. 95 ust. 1 ustawy</w:t>
      </w:r>
      <w:r>
        <w:rPr>
          <w:rFonts w:cs="Times New Roman"/>
          <w:color w:val="000000"/>
        </w:rPr>
        <w:t xml:space="preserve"> </w:t>
      </w:r>
      <w:proofErr w:type="spellStart"/>
      <w:r>
        <w:rPr>
          <w:rFonts w:cs="Times New Roman"/>
          <w:color w:val="000000"/>
        </w:rPr>
        <w:t>Pzp</w:t>
      </w:r>
      <w:proofErr w:type="spellEnd"/>
      <w:r>
        <w:rPr>
          <w:rFonts w:cs="Times New Roman"/>
          <w:color w:val="000000"/>
        </w:rPr>
        <w:t xml:space="preserve"> </w:t>
      </w:r>
      <w:r>
        <w:rPr>
          <w:rFonts w:cs="Times New Roman"/>
          <w:color w:val="000000"/>
          <w:u w:val="single"/>
        </w:rPr>
        <w:t xml:space="preserve">wymaga zatrudnienia na podstawie umowy o pracę </w:t>
      </w:r>
      <w:r>
        <w:rPr>
          <w:rFonts w:cs="Times New Roman"/>
          <w:color w:val="000000"/>
        </w:rPr>
        <w:t>przez Wykonawcę lub Podwykonawców, osób wykonujących wskazane poniżej czynności w trakcie realizacji zamówienia:</w:t>
      </w:r>
    </w:p>
    <w:p w14:paraId="7D2E1DB0" w14:textId="198B7C01" w:rsidR="00205739" w:rsidRPr="00BE4E66" w:rsidRDefault="00205739" w:rsidP="00205739">
      <w:pPr>
        <w:autoSpaceDE w:val="0"/>
        <w:spacing w:after="120"/>
        <w:ind w:left="426" w:hanging="142"/>
        <w:jc w:val="both"/>
        <w:rPr>
          <w:rFonts w:ascii="Times New Roman" w:hAnsi="Times New Roman" w:cs="Times New Roman"/>
          <w:color w:val="0070C0"/>
          <w:sz w:val="24"/>
          <w:szCs w:val="24"/>
        </w:rPr>
      </w:pPr>
      <w:r w:rsidRPr="00205739">
        <w:rPr>
          <w:rFonts w:ascii="Times New Roman" w:eastAsia="Calibri" w:hAnsi="Times New Roman" w:cs="Times New Roman"/>
          <w:color w:val="0070C0"/>
          <w:sz w:val="24"/>
          <w:szCs w:val="24"/>
        </w:rPr>
        <w:t xml:space="preserve">- </w:t>
      </w:r>
      <w:r w:rsidRPr="00205739">
        <w:rPr>
          <w:rFonts w:ascii="Times New Roman" w:eastAsia="Calibri" w:hAnsi="Times New Roman" w:cs="Times New Roman"/>
          <w:color w:val="4472C4"/>
          <w:sz w:val="24"/>
          <w:szCs w:val="24"/>
        </w:rPr>
        <w:t xml:space="preserve">w zakresie </w:t>
      </w:r>
      <w:r w:rsidR="00EF05CC">
        <w:rPr>
          <w:rFonts w:ascii="Times New Roman" w:eastAsia="Calibri" w:hAnsi="Times New Roman" w:cs="Times New Roman"/>
          <w:color w:val="4472C4"/>
          <w:sz w:val="24"/>
          <w:szCs w:val="24"/>
        </w:rPr>
        <w:t xml:space="preserve">budowy, </w:t>
      </w:r>
      <w:r w:rsidRPr="00205739">
        <w:rPr>
          <w:rFonts w:ascii="Times New Roman" w:hAnsi="Times New Roman" w:cs="Times New Roman"/>
          <w:color w:val="4472C4"/>
          <w:sz w:val="24"/>
          <w:szCs w:val="24"/>
        </w:rPr>
        <w:t>rozbudowy, nadbudowy i przebudowy budynku szkoły wraz z instalacjami wewnętrznymi i termomodernizacją budynku szkoły</w:t>
      </w:r>
      <w:r w:rsidRPr="00205739">
        <w:rPr>
          <w:rFonts w:ascii="Times New Roman" w:eastAsia="Calibri" w:hAnsi="Times New Roman" w:cs="Times New Roman"/>
          <w:color w:val="4472C4"/>
          <w:sz w:val="24"/>
          <w:szCs w:val="24"/>
        </w:rPr>
        <w:t xml:space="preserve"> (</w:t>
      </w:r>
      <w:r w:rsidRPr="00205739">
        <w:rPr>
          <w:rFonts w:ascii="Times New Roman" w:eastAsia="Calibri" w:hAnsi="Times New Roman" w:cs="Times New Roman"/>
          <w:i/>
          <w:iCs/>
          <w:color w:val="4472C4"/>
          <w:sz w:val="24"/>
          <w:szCs w:val="24"/>
        </w:rPr>
        <w:t xml:space="preserve">nie dotyczy czynności geodezyjnych oraz koordynatora i kierowników budowy/robót poszczególnych </w:t>
      </w:r>
      <w:r w:rsidRPr="00074965">
        <w:rPr>
          <w:rFonts w:ascii="Times New Roman" w:eastAsia="Calibri" w:hAnsi="Times New Roman" w:cs="Times New Roman"/>
          <w:i/>
          <w:iCs/>
          <w:color w:val="4472C4"/>
          <w:sz w:val="24"/>
          <w:szCs w:val="24"/>
        </w:rPr>
        <w:t>branż</w:t>
      </w:r>
      <w:r w:rsidRPr="00BE4E66">
        <w:rPr>
          <w:rFonts w:ascii="Times New Roman" w:eastAsia="Calibri" w:hAnsi="Times New Roman" w:cs="Times New Roman"/>
          <w:color w:val="0070C0"/>
          <w:sz w:val="24"/>
          <w:szCs w:val="24"/>
        </w:rPr>
        <w:t xml:space="preserve">, </w:t>
      </w:r>
      <w:r w:rsidR="00074965" w:rsidRPr="00BE4E66">
        <w:rPr>
          <w:rFonts w:ascii="Times New Roman" w:eastAsia="Calibri" w:hAnsi="Times New Roman" w:cs="Times New Roman"/>
          <w:i/>
          <w:iCs/>
          <w:color w:val="0070C0"/>
          <w:sz w:val="24"/>
          <w:szCs w:val="24"/>
        </w:rPr>
        <w:t>a także montażu paneli fotowoltaicznych, wykonania odwiertów geotermalnych i instalacji pomp ciepła</w:t>
      </w:r>
      <w:r w:rsidRPr="00BE4E66">
        <w:rPr>
          <w:rFonts w:ascii="Times New Roman" w:eastAsia="Calibri" w:hAnsi="Times New Roman" w:cs="Times New Roman"/>
          <w:color w:val="0070C0"/>
          <w:sz w:val="24"/>
          <w:szCs w:val="24"/>
        </w:rPr>
        <w:t>),</w:t>
      </w:r>
    </w:p>
    <w:p w14:paraId="5DA665F0" w14:textId="77777777" w:rsidR="006942D6" w:rsidRDefault="00000000">
      <w:pPr>
        <w:pStyle w:val="Standard"/>
        <w:spacing w:after="120" w:line="276" w:lineRule="auto"/>
        <w:ind w:left="284" w:hanging="284"/>
        <w:jc w:val="both"/>
      </w:pPr>
      <w:r>
        <w:rPr>
          <w:rFonts w:cs="Times New Roman"/>
        </w:rPr>
        <w:t xml:space="preserve">     jeżeli wykonywanie tych czynności polega na wykonywaniu pracy w sposób określony w art. 22 § 1 ustawy z dn. 26 czerwca 1974 r. </w:t>
      </w:r>
      <w:r>
        <w:rPr>
          <w:rFonts w:cs="Times New Roman"/>
          <w:i/>
          <w:iCs/>
        </w:rPr>
        <w:t>Kodeksu pracy</w:t>
      </w:r>
      <w:r>
        <w:rPr>
          <w:rFonts w:cs="Times New Roman"/>
        </w:rPr>
        <w:t xml:space="preserve"> (</w:t>
      </w:r>
      <w:proofErr w:type="spellStart"/>
      <w:r>
        <w:rPr>
          <w:rFonts w:cs="Times New Roman"/>
        </w:rPr>
        <w:t>t.j</w:t>
      </w:r>
      <w:proofErr w:type="spellEnd"/>
      <w:r>
        <w:rPr>
          <w:rFonts w:cs="Times New Roman"/>
        </w:rPr>
        <w:t xml:space="preserve">. Dz.U. z 2025 r. poz. 277 z </w:t>
      </w:r>
      <w:proofErr w:type="spellStart"/>
      <w:r>
        <w:rPr>
          <w:rFonts w:cs="Times New Roman"/>
        </w:rPr>
        <w:t>późn</w:t>
      </w:r>
      <w:proofErr w:type="spellEnd"/>
      <w:r>
        <w:rPr>
          <w:rFonts w:cs="Times New Roman"/>
        </w:rPr>
        <w:t>. zm.). Wymóg ten nie dotyczy osób fizycznych prowadzących działalność gospodarczą, urzędujących członków organów zarządzających lub nadzorczych Wykonawcy, wspólników spółki jawnej lub partnerskiej w zakresie, w jakim będą wykonywać osobiście roboty na rzecz Zamawiającego bądź Wykonawcy.</w:t>
      </w:r>
    </w:p>
    <w:p w14:paraId="53A1999C" w14:textId="77777777" w:rsidR="006942D6" w:rsidRDefault="00000000">
      <w:pPr>
        <w:pStyle w:val="Standard"/>
        <w:spacing w:after="147" w:line="276" w:lineRule="auto"/>
        <w:ind w:left="284" w:hanging="284"/>
        <w:jc w:val="both"/>
      </w:pPr>
      <w:r>
        <w:rPr>
          <w:rFonts w:cs="Times New Roman"/>
          <w:color w:val="000000"/>
        </w:rPr>
        <w:t>2. 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w:t>
      </w:r>
    </w:p>
    <w:p w14:paraId="798ED786" w14:textId="77777777" w:rsidR="006942D6" w:rsidRDefault="00000000">
      <w:pPr>
        <w:pStyle w:val="Standard"/>
        <w:spacing w:line="276" w:lineRule="auto"/>
        <w:ind w:left="567" w:hanging="283"/>
        <w:jc w:val="both"/>
      </w:pPr>
      <w:r>
        <w:rPr>
          <w:rFonts w:cs="Times New Roman"/>
          <w:color w:val="000000"/>
        </w:rPr>
        <w:t>a) żądania oświadczeń w zakresie potwierdzenia spełniania w/w wymogów i dokonywania ich oceny,</w:t>
      </w:r>
    </w:p>
    <w:p w14:paraId="77EF386C" w14:textId="77777777" w:rsidR="006942D6" w:rsidRDefault="00000000">
      <w:pPr>
        <w:pStyle w:val="Standard"/>
        <w:spacing w:before="120" w:after="120" w:line="276" w:lineRule="auto"/>
        <w:ind w:left="567" w:hanging="283"/>
        <w:jc w:val="both"/>
      </w:pPr>
      <w:r>
        <w:rPr>
          <w:rFonts w:cs="Times New Roman"/>
          <w:color w:val="000000"/>
        </w:rPr>
        <w:t>b) żądania wyjaśnień i dokumentów w przypadku wątpliwości w zakresie potwierdzenia spełniania w/w wymogów,</w:t>
      </w:r>
    </w:p>
    <w:p w14:paraId="2F54741B" w14:textId="77777777" w:rsidR="006942D6" w:rsidRDefault="00000000">
      <w:pPr>
        <w:pStyle w:val="Standard"/>
        <w:spacing w:after="147"/>
        <w:ind w:left="567" w:hanging="283"/>
        <w:jc w:val="both"/>
      </w:pPr>
      <w:r>
        <w:rPr>
          <w:rFonts w:cs="Times New Roman"/>
          <w:color w:val="000000"/>
        </w:rPr>
        <w:t>c)  przeprowadzania kontroli na miejscu wykonywania świadczenia.</w:t>
      </w:r>
    </w:p>
    <w:p w14:paraId="55F706CD" w14:textId="77777777" w:rsidR="006942D6" w:rsidRDefault="00000000">
      <w:pPr>
        <w:pStyle w:val="Standard"/>
        <w:spacing w:after="120" w:line="276" w:lineRule="auto"/>
        <w:ind w:left="284" w:hanging="284"/>
        <w:jc w:val="both"/>
      </w:pPr>
      <w:r>
        <w:rPr>
          <w:rFonts w:cs="Times New Roman"/>
          <w:color w:val="000000"/>
        </w:rPr>
        <w:t xml:space="preserve">3. </w:t>
      </w:r>
      <w:r>
        <w:rPr>
          <w:rFonts w:cs="Times New Roman"/>
        </w:rPr>
        <w:t xml:space="preserve">W trakcie realizacji zamówienia na każde wezwanie Zamawiającego w wyznaczonym w tym wezwaniu terminie </w:t>
      </w:r>
      <w:bookmarkStart w:id="25" w:name="_Hlk106194212"/>
      <w:r>
        <w:rPr>
          <w:rFonts w:cs="Times New Roman"/>
        </w:rPr>
        <w:t xml:space="preserve">nie krótszym niż 3 dni </w:t>
      </w:r>
      <w:bookmarkEnd w:id="25"/>
      <w:r>
        <w:rPr>
          <w:rFonts w:cs="Times New Roman"/>
        </w:rPr>
        <w:t>Wykonawca przedłoży Zamawiającemu w pierwszej kolejności oświadczenie a dopiero w przypadku wątpliwości pozostałe dowody w celu potwierdzenia spełnienia wymogu zatrudnienia na podstawie umowy o pracę przez Wykonawcę lub Podwykonawcę osób wykonujących wskazane w ust. 1 czynności w trakcie realizacji zamówienia:</w:t>
      </w:r>
    </w:p>
    <w:p w14:paraId="00CCBBE5" w14:textId="77777777" w:rsidR="006942D6" w:rsidRDefault="00000000">
      <w:pPr>
        <w:widowControl/>
        <w:numPr>
          <w:ilvl w:val="0"/>
          <w:numId w:val="3"/>
        </w:numPr>
        <w:spacing w:after="120" w:line="240" w:lineRule="auto"/>
        <w:ind w:left="567" w:hanging="283"/>
        <w:jc w:val="both"/>
      </w:pPr>
      <w:r>
        <w:rPr>
          <w:rFonts w:ascii="Times New Roman" w:eastAsia="Arial Unicode MS" w:hAnsi="Times New Roman" w:cs="Times New Roman"/>
          <w:sz w:val="24"/>
          <w:szCs w:val="24"/>
          <w:lang w:eastAsia="zh-CN" w:bidi="hi-IN"/>
        </w:rPr>
        <w:t>oświadczenie zatrudnionego pracownika;</w:t>
      </w:r>
    </w:p>
    <w:p w14:paraId="4950F65D" w14:textId="77777777" w:rsidR="006942D6" w:rsidRDefault="00000000">
      <w:pPr>
        <w:widowControl/>
        <w:numPr>
          <w:ilvl w:val="0"/>
          <w:numId w:val="3"/>
        </w:numPr>
        <w:spacing w:after="120"/>
        <w:ind w:left="567" w:hanging="283"/>
        <w:jc w:val="both"/>
      </w:pPr>
      <w:r>
        <w:rPr>
          <w:rFonts w:ascii="Times New Roman" w:eastAsia="Arial Unicode MS" w:hAnsi="Times New Roman" w:cs="Times New Roman"/>
          <w:sz w:val="24"/>
          <w:szCs w:val="24"/>
          <w:lang w:eastAsia="zh-CN" w:bidi="hi-IN"/>
        </w:rPr>
        <w:lastRenderedPageBreak/>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daty zawarcia umowy o pracę, rodzaju umowy o pracę, zakresy obowiązków pracowników oraz podpis osoby uprawnionej do złożenia oświadczenia w imieniu wykonawcy lub podwykonawcy;</w:t>
      </w:r>
    </w:p>
    <w:p w14:paraId="42083423" w14:textId="71369FBD" w:rsidR="006942D6" w:rsidRDefault="00000000">
      <w:pPr>
        <w:spacing w:after="0"/>
        <w:ind w:left="567" w:hanging="283"/>
        <w:jc w:val="both"/>
      </w:pPr>
      <w:r>
        <w:rPr>
          <w:rFonts w:ascii="Times New Roman" w:eastAsia="Arial Unicode MS" w:hAnsi="Times New Roman" w:cs="Times New Roman"/>
          <w:sz w:val="24"/>
          <w:szCs w:val="24"/>
          <w:lang w:eastAsia="zh-CN" w:bidi="hi-IN"/>
        </w:rPr>
        <w:t xml:space="preserve">c) 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 10 maja 2018 r. </w:t>
      </w:r>
      <w:r>
        <w:rPr>
          <w:rFonts w:ascii="Times New Roman" w:eastAsia="Arial Unicode MS" w:hAnsi="Times New Roman" w:cs="Times New Roman"/>
          <w:i/>
          <w:iCs/>
          <w:sz w:val="24"/>
          <w:szCs w:val="24"/>
          <w:lang w:eastAsia="zh-CN" w:bidi="hi-IN"/>
        </w:rPr>
        <w:t>o ochronie danych osobowych</w:t>
      </w:r>
      <w:r>
        <w:rPr>
          <w:rFonts w:ascii="Times New Roman" w:eastAsia="Arial Unicode MS" w:hAnsi="Times New Roman" w:cs="Times New Roman"/>
          <w:sz w:val="24"/>
          <w:szCs w:val="24"/>
          <w:lang w:eastAsia="zh-CN" w:bidi="hi-IN"/>
        </w:rPr>
        <w:t xml:space="preserve"> (</w:t>
      </w:r>
      <w:proofErr w:type="spellStart"/>
      <w:r>
        <w:rPr>
          <w:rFonts w:ascii="Times New Roman" w:eastAsia="Arial Unicode MS" w:hAnsi="Times New Roman" w:cs="Times New Roman"/>
          <w:sz w:val="24"/>
          <w:szCs w:val="24"/>
          <w:lang w:eastAsia="zh-CN" w:bidi="hi-IN"/>
        </w:rPr>
        <w:t>t.j</w:t>
      </w:r>
      <w:proofErr w:type="spellEnd"/>
      <w:r>
        <w:rPr>
          <w:rFonts w:ascii="Times New Roman" w:eastAsia="Arial Unicode MS" w:hAnsi="Times New Roman" w:cs="Times New Roman"/>
          <w:sz w:val="24"/>
          <w:szCs w:val="24"/>
          <w:lang w:eastAsia="zh-CN" w:bidi="hi-IN"/>
        </w:rPr>
        <w:t xml:space="preserve">. Dz.U. z 2023 r., poz. 1605) oraz przepisami rozporządzenia Parlamentu Europejskiego i Rady UE) 2016/679 z dn. 27 kwietnia 2016 r. </w:t>
      </w:r>
      <w:r>
        <w:rPr>
          <w:rFonts w:ascii="Times New Roman" w:eastAsia="Arial Unicode MS" w:hAnsi="Times New Roman" w:cs="Times New Roman"/>
          <w:i/>
          <w:iCs/>
          <w:sz w:val="24"/>
          <w:szCs w:val="24"/>
          <w:lang w:eastAsia="zh-CN" w:bidi="hi-IN"/>
        </w:rPr>
        <w:t>w sprawie ochrony osób fizycznych w związku z przetwarzaniem danych osobowych i w sprawie swobodnego przepływu takich danych</w:t>
      </w:r>
      <w:r>
        <w:rPr>
          <w:rFonts w:ascii="Times New Roman" w:eastAsia="Arial Unicode MS" w:hAnsi="Times New Roman" w:cs="Times New Roman"/>
          <w:sz w:val="24"/>
          <w:szCs w:val="24"/>
          <w:lang w:eastAsia="zh-CN" w:bidi="hi-IN"/>
        </w:rPr>
        <w:t xml:space="preserve"> oraz uchylenia dyrektywy 95/46/WE (dalej: RODO) (tj. w szczególności</w:t>
      </w:r>
      <w:r w:rsidR="00273A22">
        <w:rPr>
          <w:rStyle w:val="Odwoanieprzypisudolnego"/>
          <w:rFonts w:ascii="Times New Roman" w:eastAsia="Arial Unicode MS" w:hAnsi="Times New Roman" w:cs="Times New Roman"/>
          <w:sz w:val="24"/>
          <w:szCs w:val="24"/>
          <w:lang w:eastAsia="zh-CN" w:bidi="hi-IN"/>
        </w:rPr>
        <w:footnoteReference w:id="1"/>
      </w:r>
      <w:r w:rsidR="00273A22">
        <w:rPr>
          <w:rFonts w:ascii="Times New Roman" w:eastAsia="Arial Unicode MS" w:hAnsi="Times New Roman" w:cs="Times New Roman"/>
          <w:sz w:val="24"/>
          <w:szCs w:val="24"/>
          <w:lang w:eastAsia="zh-CN" w:bidi="hi-IN"/>
        </w:rPr>
        <w:t xml:space="preserve"> </w:t>
      </w:r>
      <w:r>
        <w:rPr>
          <w:rFonts w:ascii="Times New Roman" w:eastAsia="Arial Unicode MS" w:hAnsi="Times New Roman" w:cs="Times New Roman"/>
          <w:sz w:val="24"/>
          <w:szCs w:val="24"/>
          <w:lang w:eastAsia="zh-CN" w:bidi="hi-IN"/>
        </w:rPr>
        <w:t xml:space="preserve">bez adresów, nr PESEL pracowników). Imię i nazwisko pracownika </w:t>
      </w:r>
      <w:proofErr w:type="spellStart"/>
      <w:r>
        <w:rPr>
          <w:rFonts w:ascii="Times New Roman" w:eastAsia="Arial Unicode MS" w:hAnsi="Times New Roman" w:cs="Times New Roman"/>
          <w:sz w:val="24"/>
          <w:szCs w:val="24"/>
          <w:lang w:eastAsia="zh-CN" w:bidi="hi-IN"/>
        </w:rPr>
        <w:t>niepodlega</w:t>
      </w:r>
      <w:proofErr w:type="spellEnd"/>
      <w:r>
        <w:rPr>
          <w:rFonts w:ascii="Times New Roman" w:eastAsia="Arial Unicode MS" w:hAnsi="Times New Roman" w:cs="Times New Roman"/>
          <w:sz w:val="24"/>
          <w:szCs w:val="24"/>
          <w:lang w:eastAsia="zh-CN" w:bidi="hi-IN"/>
        </w:rPr>
        <w:t xml:space="preserve"> </w:t>
      </w:r>
      <w:proofErr w:type="spellStart"/>
      <w:r>
        <w:rPr>
          <w:rFonts w:ascii="Times New Roman" w:eastAsia="Arial Unicode MS" w:hAnsi="Times New Roman" w:cs="Times New Roman"/>
          <w:sz w:val="24"/>
          <w:szCs w:val="24"/>
          <w:lang w:eastAsia="zh-CN" w:bidi="hi-IN"/>
        </w:rPr>
        <w:t>anonimizacji</w:t>
      </w:r>
      <w:proofErr w:type="spellEnd"/>
      <w:r>
        <w:rPr>
          <w:rFonts w:ascii="Times New Roman" w:eastAsia="Arial Unicode MS" w:hAnsi="Times New Roman" w:cs="Times New Roman"/>
          <w:sz w:val="24"/>
          <w:szCs w:val="24"/>
          <w:lang w:eastAsia="zh-CN" w:bidi="hi-IN"/>
        </w:rPr>
        <w:t>. Informacje takie jak: data zawarcia umowy, rodzaj umowy o pracę, zakres obowiązków powinny być możliwe do zidentyfikowania;</w:t>
      </w:r>
    </w:p>
    <w:p w14:paraId="4FC50CAA" w14:textId="77777777" w:rsidR="006942D6" w:rsidRDefault="00000000">
      <w:pPr>
        <w:spacing w:before="120" w:after="120"/>
        <w:ind w:left="567" w:hanging="283"/>
        <w:jc w:val="both"/>
      </w:pPr>
      <w:r>
        <w:rPr>
          <w:rFonts w:ascii="Times New Roman" w:eastAsia="Arial Unicode MS" w:hAnsi="Times New Roman" w:cs="Times New Roman"/>
          <w:sz w:val="24"/>
          <w:szCs w:val="24"/>
          <w:lang w:eastAsia="zh-CN" w:bidi="hi-IN"/>
        </w:rPr>
        <w:t>d) zaświadczenie właściwego oddziału ZUS, potwierdzające opłacanie przez Wykonawcę lub podwykonawcę składek na ubezpieczenia społeczne i zdrowotne z tytułu zatrudnienia na podstawie umów o pracę za ostatni okres rozliczeniowy;</w:t>
      </w:r>
    </w:p>
    <w:p w14:paraId="5583A974" w14:textId="73E88C74" w:rsidR="006942D6" w:rsidRDefault="00000000">
      <w:pPr>
        <w:spacing w:after="120"/>
        <w:ind w:left="567" w:hanging="283"/>
        <w:jc w:val="both"/>
      </w:pPr>
      <w:r>
        <w:rPr>
          <w:rFonts w:ascii="Times New Roman" w:eastAsia="Arial Unicode MS" w:hAnsi="Times New Roman" w:cs="Times New Roman"/>
          <w:sz w:val="24"/>
          <w:szCs w:val="24"/>
          <w:lang w:eastAsia="zh-CN" w:bidi="hi-IN"/>
        </w:rPr>
        <w:t xml:space="preserve">e) poświadczoną za zgodność z oryginałem odpowiednio przez wykonawcę lub podwykonawcę kopię dowodu potwierdzającego zgłoszenie pracownika przez pracodawcę do ubezpieczeń, zanonimizowaną w sposób zapewniający ochronę danych osobowych pracowników, zgodnie przepisami RODO, ustawy z dn. 10 maja 2018 r. </w:t>
      </w:r>
      <w:r>
        <w:rPr>
          <w:rFonts w:ascii="Times New Roman" w:eastAsia="Arial Unicode MS" w:hAnsi="Times New Roman" w:cs="Times New Roman"/>
          <w:i/>
          <w:iCs/>
          <w:sz w:val="24"/>
          <w:szCs w:val="24"/>
          <w:lang w:eastAsia="zh-CN" w:bidi="hi-IN"/>
        </w:rPr>
        <w:t>o ochronie danych osobowych</w:t>
      </w:r>
      <w:r>
        <w:rPr>
          <w:rFonts w:ascii="Times New Roman" w:eastAsia="Arial Unicode MS" w:hAnsi="Times New Roman" w:cs="Times New Roman"/>
          <w:i/>
          <w:sz w:val="24"/>
          <w:szCs w:val="24"/>
          <w:lang w:eastAsia="zh-CN" w:bidi="hi-IN"/>
        </w:rPr>
        <w:t>.</w:t>
      </w:r>
      <w:r>
        <w:rPr>
          <w:rFonts w:ascii="Times New Roman" w:eastAsia="Arial Unicode MS" w:hAnsi="Times New Roman" w:cs="Times New Roman"/>
          <w:sz w:val="24"/>
          <w:szCs w:val="24"/>
          <w:lang w:eastAsia="zh-CN" w:bidi="hi-IN"/>
        </w:rPr>
        <w:t xml:space="preserve"> Imię i nazwisko pracownika nie</w:t>
      </w:r>
      <w:r w:rsidR="004678AE">
        <w:rPr>
          <w:rFonts w:ascii="Times New Roman" w:eastAsia="Arial Unicode MS" w:hAnsi="Times New Roman" w:cs="Times New Roman"/>
          <w:sz w:val="24"/>
          <w:szCs w:val="24"/>
          <w:lang w:eastAsia="zh-CN" w:bidi="hi-IN"/>
        </w:rPr>
        <w:t xml:space="preserve"> </w:t>
      </w:r>
      <w:proofErr w:type="gramStart"/>
      <w:r>
        <w:rPr>
          <w:rFonts w:ascii="Times New Roman" w:eastAsia="Arial Unicode MS" w:hAnsi="Times New Roman" w:cs="Times New Roman"/>
          <w:sz w:val="24"/>
          <w:szCs w:val="24"/>
          <w:lang w:eastAsia="zh-CN" w:bidi="hi-IN"/>
        </w:rPr>
        <w:t>podlega</w:t>
      </w:r>
      <w:proofErr w:type="gramEnd"/>
      <w:r>
        <w:rPr>
          <w:rFonts w:ascii="Times New Roman" w:eastAsia="Arial Unicode MS" w:hAnsi="Times New Roman" w:cs="Times New Roman"/>
          <w:sz w:val="24"/>
          <w:szCs w:val="24"/>
          <w:lang w:eastAsia="zh-CN" w:bidi="hi-IN"/>
        </w:rPr>
        <w:t xml:space="preserve"> </w:t>
      </w:r>
      <w:proofErr w:type="spellStart"/>
      <w:r>
        <w:rPr>
          <w:rFonts w:ascii="Times New Roman" w:eastAsia="Arial Unicode MS" w:hAnsi="Times New Roman" w:cs="Times New Roman"/>
          <w:sz w:val="24"/>
          <w:szCs w:val="24"/>
          <w:lang w:eastAsia="zh-CN" w:bidi="hi-IN"/>
        </w:rPr>
        <w:t>anonimizacji</w:t>
      </w:r>
      <w:proofErr w:type="spellEnd"/>
      <w:r>
        <w:rPr>
          <w:rFonts w:ascii="Times New Roman" w:eastAsia="Arial Unicode MS" w:hAnsi="Times New Roman" w:cs="Times New Roman"/>
          <w:sz w:val="24"/>
          <w:szCs w:val="24"/>
          <w:lang w:eastAsia="zh-CN" w:bidi="hi-IN"/>
        </w:rPr>
        <w:t>.</w:t>
      </w:r>
    </w:p>
    <w:p w14:paraId="37089CDC" w14:textId="77777777" w:rsidR="006942D6" w:rsidRDefault="00000000">
      <w:pPr>
        <w:pStyle w:val="Standard"/>
        <w:spacing w:after="147" w:line="276" w:lineRule="auto"/>
        <w:ind w:left="284" w:hanging="284"/>
        <w:jc w:val="both"/>
      </w:pPr>
      <w:r>
        <w:rPr>
          <w:rFonts w:cs="Times New Roman"/>
        </w:rPr>
        <w:t xml:space="preserve">4. Nieprzedłożenie przez Wykonawcę Dokumentów w terminie wskazanym przez Zamawiającego zgodnie z ust. 3, bądź też przedstawienie Dokumentów, które nie będą potwierdzać spełnienia wymagań, o których mowa w ust. 1 będzie traktowane jako </w:t>
      </w:r>
      <w:r>
        <w:rPr>
          <w:rFonts w:cs="Times New Roman"/>
        </w:rPr>
        <w:lastRenderedPageBreak/>
        <w:t>niewypełnienie obowiązku zatrudnienia osób na podstawie umowy o pracę.</w:t>
      </w:r>
    </w:p>
    <w:p w14:paraId="607675F7" w14:textId="77777777" w:rsidR="006942D6" w:rsidRDefault="00000000">
      <w:pPr>
        <w:pStyle w:val="Standard"/>
        <w:spacing w:line="276" w:lineRule="auto"/>
        <w:ind w:left="284" w:hanging="284"/>
        <w:jc w:val="both"/>
      </w:pPr>
      <w:r>
        <w:rPr>
          <w:rFonts w:cs="Times New Roman"/>
        </w:rPr>
        <w:t xml:space="preserve">5. Za niedotrzymanie wymogu zatrudnienia osób, o których mowa w ust. 1 na podstawie umowy o pracę w rozumieniu przepisu </w:t>
      </w:r>
      <w:r>
        <w:rPr>
          <w:rFonts w:cs="Times New Roman"/>
          <w:i/>
        </w:rPr>
        <w:t>Kodeksu Pracy</w:t>
      </w:r>
      <w:r>
        <w:rPr>
          <w:rFonts w:cs="Times New Roman"/>
        </w:rPr>
        <w:t xml:space="preserve"> – Wykonawca zapłaci Zamawiającemu kary umowne w wysokości </w:t>
      </w:r>
      <w:r>
        <w:rPr>
          <w:rFonts w:cs="Times New Roman"/>
          <w:b/>
        </w:rPr>
        <w:t>3.000,00 zł</w:t>
      </w:r>
      <w:r>
        <w:rPr>
          <w:rFonts w:cs="Times New Roman"/>
        </w:rPr>
        <w:t xml:space="preserve"> za każdy stwierdzony przypadek skierowania do wykonywania prac osoby nie zatrudnionej na podstawie umowy o pracę w rozumieniu przepisów </w:t>
      </w:r>
      <w:r>
        <w:rPr>
          <w:rFonts w:cs="Times New Roman"/>
          <w:i/>
          <w:iCs/>
        </w:rPr>
        <w:t>Kodeksu Pracy</w:t>
      </w:r>
      <w:r>
        <w:rPr>
          <w:rFonts w:cs="Times New Roman"/>
        </w:rPr>
        <w:t xml:space="preserve"> (kara może być nakładana wielokrotnie wobec tej samej osoby, jeżeli Zamawiający podczas kolejnej kontroli stwierdzi, że nie jest ona zatrudniona na umowę o pracę).</w:t>
      </w:r>
    </w:p>
    <w:p w14:paraId="3B9880F6" w14:textId="77777777" w:rsidR="006942D6" w:rsidRDefault="00000000">
      <w:pPr>
        <w:pStyle w:val="Standard"/>
        <w:spacing w:before="120" w:after="120" w:line="276" w:lineRule="auto"/>
        <w:ind w:left="284" w:hanging="284"/>
        <w:jc w:val="both"/>
      </w:pPr>
      <w:r>
        <w:rPr>
          <w:rFonts w:cs="Times New Roman"/>
        </w:rPr>
        <w:t>6. Zamawiający zastrzega sobie możliwość kontroli zatrudnienia w/w osób przez okres realizacji wykonywanych przez nich czynności.</w:t>
      </w:r>
    </w:p>
    <w:p w14:paraId="64983D59" w14:textId="77777777" w:rsidR="006942D6" w:rsidRDefault="00000000">
      <w:pPr>
        <w:pStyle w:val="Standard"/>
        <w:spacing w:after="147" w:line="276" w:lineRule="auto"/>
        <w:ind w:left="284" w:hanging="284"/>
        <w:jc w:val="both"/>
      </w:pPr>
      <w:r>
        <w:rPr>
          <w:rFonts w:cs="Times New Roman"/>
        </w:rPr>
        <w:t xml:space="preserve">7. W przypadku uniemożliwienia Zamawiającemu kontroli spełniania przez Wykonawcę obowiązku, o którym mowa w ust. 1 Zamawiającemu przysługuje kara umowna w wysokości </w:t>
      </w:r>
      <w:r>
        <w:rPr>
          <w:rFonts w:cs="Times New Roman"/>
          <w:b/>
        </w:rPr>
        <w:t>3.000,00 zł</w:t>
      </w:r>
      <w:r>
        <w:rPr>
          <w:rFonts w:cs="Times New Roman"/>
        </w:rPr>
        <w:t xml:space="preserve"> za każde uniemożliwienie przeprowadzenia takiej kontroli.</w:t>
      </w:r>
    </w:p>
    <w:p w14:paraId="3F767352" w14:textId="77777777" w:rsidR="006942D6" w:rsidRDefault="00000000">
      <w:pPr>
        <w:pStyle w:val="Standard"/>
        <w:spacing w:after="120" w:line="276" w:lineRule="auto"/>
        <w:ind w:left="284" w:hanging="284"/>
        <w:jc w:val="both"/>
      </w:pPr>
      <w:r>
        <w:rPr>
          <w:rFonts w:cs="Times New Roman"/>
        </w:rPr>
        <w:t>8. W przypadku uzasadnionych wątpliwości co do przestrzegania prawa pracy przez Wykonawcę lub Podwykonawcę, Zamawiający może zwrócić się o przeprowadzenie kontroli przez Państwową Inspekcję Pracy.</w:t>
      </w:r>
    </w:p>
    <w:p w14:paraId="3E32F186" w14:textId="77777777" w:rsidR="006942D6" w:rsidRPr="007913E2" w:rsidRDefault="006942D6">
      <w:pPr>
        <w:pStyle w:val="Standard"/>
        <w:jc w:val="center"/>
        <w:rPr>
          <w:rFonts w:cs="Times New Roman"/>
          <w:b/>
        </w:rPr>
      </w:pPr>
    </w:p>
    <w:p w14:paraId="43686843" w14:textId="77777777" w:rsidR="006942D6" w:rsidRDefault="00000000">
      <w:pPr>
        <w:pStyle w:val="Standard"/>
        <w:jc w:val="center"/>
      </w:pPr>
      <w:r>
        <w:rPr>
          <w:rFonts w:cs="Times New Roman"/>
          <w:b/>
        </w:rPr>
        <w:t>RĘKOJMIA I GWARANCJA</w:t>
      </w:r>
    </w:p>
    <w:p w14:paraId="1774B03A" w14:textId="77777777" w:rsidR="006942D6" w:rsidRDefault="00000000">
      <w:pPr>
        <w:pStyle w:val="Standard"/>
        <w:jc w:val="center"/>
      </w:pPr>
      <w:r>
        <w:rPr>
          <w:rFonts w:cs="Times New Roman"/>
          <w:b/>
        </w:rPr>
        <w:t>§ 11</w:t>
      </w:r>
    </w:p>
    <w:p w14:paraId="72996B65" w14:textId="77777777" w:rsidR="006942D6" w:rsidRDefault="00000000">
      <w:pPr>
        <w:pStyle w:val="Textbody"/>
        <w:widowControl/>
        <w:numPr>
          <w:ilvl w:val="0"/>
          <w:numId w:val="12"/>
        </w:numPr>
        <w:tabs>
          <w:tab w:val="left" w:pos="894"/>
          <w:tab w:val="left" w:pos="1179"/>
        </w:tabs>
        <w:spacing w:after="57"/>
        <w:ind w:left="284" w:hanging="284"/>
        <w:jc w:val="both"/>
      </w:pPr>
      <w:r>
        <w:rPr>
          <w:rFonts w:ascii="Times New Roman" w:hAnsi="Times New Roman" w:cs="Times New Roman"/>
          <w:b/>
        </w:rPr>
        <w:t>Rękojmia:</w:t>
      </w:r>
    </w:p>
    <w:p w14:paraId="02BA0917" w14:textId="77777777" w:rsidR="006942D6" w:rsidRDefault="00000000">
      <w:pPr>
        <w:pStyle w:val="Textbody"/>
        <w:widowControl/>
        <w:numPr>
          <w:ilvl w:val="0"/>
          <w:numId w:val="17"/>
        </w:numPr>
        <w:tabs>
          <w:tab w:val="left" w:pos="610"/>
          <w:tab w:val="left" w:pos="895"/>
        </w:tabs>
        <w:spacing w:before="120" w:line="276" w:lineRule="auto"/>
        <w:ind w:left="709" w:hanging="425"/>
        <w:jc w:val="both"/>
        <w:rPr>
          <w:rFonts w:ascii="Times New Roman" w:hAnsi="Times New Roman" w:cs="Times New Roman"/>
        </w:rPr>
      </w:pPr>
      <w:r>
        <w:rPr>
          <w:rFonts w:ascii="Times New Roman" w:hAnsi="Times New Roman" w:cs="Times New Roman"/>
        </w:rPr>
        <w:t xml:space="preserve"> Wykonawca jest odpowiedzialny względem Zamawiającego, jeżeli Przedmiot umowy ma wadę zmniejszającą jego wartość lub użyteczność ze względu na cel w umowie oznaczony albo wynikający z okoliczności lub z przeznaczenia przedmiotu zamówienia, jeżeli przedmiot umowy nie ma właściwości, o których istnieniu zapewnił Zamawiającego, albo jeżeli przedmiot umowy został odebrany przez Zamawiającego w stanie niezupełnym.</w:t>
      </w:r>
    </w:p>
    <w:p w14:paraId="35FB7386" w14:textId="77777777" w:rsidR="006942D6" w:rsidRDefault="00000000">
      <w:pPr>
        <w:pStyle w:val="Textbody"/>
        <w:widowControl/>
        <w:numPr>
          <w:ilvl w:val="0"/>
          <w:numId w:val="17"/>
        </w:numPr>
        <w:tabs>
          <w:tab w:val="left" w:pos="1319"/>
          <w:tab w:val="left" w:pos="1418"/>
        </w:tabs>
        <w:spacing w:before="120" w:line="276" w:lineRule="auto"/>
        <w:ind w:left="709" w:hanging="425"/>
        <w:jc w:val="both"/>
      </w:pPr>
      <w:r>
        <w:rPr>
          <w:rFonts w:ascii="Times New Roman" w:eastAsia="Times New Roman" w:hAnsi="Times New Roman" w:cs="Times New Roman"/>
          <w:lang w:eastAsia="en-US"/>
        </w:rPr>
        <w:t xml:space="preserve">Okres rękojmi </w:t>
      </w:r>
      <w:r>
        <w:rPr>
          <w:rFonts w:ascii="Times New Roman" w:hAnsi="Times New Roman" w:cs="Times New Roman"/>
          <w:color w:val="0070C0"/>
        </w:rPr>
        <w:t xml:space="preserve">wynosi </w:t>
      </w:r>
      <w:r>
        <w:rPr>
          <w:rFonts w:ascii="Times New Roman" w:hAnsi="Times New Roman" w:cs="Times New Roman"/>
          <w:b/>
          <w:bCs/>
          <w:color w:val="0070C0"/>
        </w:rPr>
        <w:t>60</w:t>
      </w:r>
      <w:r>
        <w:rPr>
          <w:rFonts w:ascii="Times New Roman" w:hAnsi="Times New Roman" w:cs="Times New Roman"/>
          <w:b/>
          <w:color w:val="0070C0"/>
        </w:rPr>
        <w:t xml:space="preserve"> miesięcy</w:t>
      </w:r>
      <w:r>
        <w:rPr>
          <w:rFonts w:ascii="Times New Roman" w:hAnsi="Times New Roman" w:cs="Times New Roman"/>
          <w:i/>
          <w:color w:val="0070C0"/>
        </w:rPr>
        <w:t xml:space="preserve"> </w:t>
      </w:r>
      <w:r>
        <w:rPr>
          <w:rFonts w:ascii="Times New Roman" w:hAnsi="Times New Roman" w:cs="Times New Roman"/>
          <w:color w:val="0070C0"/>
        </w:rPr>
        <w:t>liczony od daty odbioru końcowego robót na wykonany Przedmiot umowy, zgodnie z ofertą Wykonawcy.</w:t>
      </w:r>
    </w:p>
    <w:p w14:paraId="0A8BB00E" w14:textId="77777777" w:rsidR="006942D6" w:rsidRDefault="00000000">
      <w:pPr>
        <w:pStyle w:val="Textbody"/>
        <w:widowControl/>
        <w:numPr>
          <w:ilvl w:val="0"/>
          <w:numId w:val="17"/>
        </w:numPr>
        <w:tabs>
          <w:tab w:val="left" w:pos="-31680"/>
          <w:tab w:val="left" w:pos="-31680"/>
        </w:tabs>
        <w:spacing w:before="120" w:line="276" w:lineRule="auto"/>
        <w:jc w:val="both"/>
      </w:pPr>
      <w:r>
        <w:rPr>
          <w:rFonts w:ascii="Times New Roman" w:eastAsia="Times New Roman" w:hAnsi="Times New Roman" w:cs="Times New Roman"/>
          <w:lang w:eastAsia="en-US"/>
        </w:rPr>
        <w:t>Odpowiedzialność Wykonawcy z tytułu rękojmi za wady dotyczy wad Przedmiotu umowy istniejących w czasie dokonywania czynności odbioru oraz wad ujawnionych bądź powstałych po odbiorze a powstałych z przyczyn tkwiących w Przedmiocie umowy w chwili odbioru.</w:t>
      </w:r>
    </w:p>
    <w:p w14:paraId="2BEDC16F" w14:textId="77777777" w:rsidR="006942D6" w:rsidRDefault="00000000">
      <w:pPr>
        <w:pStyle w:val="Textbody"/>
        <w:widowControl/>
        <w:numPr>
          <w:ilvl w:val="0"/>
          <w:numId w:val="17"/>
        </w:numPr>
        <w:tabs>
          <w:tab w:val="left" w:pos="-31680"/>
          <w:tab w:val="left" w:pos="-31680"/>
        </w:tabs>
        <w:spacing w:before="120" w:line="276" w:lineRule="auto"/>
        <w:jc w:val="both"/>
        <w:rPr>
          <w:rFonts w:ascii="Times New Roman" w:hAnsi="Times New Roman" w:cs="Times New Roman"/>
        </w:rPr>
      </w:pPr>
      <w:r>
        <w:rPr>
          <w:rFonts w:ascii="Times New Roman" w:hAnsi="Times New Roman" w:cs="Times New Roman"/>
        </w:rPr>
        <w:t>O wykryciu wad i usterek w okresie rękojmi Zamawiający powiadomi Wykonawcę na piśmie wyznaczając mu termin do ich usunięcia.</w:t>
      </w:r>
    </w:p>
    <w:p w14:paraId="5B228994" w14:textId="77777777" w:rsidR="006942D6" w:rsidRDefault="00000000">
      <w:pPr>
        <w:pStyle w:val="Textbody"/>
        <w:widowControl/>
        <w:numPr>
          <w:ilvl w:val="0"/>
          <w:numId w:val="17"/>
        </w:numPr>
        <w:tabs>
          <w:tab w:val="left" w:pos="-31680"/>
          <w:tab w:val="left" w:pos="-31680"/>
        </w:tabs>
        <w:spacing w:before="120" w:line="276" w:lineRule="auto"/>
        <w:jc w:val="both"/>
      </w:pPr>
      <w:r>
        <w:rPr>
          <w:rFonts w:ascii="Times New Roman" w:hAnsi="Times New Roman" w:cs="Times New Roman"/>
        </w:rPr>
        <w:lastRenderedPageBreak/>
        <w:t xml:space="preserve">W razie wystąpienia awarii bądź wad uniemożliwiających użytkowanie Przedmiotu umowy, Wykonawca </w:t>
      </w:r>
      <w:r>
        <w:rPr>
          <w:rFonts w:ascii="Times New Roman" w:hAnsi="Times New Roman" w:cs="Times New Roman"/>
          <w:color w:val="000000"/>
        </w:rPr>
        <w:t xml:space="preserve">przystąpi do ich usunięcia, w terminie ustalonym z Zamawiającym, nie dłuższym jednak niż </w:t>
      </w:r>
      <w:r>
        <w:rPr>
          <w:rFonts w:ascii="Times New Roman" w:hAnsi="Times New Roman" w:cs="Times New Roman"/>
          <w:b/>
          <w:bCs/>
          <w:color w:val="000000"/>
        </w:rPr>
        <w:t>48 godzin</w:t>
      </w:r>
      <w:r>
        <w:rPr>
          <w:rFonts w:ascii="Times New Roman" w:hAnsi="Times New Roman" w:cs="Times New Roman"/>
          <w:color w:val="000000"/>
        </w:rPr>
        <w:t>.</w:t>
      </w:r>
    </w:p>
    <w:p w14:paraId="5704CCD4" w14:textId="77777777" w:rsidR="006942D6" w:rsidRDefault="00000000">
      <w:pPr>
        <w:pStyle w:val="Textbody"/>
        <w:widowControl/>
        <w:numPr>
          <w:ilvl w:val="0"/>
          <w:numId w:val="17"/>
        </w:numPr>
        <w:tabs>
          <w:tab w:val="left" w:pos="-31680"/>
          <w:tab w:val="left" w:pos="-31680"/>
        </w:tabs>
        <w:spacing w:before="120" w:line="276" w:lineRule="auto"/>
        <w:jc w:val="both"/>
        <w:rPr>
          <w:rFonts w:ascii="Times New Roman" w:hAnsi="Times New Roman" w:cs="Times New Roman"/>
        </w:rPr>
      </w:pPr>
      <w:r>
        <w:rPr>
          <w:rFonts w:ascii="Times New Roman" w:hAnsi="Times New Roman" w:cs="Times New Roman"/>
        </w:rPr>
        <w:t>Usunięcie wad i usterek zostanie potwierdzone protokołem odbioru podpisanym przez inspektora nadzoru, Zamawiającego i Wykonawcę.</w:t>
      </w:r>
    </w:p>
    <w:p w14:paraId="6E32C797" w14:textId="77777777" w:rsidR="006942D6" w:rsidRDefault="00000000">
      <w:pPr>
        <w:pStyle w:val="Textbody"/>
        <w:widowControl/>
        <w:numPr>
          <w:ilvl w:val="0"/>
          <w:numId w:val="17"/>
        </w:numPr>
        <w:tabs>
          <w:tab w:val="left" w:pos="-31680"/>
          <w:tab w:val="left" w:pos="-31680"/>
        </w:tabs>
        <w:spacing w:before="120" w:line="276" w:lineRule="auto"/>
        <w:jc w:val="both"/>
        <w:rPr>
          <w:rFonts w:ascii="Times New Roman" w:hAnsi="Times New Roman" w:cs="Times New Roman"/>
        </w:rPr>
      </w:pPr>
      <w:r>
        <w:rPr>
          <w:rFonts w:ascii="Times New Roman" w:hAnsi="Times New Roman" w:cs="Times New Roman"/>
        </w:rPr>
        <w:t>Jeżeli z powodu wady fizycznej Zamawiający odstępuje od umowy albo żąda obniżenia ceny, może on żądać naprawienia szkody poniesionej wskutek istnienia wady, chyba że szkoda jest następstwem okoliczności, za które Wykonawca nie ponosi odpowiedzialności</w:t>
      </w:r>
    </w:p>
    <w:p w14:paraId="2D1FDF3F" w14:textId="77777777" w:rsidR="006942D6" w:rsidRDefault="00000000">
      <w:pPr>
        <w:pStyle w:val="Textbody"/>
        <w:widowControl/>
        <w:numPr>
          <w:ilvl w:val="0"/>
          <w:numId w:val="17"/>
        </w:numPr>
        <w:tabs>
          <w:tab w:val="left" w:pos="-31680"/>
          <w:tab w:val="left" w:pos="-31680"/>
        </w:tabs>
        <w:spacing w:before="120" w:line="276" w:lineRule="auto"/>
        <w:jc w:val="both"/>
      </w:pPr>
      <w:r>
        <w:rPr>
          <w:rFonts w:ascii="Times New Roman" w:eastAsia="Times New Roman" w:hAnsi="Times New Roman" w:cs="Times New Roman"/>
          <w:lang w:eastAsia="en-US"/>
        </w:rPr>
        <w:t>Roszczenia z tytułu rękojmi mogą być dochodzone także po upływie terminu rękojmi, jeżeli Zamawiający zgłosił ich istnienie Wykonawcy w okresie rękojmi bądź w sytuacji, gdy Wykonawca wadę podstępnie zataił.</w:t>
      </w:r>
    </w:p>
    <w:p w14:paraId="3AC4433D" w14:textId="71B42746" w:rsidR="006942D6" w:rsidRDefault="00000000">
      <w:pPr>
        <w:pStyle w:val="Textbody"/>
        <w:widowControl/>
        <w:numPr>
          <w:ilvl w:val="0"/>
          <w:numId w:val="17"/>
        </w:numPr>
        <w:tabs>
          <w:tab w:val="left" w:pos="-31680"/>
          <w:tab w:val="left" w:pos="-31680"/>
        </w:tabs>
        <w:spacing w:before="120" w:line="276" w:lineRule="auto"/>
        <w:jc w:val="both"/>
      </w:pPr>
      <w:r>
        <w:rPr>
          <w:rFonts w:ascii="Times New Roman" w:eastAsia="Times New Roman" w:hAnsi="Times New Roman" w:cs="Times New Roman"/>
          <w:lang w:eastAsia="en-US"/>
        </w:rPr>
        <w:t>Wykonawca ponosi odpowiedzialność odszkodowawczą w razie wystąpienia awarii bądź wad</w:t>
      </w:r>
      <w:r w:rsidR="00273A22">
        <w:rPr>
          <w:rFonts w:ascii="Times New Roman" w:eastAsia="Times New Roman" w:hAnsi="Times New Roman" w:cs="Times New Roman"/>
          <w:lang w:eastAsia="en-US"/>
        </w:rPr>
        <w:t>,</w:t>
      </w:r>
      <w:r>
        <w:rPr>
          <w:rFonts w:ascii="Times New Roman" w:eastAsia="Times New Roman" w:hAnsi="Times New Roman" w:cs="Times New Roman"/>
          <w:lang w:eastAsia="en-US"/>
        </w:rPr>
        <w:t xml:space="preserve"> jeśli w ich wyniku została wyrządzona szkoda.</w:t>
      </w:r>
    </w:p>
    <w:p w14:paraId="16543C5A" w14:textId="77777777" w:rsidR="006942D6" w:rsidRDefault="00000000">
      <w:pPr>
        <w:pStyle w:val="Textbody"/>
        <w:widowControl/>
        <w:numPr>
          <w:ilvl w:val="0"/>
          <w:numId w:val="17"/>
        </w:numPr>
        <w:tabs>
          <w:tab w:val="left" w:pos="-31680"/>
          <w:tab w:val="left" w:pos="-31680"/>
        </w:tabs>
        <w:spacing w:before="120" w:line="276" w:lineRule="auto"/>
        <w:jc w:val="both"/>
      </w:pPr>
      <w:r>
        <w:rPr>
          <w:rFonts w:ascii="Times New Roman" w:eastAsia="Times New Roman" w:hAnsi="Times New Roman" w:cs="Times New Roman"/>
          <w:lang w:eastAsia="en-US"/>
        </w:rPr>
        <w:t>Strony ustalają, że okres rękojmi za wady fizyczne i prawne przedmiotu umowy zakończy się z upływem okresu rękojmi za roboty budowlane wykonane na jej podstawie.</w:t>
      </w:r>
    </w:p>
    <w:p w14:paraId="389BFD39" w14:textId="77777777" w:rsidR="006942D6" w:rsidRDefault="00000000">
      <w:pPr>
        <w:pStyle w:val="Textbody"/>
        <w:widowControl/>
        <w:numPr>
          <w:ilvl w:val="0"/>
          <w:numId w:val="17"/>
        </w:numPr>
        <w:tabs>
          <w:tab w:val="left" w:pos="-31680"/>
          <w:tab w:val="left" w:pos="-31680"/>
        </w:tabs>
        <w:spacing w:before="120" w:line="276" w:lineRule="auto"/>
        <w:jc w:val="both"/>
      </w:pPr>
      <w:r>
        <w:rPr>
          <w:rFonts w:ascii="Times New Roman" w:eastAsia="Times New Roman" w:hAnsi="Times New Roman" w:cs="Times New Roman"/>
          <w:lang w:eastAsia="en-US"/>
        </w:rPr>
        <w:t>Okres rękojmi jest równy okresowi gwarancji.</w:t>
      </w:r>
    </w:p>
    <w:p w14:paraId="534E33D8" w14:textId="77777777" w:rsidR="006942D6" w:rsidRDefault="00000000">
      <w:pPr>
        <w:pStyle w:val="Textbody"/>
        <w:numPr>
          <w:ilvl w:val="0"/>
          <w:numId w:val="12"/>
        </w:numPr>
        <w:tabs>
          <w:tab w:val="left" w:pos="284"/>
        </w:tabs>
        <w:spacing w:before="120"/>
        <w:ind w:left="567" w:hanging="567"/>
      </w:pPr>
      <w:r>
        <w:rPr>
          <w:rFonts w:ascii="Times New Roman" w:hAnsi="Times New Roman" w:cs="Times New Roman"/>
          <w:b/>
        </w:rPr>
        <w:t>Gwarancja:</w:t>
      </w:r>
    </w:p>
    <w:p w14:paraId="7A27D1E3" w14:textId="77777777" w:rsidR="006942D6" w:rsidRDefault="00000000">
      <w:pPr>
        <w:pStyle w:val="Lista"/>
        <w:widowControl/>
        <w:numPr>
          <w:ilvl w:val="0"/>
          <w:numId w:val="18"/>
        </w:numPr>
        <w:tabs>
          <w:tab w:val="left" w:pos="-31680"/>
          <w:tab w:val="left" w:pos="-31680"/>
        </w:tabs>
        <w:spacing w:before="120" w:line="276" w:lineRule="auto"/>
        <w:jc w:val="both"/>
        <w:rPr>
          <w:rFonts w:ascii="Times New Roman" w:hAnsi="Times New Roman" w:cs="Times New Roman"/>
        </w:rPr>
      </w:pPr>
      <w:r>
        <w:rPr>
          <w:rFonts w:ascii="Times New Roman" w:hAnsi="Times New Roman" w:cs="Times New Roman"/>
        </w:rPr>
        <w:t>Wykonawca gwarantuje kompletne, jakościowo dobre wykonanie przedmiotu umowy zgodnie z dostarczoną Dokumentacją projektową, Specyfikacją wykonania i odbioru robót budowlanych, obowiązującymi przepisami, wiedzą techniczną i sztuką budowlaną.</w:t>
      </w:r>
    </w:p>
    <w:p w14:paraId="64ABEB4C" w14:textId="77777777" w:rsidR="006942D6" w:rsidRDefault="00000000">
      <w:pPr>
        <w:pStyle w:val="Lista"/>
        <w:widowControl/>
        <w:numPr>
          <w:ilvl w:val="0"/>
          <w:numId w:val="18"/>
        </w:numPr>
        <w:tabs>
          <w:tab w:val="left" w:pos="1418"/>
        </w:tabs>
        <w:spacing w:before="120" w:line="276" w:lineRule="auto"/>
        <w:ind w:left="709" w:hanging="425"/>
        <w:jc w:val="both"/>
      </w:pPr>
      <w:r>
        <w:rPr>
          <w:rFonts w:ascii="Times New Roman" w:hAnsi="Times New Roman" w:cs="Times New Roman"/>
        </w:rPr>
        <w:t xml:space="preserve">Wykonawca Zamawiającemu </w:t>
      </w:r>
      <w:bookmarkStart w:id="26" w:name="_Hlk514319113"/>
      <w:r>
        <w:rPr>
          <w:rFonts w:ascii="Times New Roman" w:hAnsi="Times New Roman" w:cs="Times New Roman"/>
          <w:b/>
          <w:color w:val="0070C0"/>
        </w:rPr>
        <w:t>udziela gwarancji na okres 60 miesięcy</w:t>
      </w:r>
      <w:r>
        <w:rPr>
          <w:rFonts w:ascii="Times New Roman" w:hAnsi="Times New Roman" w:cs="Times New Roman"/>
          <w:i/>
          <w:color w:val="0070C0"/>
        </w:rPr>
        <w:t xml:space="preserve"> </w:t>
      </w:r>
      <w:r>
        <w:rPr>
          <w:rFonts w:ascii="Times New Roman" w:hAnsi="Times New Roman" w:cs="Times New Roman"/>
          <w:color w:val="0070C0"/>
        </w:rPr>
        <w:t>liczony od daty odbioru końcowego robót na wykonany Przedmiot umowy, zgodnie z ofertą Wykonawcy</w:t>
      </w:r>
      <w:bookmarkEnd w:id="26"/>
      <w:r>
        <w:rPr>
          <w:rFonts w:ascii="Times New Roman" w:hAnsi="Times New Roman" w:cs="Times New Roman"/>
          <w:color w:val="0070C0"/>
        </w:rPr>
        <w:t>.</w:t>
      </w:r>
    </w:p>
    <w:p w14:paraId="326EA9F0" w14:textId="77777777" w:rsidR="006942D6" w:rsidRDefault="00000000">
      <w:pPr>
        <w:pStyle w:val="Lista"/>
        <w:widowControl/>
        <w:numPr>
          <w:ilvl w:val="0"/>
          <w:numId w:val="18"/>
        </w:numPr>
        <w:tabs>
          <w:tab w:val="left" w:pos="-31680"/>
          <w:tab w:val="left" w:pos="-31680"/>
        </w:tabs>
        <w:spacing w:before="120" w:line="276" w:lineRule="auto"/>
        <w:jc w:val="both"/>
        <w:rPr>
          <w:rFonts w:ascii="Times New Roman" w:hAnsi="Times New Roman" w:cs="Times New Roman"/>
        </w:rPr>
      </w:pPr>
      <w:r>
        <w:rPr>
          <w:rFonts w:ascii="Times New Roman" w:hAnsi="Times New Roman" w:cs="Times New Roman"/>
        </w:rPr>
        <w:t>Zamawiający może wykonywać uprawnienia z tytułu rękojmi za wady fizyczne rzeczy, niezależnie od uprawnień wynikających z gwarancji.</w:t>
      </w:r>
    </w:p>
    <w:p w14:paraId="5A7A222B" w14:textId="77777777" w:rsidR="006942D6" w:rsidRDefault="00000000">
      <w:pPr>
        <w:pStyle w:val="Lista"/>
        <w:widowControl/>
        <w:numPr>
          <w:ilvl w:val="0"/>
          <w:numId w:val="18"/>
        </w:numPr>
        <w:tabs>
          <w:tab w:val="left" w:pos="-31680"/>
          <w:tab w:val="left" w:pos="-31680"/>
        </w:tabs>
        <w:spacing w:before="120" w:line="276" w:lineRule="auto"/>
        <w:jc w:val="both"/>
      </w:pPr>
      <w:r>
        <w:rPr>
          <w:rFonts w:ascii="Times New Roman" w:hAnsi="Times New Roman" w:cs="Times New Roman"/>
          <w:b/>
          <w:bCs/>
        </w:rPr>
        <w:t>Wymagane warunki gwarancji określa załącznik nr 1 do niniejszej umowy – wzór gwarancji zabezpieczenia należytego wykonania umowy.</w:t>
      </w:r>
    </w:p>
    <w:p w14:paraId="1A7DBE7D" w14:textId="4D70D815" w:rsidR="006942D6" w:rsidRDefault="00000000">
      <w:pPr>
        <w:pStyle w:val="Lista"/>
        <w:widowControl/>
        <w:numPr>
          <w:ilvl w:val="0"/>
          <w:numId w:val="18"/>
        </w:numPr>
        <w:tabs>
          <w:tab w:val="left" w:pos="-31680"/>
          <w:tab w:val="left" w:pos="-31680"/>
        </w:tabs>
        <w:spacing w:after="57" w:line="276" w:lineRule="auto"/>
        <w:jc w:val="both"/>
        <w:rPr>
          <w:rFonts w:ascii="Times New Roman" w:hAnsi="Times New Roman" w:cs="Times New Roman"/>
        </w:rPr>
      </w:pPr>
      <w:r>
        <w:rPr>
          <w:rFonts w:ascii="Times New Roman" w:hAnsi="Times New Roman" w:cs="Times New Roman"/>
        </w:rPr>
        <w:t>Gdy ujawnione zostaną usterki w trakcie okresu rękojmi za wady lub gwarancji jakości, także przed upływem tych okresów przeprowadzony będzie przegląd gwarancyjny z udziałem Wykonawcy. Jeżeli Wykonawca odmówi udziału w tym przeglądzie</w:t>
      </w:r>
      <w:r w:rsidR="00273A22">
        <w:rPr>
          <w:rFonts w:ascii="Times New Roman" w:hAnsi="Times New Roman" w:cs="Times New Roman"/>
        </w:rPr>
        <w:t>,</w:t>
      </w:r>
      <w:r>
        <w:rPr>
          <w:rFonts w:ascii="Times New Roman" w:hAnsi="Times New Roman" w:cs="Times New Roman"/>
        </w:rPr>
        <w:t xml:space="preserve"> osobiście bądź przez swego pełnomocnika, wówczas przedmiotowego przeglądu dokona </w:t>
      </w:r>
      <w:r>
        <w:rPr>
          <w:rFonts w:ascii="Times New Roman" w:hAnsi="Times New Roman" w:cs="Times New Roman"/>
        </w:rPr>
        <w:lastRenderedPageBreak/>
        <w:t>Zamawiający jednostronnie, ze skutkami prawnymi i finansowymi z tytułu zastępczego usunięcia stwierdzonych w trakcie odbioru wad, które mogą obciążyć Wykonawcę.</w:t>
      </w:r>
    </w:p>
    <w:p w14:paraId="65018658" w14:textId="77777777" w:rsidR="006942D6" w:rsidRDefault="00000000">
      <w:pPr>
        <w:pStyle w:val="Lista"/>
        <w:widowControl/>
        <w:numPr>
          <w:ilvl w:val="0"/>
          <w:numId w:val="12"/>
        </w:numPr>
        <w:tabs>
          <w:tab w:val="left" w:pos="568"/>
          <w:tab w:val="left" w:pos="1269"/>
        </w:tabs>
        <w:spacing w:after="57" w:line="276" w:lineRule="auto"/>
        <w:ind w:left="284" w:hanging="284"/>
        <w:jc w:val="both"/>
      </w:pPr>
      <w:r>
        <w:rPr>
          <w:rFonts w:ascii="Times New Roman" w:hAnsi="Times New Roman" w:cs="Times New Roman"/>
          <w:b/>
          <w:bCs/>
          <w:color w:val="0070C0"/>
        </w:rPr>
        <w:t>Odbiór gwarancyjny</w:t>
      </w:r>
      <w:r>
        <w:rPr>
          <w:rFonts w:ascii="Times New Roman" w:hAnsi="Times New Roman" w:cs="Times New Roman"/>
          <w:color w:val="0070C0"/>
        </w:rPr>
        <w:t xml:space="preserve"> przeprowadzony będzie na 30 dni przed zakończeniem okresu gwarancji i rękojmi, w celu ustalenia stanu technicznego przedmiotu umowy. Godziny i miejsce wykonania przeglądu zostaną określone przez Zamawiającego, o czym zostanie powiadomiony Wykonawca, z co najmniej 7 dniowym wyprzedzeniem. Niestawiennictwo Wykonawcy podczas przeglądu nie stanowi przeszkody do jego wykonania samodzielnie przez Zamawiającego, a dokonane przez niego ustalenia są wiążące dla Wykonawcy.</w:t>
      </w:r>
    </w:p>
    <w:p w14:paraId="068BBC02" w14:textId="77777777" w:rsidR="006942D6" w:rsidRDefault="006942D6">
      <w:pPr>
        <w:pStyle w:val="Lista"/>
        <w:widowControl/>
        <w:tabs>
          <w:tab w:val="left" w:pos="568"/>
          <w:tab w:val="left" w:pos="1269"/>
        </w:tabs>
        <w:spacing w:after="57" w:line="276" w:lineRule="auto"/>
        <w:ind w:left="284"/>
        <w:jc w:val="both"/>
      </w:pPr>
    </w:p>
    <w:p w14:paraId="39B84AA1" w14:textId="77777777" w:rsidR="006942D6" w:rsidRDefault="00000000">
      <w:pPr>
        <w:pStyle w:val="Standard"/>
        <w:jc w:val="center"/>
      </w:pPr>
      <w:proofErr w:type="gramStart"/>
      <w:r>
        <w:rPr>
          <w:rFonts w:cs="Times New Roman"/>
          <w:b/>
        </w:rPr>
        <w:t>ZABEZPIECZENIE  NALEŻYTEGO</w:t>
      </w:r>
      <w:proofErr w:type="gramEnd"/>
      <w:r>
        <w:rPr>
          <w:rFonts w:cs="Times New Roman"/>
          <w:b/>
        </w:rPr>
        <w:t xml:space="preserve">  </w:t>
      </w:r>
      <w:proofErr w:type="gramStart"/>
      <w:r>
        <w:rPr>
          <w:rFonts w:cs="Times New Roman"/>
          <w:b/>
        </w:rPr>
        <w:t>WYKONANIA  UMOWY</w:t>
      </w:r>
      <w:proofErr w:type="gramEnd"/>
    </w:p>
    <w:p w14:paraId="6E13DB47" w14:textId="77777777" w:rsidR="006942D6" w:rsidRDefault="00000000">
      <w:pPr>
        <w:pStyle w:val="Standard"/>
        <w:spacing w:line="276" w:lineRule="auto"/>
        <w:jc w:val="center"/>
      </w:pPr>
      <w:r>
        <w:rPr>
          <w:rFonts w:cs="Times New Roman"/>
          <w:b/>
        </w:rPr>
        <w:t>§ 12</w:t>
      </w:r>
    </w:p>
    <w:p w14:paraId="0AD01600" w14:textId="77777777" w:rsidR="006942D6" w:rsidRDefault="00000000">
      <w:pPr>
        <w:pStyle w:val="Standard"/>
        <w:spacing w:after="120" w:line="276" w:lineRule="auto"/>
        <w:ind w:left="284" w:hanging="284"/>
        <w:jc w:val="both"/>
      </w:pPr>
      <w:r>
        <w:rPr>
          <w:rFonts w:cs="Times New Roman"/>
        </w:rPr>
        <w:t xml:space="preserve">1. Wykonawca przed podpisaniem umowy wnosi zabezpieczenie należytego wykonania umowy w wysokości </w:t>
      </w:r>
      <w:r>
        <w:rPr>
          <w:rFonts w:cs="Times New Roman"/>
          <w:b/>
        </w:rPr>
        <w:t>5%</w:t>
      </w:r>
      <w:r>
        <w:rPr>
          <w:rFonts w:cs="Times New Roman"/>
        </w:rPr>
        <w:t xml:space="preserve"> ceny całkowitej podanej w ofercie,</w:t>
      </w:r>
      <w:r>
        <w:rPr>
          <w:rFonts w:cs="Times New Roman"/>
          <w:color w:val="0070C0"/>
        </w:rPr>
        <w:t xml:space="preserve"> tj.:</w:t>
      </w:r>
    </w:p>
    <w:p w14:paraId="6BE8C45B" w14:textId="77777777" w:rsidR="006942D6" w:rsidRDefault="00000000">
      <w:pPr>
        <w:pStyle w:val="Standard"/>
        <w:spacing w:after="120" w:line="276" w:lineRule="auto"/>
        <w:ind w:left="426" w:hanging="284"/>
        <w:jc w:val="both"/>
      </w:pPr>
      <w:r>
        <w:rPr>
          <w:rFonts w:cs="Times New Roman"/>
          <w:color w:val="0070C0"/>
        </w:rPr>
        <w:t xml:space="preserve">  </w:t>
      </w:r>
      <w:r>
        <w:rPr>
          <w:rFonts w:cs="Times New Roman"/>
          <w:b/>
          <w:bCs/>
          <w:color w:val="0070C0"/>
        </w:rPr>
        <w:t>.................... PLN</w:t>
      </w:r>
      <w:r>
        <w:rPr>
          <w:rFonts w:cs="Times New Roman"/>
          <w:color w:val="0070C0"/>
        </w:rPr>
        <w:t xml:space="preserve"> </w:t>
      </w:r>
      <w:r>
        <w:rPr>
          <w:rFonts w:cs="Times New Roman"/>
          <w:b/>
          <w:bCs/>
          <w:color w:val="0070C0"/>
        </w:rPr>
        <w:t>(słownie:</w:t>
      </w:r>
      <w:r>
        <w:rPr>
          <w:rFonts w:cs="Times New Roman"/>
          <w:color w:val="0070C0"/>
        </w:rPr>
        <w:t xml:space="preserve"> </w:t>
      </w:r>
      <w:r>
        <w:rPr>
          <w:rFonts w:cs="Times New Roman"/>
          <w:b/>
          <w:bCs/>
          <w:color w:val="0070C0"/>
        </w:rPr>
        <w:t>........................)</w:t>
      </w:r>
      <w:r>
        <w:rPr>
          <w:rFonts w:cs="Times New Roman"/>
          <w:color w:val="0070C0"/>
        </w:rPr>
        <w:t xml:space="preserve"> w formie: </w:t>
      </w:r>
      <w:r>
        <w:rPr>
          <w:rFonts w:cs="Times New Roman"/>
          <w:b/>
          <w:bCs/>
          <w:color w:val="0070C0"/>
        </w:rPr>
        <w:t>.........................................................</w:t>
      </w:r>
      <w:r>
        <w:rPr>
          <w:rFonts w:cs="Times New Roman"/>
          <w:color w:val="0070C0"/>
        </w:rPr>
        <w:t>.</w:t>
      </w:r>
    </w:p>
    <w:p w14:paraId="5BC1C667" w14:textId="77777777" w:rsidR="006942D6" w:rsidRDefault="00000000">
      <w:pPr>
        <w:pStyle w:val="Standard"/>
        <w:spacing w:after="120" w:line="276" w:lineRule="auto"/>
        <w:ind w:left="567" w:hanging="283"/>
        <w:jc w:val="both"/>
      </w:pPr>
      <w:r>
        <w:rPr>
          <w:rFonts w:cs="Times New Roman"/>
          <w:color w:val="0070C0"/>
        </w:rPr>
        <w:t xml:space="preserve">a) w terminie od dnia ............................ do dnia .................................., w wysokości </w:t>
      </w:r>
      <w:r>
        <w:rPr>
          <w:rFonts w:cs="Times New Roman"/>
          <w:b/>
          <w:bCs/>
          <w:color w:val="0070C0"/>
        </w:rPr>
        <w:t>.................................. PLN</w:t>
      </w:r>
      <w:r>
        <w:rPr>
          <w:rFonts w:cs="Times New Roman"/>
          <w:color w:val="0070C0"/>
        </w:rPr>
        <w:t xml:space="preserve"> (słownie: ...........................................) tytułem niewykonania lub nienależytego wykonania przedmiotu umowy,</w:t>
      </w:r>
    </w:p>
    <w:p w14:paraId="33E53443" w14:textId="77777777" w:rsidR="006942D6" w:rsidRDefault="00000000">
      <w:pPr>
        <w:pStyle w:val="Standard"/>
        <w:spacing w:after="120" w:line="276" w:lineRule="auto"/>
        <w:ind w:left="567" w:hanging="283"/>
        <w:jc w:val="both"/>
      </w:pPr>
      <w:r>
        <w:rPr>
          <w:rFonts w:cs="Times New Roman"/>
          <w:color w:val="0070C0"/>
        </w:rPr>
        <w:t xml:space="preserve">b) w terminie od dnia ............................ do dnia .................................., w wysokości </w:t>
      </w:r>
      <w:r>
        <w:rPr>
          <w:rFonts w:cs="Times New Roman"/>
          <w:b/>
          <w:bCs/>
          <w:color w:val="0070C0"/>
        </w:rPr>
        <w:t>...................................... PLN</w:t>
      </w:r>
      <w:r>
        <w:rPr>
          <w:rFonts w:cs="Times New Roman"/>
          <w:color w:val="0070C0"/>
        </w:rPr>
        <w:t xml:space="preserve"> (słownie: ...........................................) tytułem nieusunięcia lub nienależytego usunięcia wad lub usterek powstałych w przedmiocie umowy.</w:t>
      </w:r>
    </w:p>
    <w:p w14:paraId="7B12B5D1" w14:textId="49E6EC08" w:rsidR="006942D6" w:rsidRDefault="00000000">
      <w:pPr>
        <w:pStyle w:val="Standard"/>
        <w:shd w:val="clear" w:color="auto" w:fill="FFFFFF"/>
        <w:spacing w:after="120" w:line="276" w:lineRule="auto"/>
        <w:ind w:left="284"/>
        <w:jc w:val="both"/>
      </w:pPr>
      <w:r>
        <w:rPr>
          <w:rFonts w:cs="Times New Roman"/>
        </w:rPr>
        <w:t xml:space="preserve">W przypadku gdy jest to forma pieniężna, wpłaty należy dokonać w </w:t>
      </w:r>
      <w:r>
        <w:rPr>
          <w:rFonts w:cs="Times New Roman"/>
          <w:b/>
          <w:color w:val="0070C0"/>
        </w:rPr>
        <w:t>PKO Bank Polski SA</w:t>
      </w:r>
      <w:r>
        <w:rPr>
          <w:rFonts w:cs="Times New Roman"/>
          <w:color w:val="0070C0"/>
        </w:rPr>
        <w:t xml:space="preserve"> nr konta </w:t>
      </w:r>
      <w:r>
        <w:rPr>
          <w:rFonts w:cs="Times New Roman"/>
          <w:b/>
          <w:color w:val="0070C0"/>
        </w:rPr>
        <w:t xml:space="preserve">51 1020 3916 0000 0202 0301 3786 </w:t>
      </w:r>
      <w:r>
        <w:rPr>
          <w:rFonts w:cs="Times New Roman"/>
        </w:rPr>
        <w:t xml:space="preserve">z </w:t>
      </w:r>
      <w:r>
        <w:rPr>
          <w:rFonts w:cs="Times New Roman"/>
          <w:color w:val="0070C0"/>
        </w:rPr>
        <w:t>dopiskiem: „</w:t>
      </w:r>
      <w:r w:rsidR="00205739" w:rsidRPr="00205739">
        <w:rPr>
          <w:rFonts w:cs="Times New Roman"/>
          <w:b/>
          <w:bCs/>
          <w:i/>
          <w:iCs/>
          <w:color w:val="0070C0"/>
        </w:rPr>
        <w:t>Rozbudowa, nadbudowa i przebudowa wraz z termomodernizacją budynku Publicznej Szkoły Podstawowej w Szczepocicach</w:t>
      </w:r>
      <w:r>
        <w:rPr>
          <w:rFonts w:cs="Times New Roman"/>
          <w:b/>
          <w:bCs/>
          <w:iCs/>
          <w:color w:val="4472C4"/>
        </w:rPr>
        <w:t>”</w:t>
      </w:r>
      <w:r>
        <w:rPr>
          <w:rFonts w:cs="Times New Roman"/>
          <w:b/>
          <w:i/>
          <w:color w:val="0070C0"/>
        </w:rPr>
        <w:t>.</w:t>
      </w:r>
    </w:p>
    <w:p w14:paraId="17D61E12" w14:textId="77777777" w:rsidR="006942D6" w:rsidRDefault="00000000">
      <w:pPr>
        <w:pStyle w:val="Standard"/>
        <w:spacing w:after="120" w:line="276" w:lineRule="auto"/>
        <w:ind w:left="284" w:hanging="284"/>
        <w:jc w:val="both"/>
      </w:pPr>
      <w:r>
        <w:rPr>
          <w:rFonts w:cs="Times New Roman"/>
        </w:rPr>
        <w:t>2. 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0C4C57DB" w14:textId="77777777" w:rsidR="006942D6" w:rsidRDefault="00000000">
      <w:pPr>
        <w:pStyle w:val="Standard"/>
        <w:spacing w:after="120" w:line="276" w:lineRule="auto"/>
        <w:ind w:left="284" w:hanging="284"/>
        <w:jc w:val="both"/>
        <w:rPr>
          <w:rFonts w:cs="Times New Roman"/>
        </w:rPr>
      </w:pPr>
      <w:r>
        <w:rPr>
          <w:rFonts w:cs="Times New Roman"/>
        </w:rPr>
        <w:t>3. 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67D332B0" w14:textId="77777777" w:rsidR="006942D6" w:rsidRDefault="00000000">
      <w:pPr>
        <w:pStyle w:val="Standard"/>
        <w:spacing w:after="120" w:line="276" w:lineRule="auto"/>
        <w:ind w:left="284" w:hanging="284"/>
        <w:jc w:val="both"/>
      </w:pPr>
      <w:r>
        <w:t>4. Wypłata, o której mowa w ust. 3, następuje nie później niż w ostatnim dniu ważności dotychczasowego zabezpieczenia.</w:t>
      </w:r>
    </w:p>
    <w:p w14:paraId="2C4C8ABE" w14:textId="77777777" w:rsidR="006942D6" w:rsidRDefault="00000000">
      <w:pPr>
        <w:pStyle w:val="Standard"/>
        <w:spacing w:after="120" w:line="276" w:lineRule="auto"/>
        <w:ind w:left="284" w:hanging="284"/>
        <w:jc w:val="both"/>
        <w:rPr>
          <w:color w:val="0070C0"/>
        </w:rPr>
      </w:pPr>
      <w:r>
        <w:rPr>
          <w:color w:val="0070C0"/>
        </w:rPr>
        <w:lastRenderedPageBreak/>
        <w:t>5. W przypadku przedłużenia terminu realizacji zamówienia, Wykonawca jest zobowiązany do przedłużenia wniesionego zabezpieczenia.</w:t>
      </w:r>
    </w:p>
    <w:p w14:paraId="0F7357B8" w14:textId="77777777" w:rsidR="006942D6" w:rsidRDefault="00000000">
      <w:pPr>
        <w:pStyle w:val="Standard"/>
        <w:spacing w:after="120"/>
        <w:jc w:val="both"/>
      </w:pPr>
      <w:r>
        <w:rPr>
          <w:rFonts w:cs="Times New Roman"/>
        </w:rPr>
        <w:t>6. Zabezpieczenie należytego wykonania umowy zostanie zwrócone w sposób następujący:</w:t>
      </w:r>
    </w:p>
    <w:p w14:paraId="56F8E644" w14:textId="77777777" w:rsidR="006942D6" w:rsidRDefault="00000000">
      <w:pPr>
        <w:pStyle w:val="Standard"/>
        <w:spacing w:after="120" w:line="276" w:lineRule="auto"/>
        <w:ind w:left="567" w:hanging="283"/>
        <w:jc w:val="both"/>
      </w:pPr>
      <w:r>
        <w:rPr>
          <w:rFonts w:cs="Times New Roman"/>
        </w:rPr>
        <w:t>- 70% zabezpieczenia Zamawiający zwraca w terminie 30 dni od dnia wykonania zamówienia i uznania przez Zamawiającego za należycie wykonane,</w:t>
      </w:r>
    </w:p>
    <w:p w14:paraId="25A68FED" w14:textId="7D1E6F99" w:rsidR="006942D6" w:rsidRDefault="00000000">
      <w:pPr>
        <w:pStyle w:val="Standard"/>
        <w:spacing w:after="120" w:line="276" w:lineRule="auto"/>
        <w:ind w:left="567" w:hanging="283"/>
        <w:jc w:val="both"/>
      </w:pPr>
      <w:r>
        <w:rPr>
          <w:rFonts w:cs="Times New Roman"/>
        </w:rPr>
        <w:t>-  30% zabezpieczenia zostanie zwrócona nie później niż w 15 dniu po upływie okresu rękojmi bądź gwarancji za wady.</w:t>
      </w:r>
    </w:p>
    <w:p w14:paraId="01EC4D0B" w14:textId="77777777" w:rsidR="006942D6" w:rsidRDefault="00000000">
      <w:pPr>
        <w:pStyle w:val="Standard"/>
        <w:spacing w:after="120" w:line="276" w:lineRule="auto"/>
        <w:ind w:left="284" w:hanging="284"/>
        <w:jc w:val="both"/>
      </w:pPr>
      <w:r>
        <w:rPr>
          <w:rFonts w:cs="Times New Roman"/>
        </w:rPr>
        <w:t>7. Zabezpieczenie wniesione w pieniądzu zwraca się w wysokości i w terminach określonych w ust. 6, zaś wniesione w postaci niepieniężnej wygasa w wysokości i w terminach określonych w ust. 6.</w:t>
      </w:r>
    </w:p>
    <w:p w14:paraId="61545F95" w14:textId="77777777" w:rsidR="006942D6" w:rsidRDefault="00000000">
      <w:pPr>
        <w:pStyle w:val="Standard"/>
        <w:spacing w:line="276" w:lineRule="auto"/>
        <w:ind w:left="284" w:hanging="284"/>
        <w:jc w:val="both"/>
      </w:pPr>
      <w:r>
        <w:rPr>
          <w:rFonts w:cs="Times New Roman"/>
        </w:rPr>
        <w:t>8. Zmiana formy zabezpieczenia należytego wykonania umowy w trakcie jej obowiązywania jest traktowana jako zmiana nieistotna, która nie pociąga za sobą konieczności zmiany umowy.</w:t>
      </w:r>
    </w:p>
    <w:p w14:paraId="7CE3C6FF" w14:textId="0C4D3504" w:rsidR="006942D6" w:rsidRDefault="006942D6" w:rsidP="00BE4E66">
      <w:pPr>
        <w:pStyle w:val="Standard"/>
        <w:shd w:val="clear" w:color="auto" w:fill="FFFFFF"/>
        <w:tabs>
          <w:tab w:val="left" w:pos="0"/>
        </w:tabs>
        <w:ind w:right="5"/>
        <w:jc w:val="center"/>
        <w:rPr>
          <w:rFonts w:cs="Times New Roman"/>
          <w:b/>
        </w:rPr>
      </w:pPr>
    </w:p>
    <w:p w14:paraId="49561CBF" w14:textId="77777777" w:rsidR="006942D6" w:rsidRDefault="00000000">
      <w:pPr>
        <w:pStyle w:val="Standard"/>
        <w:shd w:val="clear" w:color="auto" w:fill="FFFFFF"/>
        <w:tabs>
          <w:tab w:val="left" w:pos="0"/>
        </w:tabs>
        <w:ind w:right="5"/>
        <w:jc w:val="center"/>
      </w:pPr>
      <w:r>
        <w:rPr>
          <w:rFonts w:cs="Times New Roman"/>
          <w:b/>
        </w:rPr>
        <w:t>ODPOWIEDZIALNOŚĆ WYKONAWCY</w:t>
      </w:r>
    </w:p>
    <w:p w14:paraId="0799ABD3" w14:textId="77777777" w:rsidR="006942D6" w:rsidRDefault="00000000">
      <w:pPr>
        <w:pStyle w:val="Standard"/>
        <w:spacing w:line="276" w:lineRule="auto"/>
        <w:jc w:val="center"/>
      </w:pPr>
      <w:r>
        <w:rPr>
          <w:rFonts w:cs="Times New Roman"/>
          <w:b/>
        </w:rPr>
        <w:t>§ 13</w:t>
      </w:r>
    </w:p>
    <w:p w14:paraId="2D61685D" w14:textId="77777777" w:rsidR="006942D6" w:rsidRDefault="00000000">
      <w:pPr>
        <w:pStyle w:val="Standard"/>
        <w:spacing w:after="120"/>
        <w:jc w:val="both"/>
      </w:pPr>
      <w:r>
        <w:rPr>
          <w:rFonts w:cs="Times New Roman"/>
          <w:b/>
        </w:rPr>
        <w:t>Wykonawca ponosi pełną odpowiedzialność:</w:t>
      </w:r>
    </w:p>
    <w:p w14:paraId="0CED7FCB" w14:textId="77777777" w:rsidR="006942D6" w:rsidRDefault="00000000">
      <w:pPr>
        <w:pStyle w:val="Tekstpodstawowy2"/>
        <w:numPr>
          <w:ilvl w:val="0"/>
          <w:numId w:val="13"/>
        </w:numPr>
        <w:spacing w:line="240" w:lineRule="auto"/>
        <w:ind w:left="284" w:hanging="284"/>
        <w:jc w:val="both"/>
      </w:pPr>
      <w:r>
        <w:rPr>
          <w:rFonts w:cs="Times New Roman"/>
        </w:rPr>
        <w:t>w zakresie prowadzonych przez siebie robót przed policją i innymi służbami publicznymi,</w:t>
      </w:r>
    </w:p>
    <w:p w14:paraId="0E4C5794" w14:textId="77777777" w:rsidR="006942D6" w:rsidRDefault="00000000">
      <w:pPr>
        <w:spacing w:after="120"/>
        <w:ind w:left="284" w:hanging="284"/>
        <w:jc w:val="both"/>
      </w:pPr>
      <w:bookmarkStart w:id="27" w:name="_Hlk132637439"/>
      <w:r>
        <w:rPr>
          <w:rFonts w:ascii="Times New Roman" w:hAnsi="Times New Roman" w:cs="Times New Roman"/>
          <w:sz w:val="24"/>
          <w:szCs w:val="24"/>
        </w:rPr>
        <w:t xml:space="preserve">2. za szkody wyrządzone przez działania lub zaniechania Wykonawcy, </w:t>
      </w:r>
      <w:r>
        <w:rPr>
          <w:rFonts w:ascii="Times New Roman" w:hAnsi="Times New Roman" w:cs="Times New Roman"/>
          <w:sz w:val="24"/>
          <w:szCs w:val="24"/>
          <w:lang w:eastAsia="ar-SA"/>
        </w:rPr>
        <w:t>Wykonawca ponosi odpowiedzialność cywilno-prawną w przypadku poniesienia szkód przez osoby trzecie i Zamawiającego, a będących bezpośrednio konsekwencją uchybień w realizacji przedmiotu zamówienia.</w:t>
      </w:r>
    </w:p>
    <w:p w14:paraId="21C89186" w14:textId="77777777" w:rsidR="006942D6" w:rsidRDefault="00000000">
      <w:pPr>
        <w:spacing w:after="120" w:line="240" w:lineRule="auto"/>
        <w:jc w:val="both"/>
        <w:rPr>
          <w:rFonts w:ascii="Times New Roman" w:hAnsi="Times New Roman" w:cs="Times New Roman"/>
          <w:sz w:val="24"/>
          <w:szCs w:val="24"/>
        </w:rPr>
      </w:pPr>
      <w:bookmarkStart w:id="28" w:name="_Hlk132637475"/>
      <w:bookmarkEnd w:id="27"/>
      <w:r>
        <w:rPr>
          <w:rFonts w:ascii="Times New Roman" w:hAnsi="Times New Roman" w:cs="Times New Roman"/>
          <w:sz w:val="24"/>
          <w:szCs w:val="24"/>
        </w:rPr>
        <w:t>3.  Zamawiającemu za szkody w zakresie objętym przedmiotem umowy,</w:t>
      </w:r>
    </w:p>
    <w:bookmarkEnd w:id="28"/>
    <w:p w14:paraId="26838378" w14:textId="77777777" w:rsidR="006942D6" w:rsidRDefault="00000000">
      <w:pPr>
        <w:pStyle w:val="Tekstpodstawowy2"/>
        <w:spacing w:line="276" w:lineRule="auto"/>
        <w:ind w:left="360" w:hanging="360"/>
        <w:jc w:val="both"/>
      </w:pPr>
      <w:r>
        <w:rPr>
          <w:rFonts w:cs="Times New Roman"/>
        </w:rPr>
        <w:t>4. za szkody wyrządzone przez działania lub zaniechania Wykonawcy osobom trzecim w zakresie objętym przedmiotem umowy, w stopniu całkowicie zwalniającym od tej odpowiedzialności Zamawiającego,</w:t>
      </w:r>
    </w:p>
    <w:p w14:paraId="1E575881" w14:textId="77777777" w:rsidR="006942D6" w:rsidRDefault="00000000">
      <w:pPr>
        <w:pStyle w:val="Tekstpodstawowy2"/>
        <w:spacing w:line="240" w:lineRule="auto"/>
        <w:jc w:val="both"/>
      </w:pPr>
      <w:r>
        <w:rPr>
          <w:rFonts w:cs="Times New Roman"/>
        </w:rPr>
        <w:t>5.  za prowadzenie usług zgodnie z przepisami BHP,</w:t>
      </w:r>
    </w:p>
    <w:p w14:paraId="17EB1266" w14:textId="77777777" w:rsidR="006942D6" w:rsidRDefault="00000000">
      <w:pPr>
        <w:pStyle w:val="Tekstpodstawowy2"/>
        <w:spacing w:line="276" w:lineRule="auto"/>
        <w:ind w:left="284" w:hanging="284"/>
        <w:jc w:val="both"/>
      </w:pPr>
      <w:r>
        <w:rPr>
          <w:rFonts w:cs="Times New Roman"/>
        </w:rPr>
        <w:t>6. ewentualne kary związane z zanieczyszczeniem środowiska oraz niewłaściwym postępowaniem z odpadami, wynikające z działalności Wykonawcy, ponosi Wykonawca. Wykonawca w trakcie realizacji Umowy jest wytwórcą odpadów w rozumieniu ustawy o odpadach oraz ustawy o ochronie środowiska,</w:t>
      </w:r>
    </w:p>
    <w:p w14:paraId="302D9C1C" w14:textId="77777777" w:rsidR="006942D6" w:rsidRDefault="00000000">
      <w:pPr>
        <w:pStyle w:val="Tekstpodstawowy2"/>
        <w:numPr>
          <w:ilvl w:val="0"/>
          <w:numId w:val="8"/>
        </w:numPr>
        <w:spacing w:line="276" w:lineRule="auto"/>
        <w:ind w:left="284" w:hanging="284"/>
        <w:jc w:val="both"/>
      </w:pPr>
      <w:r>
        <w:rPr>
          <w:rFonts w:cs="Times New Roman"/>
        </w:rPr>
        <w:t>Wykonawca ponosi odpowiedzialność odszkodowawczą za naruszenie przepisów dotyczących ochrony przyrody oraz przepisów dotyczących ochrony środowiska z uwzględnieniem zanieczyszczenia powietrza, wody i gruntu oraz postępowania z odpadami, w stopniu zwalniającym od tej odpowiedzialności Zamawiającego,</w:t>
      </w:r>
    </w:p>
    <w:p w14:paraId="60CABBD5" w14:textId="77777777" w:rsidR="006942D6" w:rsidRDefault="00000000">
      <w:pPr>
        <w:pStyle w:val="Tekstpodstawowy2"/>
        <w:numPr>
          <w:ilvl w:val="0"/>
          <w:numId w:val="8"/>
        </w:numPr>
        <w:spacing w:line="276" w:lineRule="auto"/>
        <w:ind w:left="426" w:hanging="426"/>
        <w:jc w:val="both"/>
      </w:pPr>
      <w:r>
        <w:rPr>
          <w:rFonts w:cs="Times New Roman"/>
        </w:rPr>
        <w:lastRenderedPageBreak/>
        <w:t xml:space="preserve">w związku z odpowiedzialnością Wykonawcy, Zamawiający </w:t>
      </w:r>
      <w:r>
        <w:rPr>
          <w:rFonts w:cs="Times New Roman"/>
          <w:b/>
        </w:rPr>
        <w:t>nie</w:t>
      </w:r>
      <w:r>
        <w:rPr>
          <w:rFonts w:cs="Times New Roman"/>
        </w:rPr>
        <w:t xml:space="preserve"> ponosi odpowiedzialności wobec osób trzecich za szkody wyrządzone przez Wykonawcę podczas wykonywania przedmiotu zam</w:t>
      </w:r>
      <w:r>
        <w:rPr>
          <w:rFonts w:cs="Times New Roman"/>
          <w:shd w:val="clear" w:color="auto" w:fill="FFFFFF"/>
        </w:rPr>
        <w:t>ówienia,</w:t>
      </w:r>
    </w:p>
    <w:p w14:paraId="5C94B62A" w14:textId="77777777" w:rsidR="006942D6" w:rsidRDefault="00000000">
      <w:pPr>
        <w:pStyle w:val="Tekstpodstawowy2"/>
        <w:numPr>
          <w:ilvl w:val="0"/>
          <w:numId w:val="8"/>
        </w:numPr>
        <w:spacing w:line="276" w:lineRule="auto"/>
        <w:ind w:left="426" w:hanging="426"/>
        <w:jc w:val="both"/>
      </w:pPr>
      <w:r>
        <w:rPr>
          <w:rFonts w:cs="Times New Roman"/>
          <w:shd w:val="clear" w:color="auto" w:fill="FFFFFF"/>
        </w:rPr>
        <w:t>Wykonawca ponosi odpowiedzialność za Podwykonawców i dalszych Podwykonawców jak za działania i zaniechania własne.</w:t>
      </w:r>
      <w:r>
        <w:rPr>
          <w:rFonts w:cs="Times New Roman"/>
        </w:rPr>
        <w:t xml:space="preserve">  </w:t>
      </w:r>
    </w:p>
    <w:p w14:paraId="775C99E7" w14:textId="77777777" w:rsidR="00B82649" w:rsidRPr="007B4638" w:rsidRDefault="00B82649">
      <w:pPr>
        <w:pStyle w:val="Tekstpodstawowy2"/>
        <w:shd w:val="clear" w:color="auto" w:fill="FFFFFF"/>
        <w:tabs>
          <w:tab w:val="left" w:pos="634"/>
        </w:tabs>
        <w:spacing w:after="0" w:line="240" w:lineRule="auto"/>
        <w:ind w:left="284" w:right="5"/>
        <w:jc w:val="both"/>
        <w:rPr>
          <w:rFonts w:cs="Times New Roman"/>
          <w:spacing w:val="-2"/>
        </w:rPr>
      </w:pPr>
    </w:p>
    <w:p w14:paraId="10922601" w14:textId="77777777" w:rsidR="006942D6" w:rsidRDefault="00000000">
      <w:pPr>
        <w:pStyle w:val="Standard"/>
        <w:shd w:val="clear" w:color="auto" w:fill="FFFFFF"/>
        <w:ind w:right="27"/>
        <w:jc w:val="center"/>
      </w:pPr>
      <w:r>
        <w:rPr>
          <w:rFonts w:cs="Times New Roman"/>
          <w:b/>
          <w:bCs/>
          <w:iCs/>
        </w:rPr>
        <w:t>UBEZPIECZENIE</w:t>
      </w:r>
    </w:p>
    <w:p w14:paraId="51C8A5F7" w14:textId="77777777" w:rsidR="006942D6" w:rsidRDefault="00000000">
      <w:pPr>
        <w:pStyle w:val="Standard"/>
        <w:shd w:val="clear" w:color="auto" w:fill="FFFFFF"/>
        <w:spacing w:line="276" w:lineRule="auto"/>
        <w:ind w:right="27"/>
        <w:jc w:val="center"/>
      </w:pPr>
      <w:r>
        <w:rPr>
          <w:rFonts w:cs="Times New Roman"/>
          <w:b/>
          <w:bCs/>
          <w:spacing w:val="-5"/>
        </w:rPr>
        <w:t>§ 14</w:t>
      </w:r>
    </w:p>
    <w:p w14:paraId="1993D803" w14:textId="77777777" w:rsidR="006942D6" w:rsidRDefault="00000000">
      <w:pPr>
        <w:pStyle w:val="Standard"/>
        <w:shd w:val="clear" w:color="auto" w:fill="FFFFFF"/>
        <w:tabs>
          <w:tab w:val="left" w:pos="568"/>
        </w:tabs>
        <w:spacing w:after="120" w:line="276" w:lineRule="auto"/>
        <w:ind w:left="284" w:right="5" w:hanging="284"/>
        <w:jc w:val="both"/>
      </w:pPr>
      <w:r>
        <w:rPr>
          <w:rFonts w:cs="Times New Roman"/>
        </w:rPr>
        <w:t xml:space="preserve">1. Wykonawca odpowiada za szkody powstałe w związku z zaistnieniem zdarzeń losowych wynikających z wykonania umowy i obejmujące </w:t>
      </w:r>
      <w:r>
        <w:rPr>
          <w:rFonts w:cs="Times New Roman"/>
          <w:spacing w:val="-2"/>
        </w:rPr>
        <w:t>odpowiedzialność cywilną Wykonawcy w czasie realizacji umowy.</w:t>
      </w:r>
    </w:p>
    <w:p w14:paraId="57D2B86A" w14:textId="29000874" w:rsidR="006942D6" w:rsidRPr="00074965" w:rsidRDefault="00000000">
      <w:pPr>
        <w:pStyle w:val="Standard"/>
        <w:spacing w:after="120" w:line="276" w:lineRule="auto"/>
        <w:ind w:left="284" w:hanging="284"/>
        <w:jc w:val="both"/>
        <w:rPr>
          <w:color w:val="0070C0"/>
        </w:rPr>
      </w:pPr>
      <w:r>
        <w:rPr>
          <w:rFonts w:cs="Times New Roman"/>
          <w:color w:val="0070C0"/>
          <w:lang w:eastAsia="pl-PL"/>
        </w:rPr>
        <w:t xml:space="preserve">2. Wykonawca przez cały okres obowiązywania umowy zobowiązany jest do posiadania aktualnej polisy ubezpieczeniowej w zakresie prowadzonej przez siebie działalności gospodarczej </w:t>
      </w:r>
      <w:bookmarkStart w:id="29" w:name="_Hlk132637552"/>
      <w:r>
        <w:rPr>
          <w:rFonts w:cs="Times New Roman"/>
          <w:color w:val="0070C0"/>
          <w:lang w:eastAsia="pl-PL"/>
        </w:rPr>
        <w:t xml:space="preserve">na </w:t>
      </w:r>
      <w:r w:rsidRPr="00074965">
        <w:rPr>
          <w:rFonts w:cs="Times New Roman"/>
          <w:color w:val="0070C0"/>
          <w:lang w:eastAsia="pl-PL"/>
        </w:rPr>
        <w:t xml:space="preserve">kwotę nie mniejszą niż </w:t>
      </w:r>
      <w:r w:rsidR="00074965" w:rsidRPr="00074965">
        <w:rPr>
          <w:rFonts w:cs="Times New Roman"/>
          <w:color w:val="0070C0"/>
          <w:lang w:eastAsia="pl-PL"/>
        </w:rPr>
        <w:t>1.0</w:t>
      </w:r>
      <w:r w:rsidRPr="00074965">
        <w:rPr>
          <w:rFonts w:cs="Times New Roman"/>
          <w:color w:val="0070C0"/>
          <w:lang w:eastAsia="pl-PL"/>
        </w:rPr>
        <w:t>00.000,00 zł.</w:t>
      </w:r>
    </w:p>
    <w:bookmarkEnd w:id="29"/>
    <w:p w14:paraId="49F9A5BB" w14:textId="77777777" w:rsidR="006942D6" w:rsidRDefault="00000000">
      <w:pPr>
        <w:pStyle w:val="Standard"/>
        <w:spacing w:line="276" w:lineRule="auto"/>
        <w:ind w:left="284" w:hanging="284"/>
        <w:jc w:val="both"/>
      </w:pPr>
      <w:r>
        <w:rPr>
          <w:rFonts w:cs="Times New Roman"/>
          <w:lang w:eastAsia="pl-PL"/>
        </w:rPr>
        <w:t xml:space="preserve">3. </w:t>
      </w:r>
      <w:r>
        <w:rPr>
          <w:rFonts w:cs="Times New Roman"/>
        </w:rPr>
        <w:t xml:space="preserve">Jeżeli termin objęcia ochroną ubezpieczeniową upływa w trakcie realizacji zamówienia, Wykonawca jest zobowiązany przedłużyć termin ubezpieczenia przed upływem ważności poprzedniego i przedstawić Zamawiającemu </w:t>
      </w:r>
      <w:r>
        <w:rPr>
          <w:rFonts w:cs="Times New Roman"/>
          <w:b/>
        </w:rPr>
        <w:t>polisę</w:t>
      </w:r>
      <w:r>
        <w:rPr>
          <w:rFonts w:cs="Times New Roman"/>
        </w:rPr>
        <w:t xml:space="preserve"> lub inny dokument potwierdzający dalsze posiadanie umowy ubezpieczenia od odpowiedzialności cywilnej w zakresie prowadzonej działalności, pod rygorem rozwiązania umowy.</w:t>
      </w:r>
    </w:p>
    <w:p w14:paraId="2EE39C4C" w14:textId="77777777" w:rsidR="004678AE" w:rsidRDefault="004678AE" w:rsidP="004678AE">
      <w:pPr>
        <w:pStyle w:val="Standard"/>
        <w:spacing w:line="276" w:lineRule="auto"/>
        <w:jc w:val="center"/>
        <w:rPr>
          <w:rFonts w:cs="Times New Roman"/>
          <w:b/>
          <w:bCs/>
          <w:lang w:eastAsia="pl-PL"/>
        </w:rPr>
      </w:pPr>
    </w:p>
    <w:p w14:paraId="0886B264" w14:textId="4B5249BC" w:rsidR="006942D6" w:rsidRDefault="00000000">
      <w:pPr>
        <w:pStyle w:val="Standard"/>
        <w:jc w:val="center"/>
      </w:pPr>
      <w:r>
        <w:rPr>
          <w:rFonts w:cs="Times New Roman"/>
          <w:b/>
          <w:bCs/>
          <w:lang w:eastAsia="pl-PL"/>
        </w:rPr>
        <w:t>ZMIANA UMOWY</w:t>
      </w:r>
    </w:p>
    <w:p w14:paraId="32765862" w14:textId="77777777" w:rsidR="006942D6" w:rsidRDefault="00000000">
      <w:pPr>
        <w:pStyle w:val="Standard"/>
        <w:spacing w:line="276" w:lineRule="auto"/>
        <w:jc w:val="center"/>
      </w:pPr>
      <w:r>
        <w:rPr>
          <w:rFonts w:cs="Times New Roman"/>
          <w:b/>
          <w:bCs/>
          <w:lang w:eastAsia="pl-PL"/>
        </w:rPr>
        <w:t>§ 15</w:t>
      </w:r>
    </w:p>
    <w:p w14:paraId="012967F8" w14:textId="77777777" w:rsidR="006942D6" w:rsidRDefault="00000000">
      <w:pPr>
        <w:pStyle w:val="Standard"/>
        <w:spacing w:after="120" w:line="276" w:lineRule="auto"/>
        <w:ind w:left="284" w:hanging="284"/>
        <w:jc w:val="both"/>
      </w:pPr>
      <w:r>
        <w:rPr>
          <w:rFonts w:cs="Times New Roman"/>
          <w:lang w:eastAsia="pl-PL"/>
        </w:rPr>
        <w:t xml:space="preserve">1. Zmiana niniejszej umowy musi być zgodna z </w:t>
      </w:r>
      <w:bookmarkStart w:id="30" w:name="_Hlk65491575"/>
      <w:r>
        <w:rPr>
          <w:rFonts w:cs="Times New Roman"/>
          <w:lang w:eastAsia="pl-PL"/>
        </w:rPr>
        <w:t xml:space="preserve">art. 455 ust. 1 pkt 1 </w:t>
      </w:r>
      <w:bookmarkEnd w:id="30"/>
      <w:r>
        <w:rPr>
          <w:rFonts w:cs="Times New Roman"/>
          <w:i/>
          <w:iCs/>
          <w:lang w:eastAsia="pl-PL"/>
        </w:rPr>
        <w:t>Prawa zamówień publicznych</w:t>
      </w:r>
      <w:r>
        <w:rPr>
          <w:rFonts w:cs="Times New Roman"/>
          <w:lang w:eastAsia="pl-PL"/>
        </w:rPr>
        <w:t xml:space="preserve"> oraz wymaga formy pisemnej pod rygorem nieważności.</w:t>
      </w:r>
    </w:p>
    <w:p w14:paraId="2C8649B2" w14:textId="77777777" w:rsidR="006942D6" w:rsidRDefault="00000000">
      <w:pPr>
        <w:pStyle w:val="Standard"/>
        <w:spacing w:after="120" w:line="276" w:lineRule="auto"/>
        <w:ind w:left="284" w:hanging="284"/>
        <w:jc w:val="both"/>
      </w:pPr>
      <w:r>
        <w:rPr>
          <w:rFonts w:cs="Times New Roman"/>
          <w:lang w:eastAsia="pl-PL"/>
        </w:rPr>
        <w:t xml:space="preserve">2. Działając zgodnie z art. 455 ust. 1 pkt 1 ustawy </w:t>
      </w:r>
      <w:proofErr w:type="spellStart"/>
      <w:r>
        <w:rPr>
          <w:rFonts w:cs="Times New Roman"/>
          <w:lang w:eastAsia="pl-PL"/>
        </w:rPr>
        <w:t>Pzp</w:t>
      </w:r>
      <w:proofErr w:type="spellEnd"/>
      <w:r>
        <w:rPr>
          <w:rFonts w:cs="Times New Roman"/>
          <w:lang w:eastAsia="pl-PL"/>
        </w:rPr>
        <w:t xml:space="preserve"> Zamawiający dopuszcza możliwość zmiany treści umowy w stosunku do oferty </w:t>
      </w:r>
      <w:r>
        <w:rPr>
          <w:rFonts w:cs="Times New Roman"/>
        </w:rPr>
        <w:t xml:space="preserve">w przypadku wystąpienia co najmniej jednej z okoliczności wymienionych w </w:t>
      </w:r>
      <w:r w:rsidRPr="00743CFF">
        <w:rPr>
          <w:rFonts w:cs="Times New Roman"/>
          <w:color w:val="0070C0"/>
        </w:rPr>
        <w:t xml:space="preserve">ust. 5, 6, 7, 8 lub 9 </w:t>
      </w:r>
      <w:r>
        <w:rPr>
          <w:rFonts w:cs="Times New Roman"/>
        </w:rPr>
        <w:t>niniejszej umowy.</w:t>
      </w:r>
    </w:p>
    <w:p w14:paraId="36C5F8C6" w14:textId="77777777" w:rsidR="006942D6" w:rsidRDefault="00000000">
      <w:pPr>
        <w:pStyle w:val="Standard"/>
        <w:spacing w:after="120" w:line="276" w:lineRule="auto"/>
        <w:ind w:left="284" w:hanging="284"/>
        <w:jc w:val="both"/>
      </w:pPr>
      <w:r>
        <w:rPr>
          <w:rFonts w:cs="Times New Roman"/>
        </w:rPr>
        <w:t xml:space="preserve">3. Fakt ten musi być potwierdzony wpisem do </w:t>
      </w:r>
      <w:r>
        <w:rPr>
          <w:rFonts w:cs="Times New Roman"/>
          <w:i/>
          <w:iCs/>
        </w:rPr>
        <w:t>Dziennika Budowy</w:t>
      </w:r>
      <w:r>
        <w:rPr>
          <w:rFonts w:cs="Times New Roman"/>
        </w:rPr>
        <w:t xml:space="preserve"> przez osoby uprawnione tzn. Inspektora nadzoru i zaakceptowany przez Zamawiającego.</w:t>
      </w:r>
    </w:p>
    <w:p w14:paraId="63E5915E" w14:textId="77777777" w:rsidR="006942D6" w:rsidRDefault="00000000">
      <w:pPr>
        <w:pStyle w:val="Standard"/>
        <w:spacing w:after="120" w:line="276" w:lineRule="auto"/>
        <w:ind w:left="284" w:hanging="284"/>
        <w:jc w:val="both"/>
      </w:pPr>
      <w:r>
        <w:rPr>
          <w:rFonts w:cs="Times New Roman"/>
        </w:rPr>
        <w:t>4. Wszelkie zmiany, jakie Strony chciałyby wprowadzić do ustaleń wynikających z niniejszej umowy wymagają formy pisemnej i zgody obu Stron pod rygorem nieważności takich zmian.</w:t>
      </w:r>
    </w:p>
    <w:p w14:paraId="7906A59A" w14:textId="77777777" w:rsidR="006942D6" w:rsidRDefault="00000000">
      <w:pPr>
        <w:pStyle w:val="Standard"/>
        <w:tabs>
          <w:tab w:val="left" w:pos="786"/>
          <w:tab w:val="left" w:pos="1221"/>
        </w:tabs>
        <w:spacing w:before="120" w:after="120" w:line="276" w:lineRule="auto"/>
        <w:ind w:left="284" w:hanging="284"/>
        <w:jc w:val="both"/>
      </w:pPr>
      <w:r>
        <w:rPr>
          <w:rFonts w:cs="Times New Roman"/>
        </w:rPr>
        <w:t xml:space="preserve">5. Zamawiający na podstawie art. 455 ust. 1 pkt 1 ustawy </w:t>
      </w:r>
      <w:proofErr w:type="spellStart"/>
      <w:r>
        <w:rPr>
          <w:rFonts w:cs="Times New Roman"/>
        </w:rPr>
        <w:t>Pzp</w:t>
      </w:r>
      <w:proofErr w:type="spellEnd"/>
      <w:r>
        <w:rPr>
          <w:rFonts w:cs="Times New Roman"/>
        </w:rPr>
        <w:t xml:space="preserve"> przewiduje możliwość zmiany niniejszej umowy w następujących okolicznościach:</w:t>
      </w:r>
    </w:p>
    <w:p w14:paraId="0F0BF8B6" w14:textId="77777777" w:rsidR="006942D6" w:rsidRDefault="00000000">
      <w:pPr>
        <w:pStyle w:val="Standard"/>
        <w:numPr>
          <w:ilvl w:val="0"/>
          <w:numId w:val="28"/>
        </w:numPr>
        <w:spacing w:before="120" w:after="120" w:line="276" w:lineRule="auto"/>
        <w:ind w:left="709" w:hanging="436"/>
        <w:jc w:val="both"/>
      </w:pPr>
      <w:r>
        <w:rPr>
          <w:rFonts w:cs="Times New Roman"/>
        </w:rPr>
        <w:t xml:space="preserve">z powodu uzasadnionych zmian w dokumentacji projektowej i specyfikacjach technicznych, rozwiązań technicznych oraz sposobu wykonania robót wnioskowanych </w:t>
      </w:r>
      <w:r>
        <w:rPr>
          <w:rFonts w:cs="Times New Roman"/>
        </w:rPr>
        <w:lastRenderedPageBreak/>
        <w:t>przez Wykonawcę lub Zamawiającego, jeżeli te zmiany spowodują obniżenie kosztów wykonania robót, kosztów eksploatacji lub skrócenie terminu realizacji przedmiotu umowy,</w:t>
      </w:r>
    </w:p>
    <w:p w14:paraId="59512A05" w14:textId="77777777" w:rsidR="006942D6" w:rsidRDefault="00000000">
      <w:pPr>
        <w:pStyle w:val="Standard"/>
        <w:numPr>
          <w:ilvl w:val="0"/>
          <w:numId w:val="28"/>
        </w:numPr>
        <w:spacing w:before="120" w:after="120" w:line="276" w:lineRule="auto"/>
        <w:ind w:left="709" w:hanging="436"/>
        <w:jc w:val="both"/>
      </w:pPr>
      <w:r>
        <w:rPr>
          <w:rFonts w:cs="Times New Roman"/>
        </w:rPr>
        <w:t>z powodu błędów w dokumentacji projektowej lub specyfikacjach technicznych polegających na jej niezgodności z przepisami prawa lub zasadami wiedzy technicznej, które mają wpływ na należyte wykonanie lub niewykonanie umowy w zakresie niezbędnym do jej dostosowania do zasad wiedzy technicznej. Uprawnienie do zmiany wynagrodzenia dotyczy tylko tych błędów, których Wykonawca przy zachowaniu należytej staranności nie mógł wykryć na etapie sporządzania oferty,</w:t>
      </w:r>
    </w:p>
    <w:p w14:paraId="19C5DBBC" w14:textId="77777777" w:rsidR="006942D6" w:rsidRDefault="00000000">
      <w:pPr>
        <w:pStyle w:val="Standard"/>
        <w:numPr>
          <w:ilvl w:val="0"/>
          <w:numId w:val="28"/>
        </w:numPr>
        <w:spacing w:before="120" w:after="120" w:line="276" w:lineRule="auto"/>
        <w:ind w:left="709" w:hanging="436"/>
        <w:jc w:val="both"/>
      </w:pPr>
      <w:r>
        <w:rPr>
          <w:rFonts w:cs="Times New Roman"/>
        </w:rPr>
        <w:t>z powodu zmiany przepisów prawnych istotnych dla realizacji przedmiotu umowy mających wpływ na zakres lub termin wykonania niniejszej umowy w zakresie niezbędnym do dostosowania się do nowych przepisów,</w:t>
      </w:r>
    </w:p>
    <w:p w14:paraId="568B6D93" w14:textId="77777777" w:rsidR="006942D6" w:rsidRDefault="00000000">
      <w:pPr>
        <w:pStyle w:val="Standard"/>
        <w:numPr>
          <w:ilvl w:val="0"/>
          <w:numId w:val="28"/>
        </w:numPr>
        <w:spacing w:before="120" w:after="120" w:line="276" w:lineRule="auto"/>
        <w:jc w:val="both"/>
      </w:pPr>
      <w:r>
        <w:rPr>
          <w:rFonts w:cs="Times New Roman"/>
        </w:rPr>
        <w:t>z powodu odbiegających w sposób istotny od przyjętych w dokumentacji projektowej lub specyfikacjach technicznych warunków geologicznych lub geotechnicznych, które mogą skutkować niewykonaniem lub nienależytym wykonaniem przedmiotu niniejszej umowy w zakresie niezbędnym do dostosowania tej dokumentacji do zasad wiedzy technicznej,</w:t>
      </w:r>
    </w:p>
    <w:p w14:paraId="3DF775AC" w14:textId="77777777" w:rsidR="006942D6" w:rsidRDefault="00000000">
      <w:pPr>
        <w:pStyle w:val="Standard"/>
        <w:numPr>
          <w:ilvl w:val="0"/>
          <w:numId w:val="28"/>
        </w:numPr>
        <w:spacing w:line="276" w:lineRule="auto"/>
        <w:jc w:val="both"/>
      </w:pPr>
      <w:r>
        <w:rPr>
          <w:rFonts w:cs="Times New Roman"/>
        </w:rPr>
        <w:t>wystąpienia niebezpieczeństwa kolizji z innymi równolegle prowadzonymi przez Zamawiającego lub inne podmioty inwestycjami w zakresie niezbędnym do uniknięcia lub usunięcia tych kolizji.</w:t>
      </w:r>
    </w:p>
    <w:p w14:paraId="596A1615" w14:textId="77777777" w:rsidR="006942D6" w:rsidRDefault="00000000">
      <w:pPr>
        <w:pStyle w:val="Standard"/>
        <w:numPr>
          <w:ilvl w:val="0"/>
          <w:numId w:val="28"/>
        </w:numPr>
        <w:spacing w:before="120" w:after="120" w:line="276" w:lineRule="auto"/>
        <w:jc w:val="both"/>
      </w:pPr>
      <w:r>
        <w:rPr>
          <w:rFonts w:cs="Times New Roman"/>
        </w:rPr>
        <w:t>w przypadku zmiany stawki podatku VAT wprowadzonej przez władzę ustawodawczą w trakcie trwania niniejszej umowy i wynikającej z tego tytułu zmiany kwoty podatku VAT przyjętej do wyliczenia Wynagrodzenia, bez zmiany wysokości wynagrodzenia netto dostosowując kwotę podatku VAT i należne od dnia zmiany przepisów Wynagrodzenie do obowiązujących przepisów,</w:t>
      </w:r>
    </w:p>
    <w:p w14:paraId="55DE1239" w14:textId="77777777" w:rsidR="006942D6" w:rsidRDefault="00000000">
      <w:pPr>
        <w:pStyle w:val="Standard"/>
        <w:numPr>
          <w:ilvl w:val="0"/>
          <w:numId w:val="28"/>
        </w:numPr>
        <w:spacing w:before="120" w:after="120" w:line="276" w:lineRule="auto"/>
        <w:jc w:val="both"/>
      </w:pPr>
      <w:r>
        <w:rPr>
          <w:rFonts w:cs="Times New Roman"/>
        </w:rPr>
        <w:t>z powodu wystąpienia nadzwyczajnej zmiany okoliczności, których strony niniejszej umowy nie były w stanie przewidzieć, pomimo zachowania należytej staranności w zakresie niezbędnym do należytego wykonania umowy,</w:t>
      </w:r>
    </w:p>
    <w:p w14:paraId="74B7F75D" w14:textId="14425AFE" w:rsidR="00743CFF" w:rsidRDefault="00000000" w:rsidP="00743CFF">
      <w:pPr>
        <w:spacing w:after="0"/>
        <w:ind w:left="284" w:hanging="284"/>
        <w:jc w:val="both"/>
        <w:rPr>
          <w:rFonts w:ascii="Times New Roman" w:hAnsi="Times New Roman" w:cs="Times New Roman"/>
          <w:color w:val="0070C0"/>
          <w:sz w:val="24"/>
          <w:szCs w:val="24"/>
        </w:rPr>
      </w:pPr>
      <w:r w:rsidRPr="00743CFF">
        <w:rPr>
          <w:rFonts w:ascii="Times New Roman" w:hAnsi="Times New Roman" w:cs="Times New Roman"/>
          <w:sz w:val="24"/>
          <w:szCs w:val="24"/>
        </w:rPr>
        <w:t>6.</w:t>
      </w:r>
      <w:r>
        <w:rPr>
          <w:rFonts w:cs="Times New Roman"/>
        </w:rPr>
        <w:t xml:space="preserve">  </w:t>
      </w:r>
      <w:r w:rsidR="00743CFF">
        <w:rPr>
          <w:rFonts w:ascii="Times New Roman" w:hAnsi="Times New Roman" w:cs="Times New Roman"/>
          <w:color w:val="0070C0"/>
          <w:sz w:val="24"/>
          <w:szCs w:val="24"/>
        </w:rPr>
        <w:t>Termin zakończenia realizacji zamówienia może ulec zmianie odpowiednio co najmniej o okres trwania przyczyn, w przypadku wystąpienia opóźnień wynikających z:</w:t>
      </w:r>
    </w:p>
    <w:p w14:paraId="5099951C" w14:textId="77777777" w:rsidR="00743CFF" w:rsidRDefault="00743CFF" w:rsidP="00743CFF">
      <w:pPr>
        <w:spacing w:after="0"/>
        <w:ind w:left="284" w:hanging="284"/>
        <w:jc w:val="both"/>
        <w:rPr>
          <w:rFonts w:ascii="Times New Roman" w:hAnsi="Times New Roman" w:cs="Times New Roman"/>
          <w:color w:val="0070C0"/>
          <w:sz w:val="6"/>
          <w:szCs w:val="6"/>
        </w:rPr>
      </w:pPr>
    </w:p>
    <w:p w14:paraId="2EFA236C" w14:textId="77777777" w:rsidR="00743CFF" w:rsidRDefault="00743CFF" w:rsidP="00743CFF">
      <w:pPr>
        <w:spacing w:after="0" w:line="360" w:lineRule="auto"/>
        <w:ind w:left="567" w:hanging="284"/>
        <w:jc w:val="both"/>
        <w:rPr>
          <w:rFonts w:ascii="Times New Roman" w:hAnsi="Times New Roman" w:cs="Times New Roman"/>
          <w:color w:val="0070C0"/>
          <w:sz w:val="24"/>
          <w:szCs w:val="24"/>
        </w:rPr>
      </w:pPr>
      <w:r>
        <w:rPr>
          <w:rFonts w:ascii="Times New Roman" w:hAnsi="Times New Roman" w:cs="Times New Roman"/>
          <w:color w:val="0070C0"/>
          <w:sz w:val="24"/>
          <w:szCs w:val="24"/>
        </w:rPr>
        <w:t>1)    przestojów i opóźnień zawinionych przez Zamawiającego,</w:t>
      </w:r>
    </w:p>
    <w:p w14:paraId="4D2DAE51" w14:textId="77777777" w:rsidR="00743CFF" w:rsidRDefault="00743CFF" w:rsidP="00743CFF">
      <w:pPr>
        <w:spacing w:after="0"/>
        <w:ind w:left="709" w:hanging="426"/>
        <w:jc w:val="both"/>
        <w:rPr>
          <w:rFonts w:ascii="Times New Roman" w:hAnsi="Times New Roman" w:cs="Times New Roman"/>
          <w:color w:val="0070C0"/>
          <w:sz w:val="24"/>
          <w:szCs w:val="24"/>
        </w:rPr>
      </w:pPr>
      <w:proofErr w:type="gramStart"/>
      <w:r>
        <w:rPr>
          <w:rFonts w:ascii="Times New Roman" w:hAnsi="Times New Roman" w:cs="Times New Roman"/>
          <w:color w:val="0070C0"/>
          <w:sz w:val="24"/>
          <w:szCs w:val="24"/>
        </w:rPr>
        <w:t>2)</w:t>
      </w:r>
      <w:proofErr w:type="gramEnd"/>
      <w:r>
        <w:rPr>
          <w:rFonts w:ascii="Times New Roman" w:hAnsi="Times New Roman" w:cs="Times New Roman"/>
          <w:color w:val="0070C0"/>
          <w:sz w:val="24"/>
          <w:szCs w:val="24"/>
        </w:rPr>
        <w:t xml:space="preserve">    gdy wystąpią opóźnienia w dokonaniu określonych czynności lub ich zaniechanie przez właściwe organy administracji państwowej, które nie są następstwem okoliczności, za które Wykonawca ponosi odpowiedzialność,</w:t>
      </w:r>
    </w:p>
    <w:p w14:paraId="6C852939" w14:textId="77777777" w:rsidR="00743CFF" w:rsidRDefault="00743CFF" w:rsidP="00743CFF">
      <w:pPr>
        <w:spacing w:after="0"/>
        <w:ind w:left="709" w:hanging="426"/>
        <w:jc w:val="both"/>
        <w:rPr>
          <w:rFonts w:ascii="Times New Roman" w:hAnsi="Times New Roman" w:cs="Times New Roman"/>
          <w:color w:val="0070C0"/>
          <w:sz w:val="6"/>
          <w:szCs w:val="6"/>
        </w:rPr>
      </w:pPr>
    </w:p>
    <w:p w14:paraId="4B8B5AB4" w14:textId="77777777" w:rsidR="00743CFF" w:rsidRDefault="00743CFF" w:rsidP="00743CFF">
      <w:pPr>
        <w:spacing w:after="0"/>
        <w:ind w:left="709" w:hanging="426"/>
        <w:jc w:val="both"/>
        <w:rPr>
          <w:rFonts w:ascii="Times New Roman" w:hAnsi="Times New Roman" w:cs="Times New Roman"/>
          <w:color w:val="0070C0"/>
          <w:sz w:val="24"/>
          <w:szCs w:val="24"/>
        </w:rPr>
      </w:pPr>
      <w:proofErr w:type="gramStart"/>
      <w:r>
        <w:rPr>
          <w:rFonts w:ascii="Times New Roman" w:hAnsi="Times New Roman" w:cs="Times New Roman"/>
          <w:color w:val="0070C0"/>
          <w:sz w:val="24"/>
          <w:szCs w:val="24"/>
        </w:rPr>
        <w:t>3)</w:t>
      </w:r>
      <w:proofErr w:type="gramEnd"/>
      <w:r>
        <w:rPr>
          <w:rFonts w:ascii="Times New Roman" w:hAnsi="Times New Roman" w:cs="Times New Roman"/>
          <w:color w:val="0070C0"/>
          <w:sz w:val="24"/>
          <w:szCs w:val="24"/>
        </w:rPr>
        <w:t xml:space="preserve">   gdy wystąpią opóźnienia w wydawaniu decyzji, zezwoleń, uzgodnień, itp., do wydania </w:t>
      </w:r>
      <w:r>
        <w:rPr>
          <w:rFonts w:ascii="Times New Roman" w:hAnsi="Times New Roman" w:cs="Times New Roman"/>
          <w:color w:val="0070C0"/>
          <w:sz w:val="24"/>
          <w:szCs w:val="24"/>
        </w:rPr>
        <w:lastRenderedPageBreak/>
        <w:t>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14:paraId="3C2393EB" w14:textId="77777777" w:rsidR="00743CFF" w:rsidRDefault="00743CFF" w:rsidP="00743CFF">
      <w:pPr>
        <w:spacing w:after="0"/>
        <w:ind w:left="709" w:hanging="426"/>
        <w:jc w:val="both"/>
        <w:rPr>
          <w:rFonts w:ascii="Times New Roman" w:hAnsi="Times New Roman" w:cs="Times New Roman"/>
          <w:color w:val="EE0000"/>
          <w:sz w:val="6"/>
          <w:szCs w:val="6"/>
        </w:rPr>
      </w:pPr>
    </w:p>
    <w:p w14:paraId="3BEE60C2" w14:textId="77777777" w:rsidR="00743CFF" w:rsidRDefault="00743CFF" w:rsidP="00743CFF">
      <w:pPr>
        <w:spacing w:after="0"/>
        <w:ind w:left="709" w:hanging="426"/>
        <w:jc w:val="both"/>
        <w:rPr>
          <w:rFonts w:ascii="Times New Roman" w:hAnsi="Times New Roman" w:cs="Times New Roman"/>
          <w:color w:val="0070C0"/>
          <w:sz w:val="24"/>
          <w:szCs w:val="24"/>
        </w:rPr>
      </w:pPr>
      <w:proofErr w:type="gramStart"/>
      <w:r>
        <w:rPr>
          <w:rFonts w:ascii="Times New Roman" w:hAnsi="Times New Roman" w:cs="Times New Roman"/>
          <w:color w:val="0070C0"/>
          <w:sz w:val="24"/>
          <w:szCs w:val="24"/>
        </w:rPr>
        <w:t>4)</w:t>
      </w:r>
      <w:proofErr w:type="gramEnd"/>
      <w:r>
        <w:rPr>
          <w:rFonts w:ascii="Times New Roman" w:hAnsi="Times New Roman" w:cs="Times New Roman"/>
          <w:color w:val="0070C0"/>
          <w:sz w:val="24"/>
          <w:szCs w:val="24"/>
        </w:rPr>
        <w:t xml:space="preserve">   jeżeli wystąpi brak możliwości wykonywania robót z powodu nie dopuszczania do ich wykonywania przez uprawniony organ lub nakazania ich wstrzymania przez uprawniony organ, z przyczyn niezależnych od Wykonawcy, działania siły wyższej (np. klęski żywiołowe) mającego bezpośredni wpływ na terminowość wykonywania robót,</w:t>
      </w:r>
    </w:p>
    <w:p w14:paraId="4302C9C5" w14:textId="77777777" w:rsidR="00743CFF" w:rsidRDefault="00743CFF" w:rsidP="00743CFF">
      <w:pPr>
        <w:spacing w:after="0"/>
        <w:ind w:left="709" w:hanging="426"/>
        <w:jc w:val="both"/>
        <w:rPr>
          <w:rFonts w:ascii="Times New Roman" w:hAnsi="Times New Roman" w:cs="Times New Roman"/>
          <w:color w:val="EE0000"/>
          <w:sz w:val="6"/>
          <w:szCs w:val="6"/>
        </w:rPr>
      </w:pPr>
    </w:p>
    <w:p w14:paraId="5D03557E" w14:textId="77777777" w:rsidR="00743CFF" w:rsidRDefault="00743CFF" w:rsidP="00743CFF">
      <w:pPr>
        <w:spacing w:after="0"/>
        <w:ind w:left="709" w:hanging="426"/>
        <w:jc w:val="both"/>
      </w:pPr>
      <w:r>
        <w:rPr>
          <w:rFonts w:ascii="Times New Roman" w:hAnsi="Times New Roman" w:cs="Times New Roman"/>
          <w:color w:val="0070C0"/>
          <w:sz w:val="24"/>
          <w:szCs w:val="24"/>
        </w:rPr>
        <w:t xml:space="preserve">5)  z powodu przerwy w wykonaniu robót budowlanych spowodowanej wyjątkowo niesprzyjającymi warunkami atmosferycznymi (odbiegającymi od naturalnie występujących w danej porze roku) uniemożliwiającymi prowadzenie robót, w szczególności mogących spowodować niszczenie robót lub powodujących konieczność ich wstrzymania ze względy na konieczność zachowania wymogów technologii takich jak temperatura, wilgotność, inne. Fakt ten musi być potwierdzony pisemnie przez Inspektora Nadzoru bądź osobę </w:t>
      </w:r>
      <w:r>
        <w:rPr>
          <w:rFonts w:ascii="Times New Roman" w:hAnsi="Times New Roman" w:cs="Times New Roman"/>
          <w:color w:val="4472C4"/>
          <w:sz w:val="24"/>
          <w:szCs w:val="24"/>
        </w:rPr>
        <w:t>pełniącą jego funkcje z ramienia Zamawiającego,</w:t>
      </w:r>
      <w:r>
        <w:rPr>
          <w:rFonts w:ascii="Times New Roman" w:hAnsi="Times New Roman" w:cs="Times New Roman"/>
          <w:color w:val="EE0000"/>
          <w:sz w:val="24"/>
          <w:szCs w:val="24"/>
        </w:rPr>
        <w:t xml:space="preserve"> </w:t>
      </w:r>
      <w:r>
        <w:rPr>
          <w:rFonts w:ascii="Times New Roman" w:hAnsi="Times New Roman" w:cs="Times New Roman"/>
          <w:color w:val="0070C0"/>
          <w:sz w:val="24"/>
          <w:szCs w:val="24"/>
        </w:rPr>
        <w:t>związane z wykopaliskami, znaleziskami archeologicznymi, niewybuchami, niewypałami uniemożliwiającymi wykonanie robót, w zakresie niezbędnym do wykonania lub należytego wykonania umowy, związane z koniecznością ich usunięcia z terenu budowy.</w:t>
      </w:r>
    </w:p>
    <w:p w14:paraId="436DF271" w14:textId="18CE0409" w:rsidR="006942D6" w:rsidRDefault="00743CFF">
      <w:pPr>
        <w:pStyle w:val="Standard"/>
        <w:tabs>
          <w:tab w:val="left" w:pos="862"/>
          <w:tab w:val="left" w:pos="1297"/>
        </w:tabs>
        <w:spacing w:before="120" w:after="120" w:line="276" w:lineRule="auto"/>
        <w:ind w:left="360" w:hanging="360"/>
        <w:jc w:val="both"/>
      </w:pPr>
      <w:r>
        <w:rPr>
          <w:rFonts w:cs="Times New Roman"/>
        </w:rPr>
        <w:t xml:space="preserve">7.  W okolicznościach określonych w ust. </w:t>
      </w:r>
      <w:r w:rsidRPr="00743CFF">
        <w:rPr>
          <w:rFonts w:cs="Times New Roman"/>
          <w:color w:val="0070C0"/>
        </w:rPr>
        <w:t xml:space="preserve">5 pkt 1-5 i </w:t>
      </w:r>
      <w:r w:rsidR="00074965">
        <w:rPr>
          <w:rFonts w:cs="Times New Roman"/>
          <w:color w:val="0070C0"/>
        </w:rPr>
        <w:t xml:space="preserve">pkt </w:t>
      </w:r>
      <w:r w:rsidRPr="00743CFF">
        <w:rPr>
          <w:rFonts w:cs="Times New Roman"/>
          <w:color w:val="0070C0"/>
        </w:rPr>
        <w:t xml:space="preserve">7 </w:t>
      </w:r>
      <w:r>
        <w:rPr>
          <w:rFonts w:cs="Times New Roman"/>
        </w:rPr>
        <w:t>Zamawiający, jeżeli będą one miały wpływ na pierwotny zakres zobowiązania Wykonawcy, dopuszcza możliwość zmiany tego zakresu oraz sposobu, terminu wykonania niniejszej umowy i wynagrodzenia Wykonawcy.</w:t>
      </w:r>
    </w:p>
    <w:p w14:paraId="6BFABBCE" w14:textId="1E11AEF0" w:rsidR="006942D6" w:rsidRDefault="00743CFF">
      <w:pPr>
        <w:pStyle w:val="Standard"/>
        <w:tabs>
          <w:tab w:val="left" w:pos="862"/>
          <w:tab w:val="left" w:pos="1297"/>
        </w:tabs>
        <w:spacing w:before="120" w:after="120" w:line="276" w:lineRule="auto"/>
        <w:ind w:left="360" w:hanging="360"/>
        <w:jc w:val="both"/>
      </w:pPr>
      <w:r>
        <w:rPr>
          <w:rFonts w:cs="Times New Roman"/>
        </w:rPr>
        <w:t xml:space="preserve">8.  Zamawiający przewiduje także możliwość zmiany niniejszej umowy w stosunku do treści oferty Wykonawcy, jeżeli zachodzi jedna z okoliczności, o których mowa w art. 455 ust. 1 pkt 2-4 i ust. 2 </w:t>
      </w:r>
      <w:proofErr w:type="spellStart"/>
      <w:r>
        <w:rPr>
          <w:rFonts w:cs="Times New Roman"/>
        </w:rPr>
        <w:t>Pzp</w:t>
      </w:r>
      <w:proofErr w:type="spellEnd"/>
      <w:r>
        <w:rPr>
          <w:rFonts w:cs="Times New Roman"/>
        </w:rPr>
        <w:t xml:space="preserve"> na warunkach tam określonych.</w:t>
      </w:r>
    </w:p>
    <w:p w14:paraId="0D03B71D" w14:textId="1FC1D955" w:rsidR="006942D6" w:rsidRDefault="00743CFF">
      <w:pPr>
        <w:pStyle w:val="Standard"/>
        <w:tabs>
          <w:tab w:val="left" w:pos="862"/>
          <w:tab w:val="left" w:pos="1297"/>
        </w:tabs>
        <w:spacing w:before="120" w:after="120" w:line="276" w:lineRule="auto"/>
        <w:ind w:left="360" w:hanging="360"/>
        <w:jc w:val="both"/>
      </w:pPr>
      <w:r>
        <w:rPr>
          <w:rFonts w:cs="Times New Roman"/>
          <w:color w:val="000000"/>
        </w:rPr>
        <w:t xml:space="preserve">9.  W przypadkach, o których mowa w </w:t>
      </w:r>
      <w:r w:rsidRPr="00743CFF">
        <w:rPr>
          <w:rFonts w:cs="Times New Roman"/>
          <w:color w:val="0070C0"/>
        </w:rPr>
        <w:t>ust. 7 i 8</w:t>
      </w:r>
      <w:r>
        <w:rPr>
          <w:rFonts w:cs="Times New Roman"/>
          <w:color w:val="000000"/>
        </w:rPr>
        <w:t xml:space="preserve">, jeżeli zmiana przewiduje wykonanie robót zamiennych, dodatkowych lub zaniechanych wykonanie przewidzianych w nich robót musi być stwierdzone w </w:t>
      </w:r>
      <w:r>
        <w:rPr>
          <w:rFonts w:cs="Times New Roman"/>
          <w:i/>
          <w:iCs/>
          <w:color w:val="000000"/>
        </w:rPr>
        <w:t>Protokole konieczności</w:t>
      </w:r>
      <w:r>
        <w:rPr>
          <w:rFonts w:cs="Times New Roman"/>
          <w:color w:val="000000"/>
        </w:rPr>
        <w:t>.</w:t>
      </w:r>
    </w:p>
    <w:p w14:paraId="62948EF4" w14:textId="09FB0E3C" w:rsidR="006942D6" w:rsidRDefault="00743CFF" w:rsidP="007913E2">
      <w:pPr>
        <w:pStyle w:val="Standard"/>
        <w:tabs>
          <w:tab w:val="left" w:pos="426"/>
        </w:tabs>
        <w:spacing w:before="120" w:after="120" w:line="276" w:lineRule="auto"/>
        <w:ind w:left="360" w:hanging="360"/>
        <w:jc w:val="both"/>
      </w:pPr>
      <w:r>
        <w:rPr>
          <w:rFonts w:cs="Times New Roman"/>
          <w:color w:val="000000"/>
        </w:rPr>
        <w:t xml:space="preserve">10. W przypadku wystąpienia robót określonych w </w:t>
      </w:r>
      <w:r w:rsidRPr="00743CFF">
        <w:rPr>
          <w:rFonts w:cs="Times New Roman"/>
          <w:color w:val="0070C0"/>
        </w:rPr>
        <w:t xml:space="preserve">ust. 9 </w:t>
      </w:r>
      <w:r>
        <w:rPr>
          <w:rFonts w:cs="Times New Roman"/>
          <w:color w:val="000000"/>
        </w:rPr>
        <w:t xml:space="preserve">do </w:t>
      </w:r>
      <w:r>
        <w:rPr>
          <w:rFonts w:cs="Times New Roman"/>
          <w:i/>
          <w:iCs/>
          <w:color w:val="000000"/>
        </w:rPr>
        <w:t>Protokołu konieczności</w:t>
      </w:r>
      <w:r>
        <w:rPr>
          <w:rFonts w:cs="Times New Roman"/>
          <w:color w:val="000000"/>
        </w:rPr>
        <w:t xml:space="preserve"> Wykonawca załączy ich rozliczenie w oparciu o </w:t>
      </w:r>
      <w:r>
        <w:rPr>
          <w:rFonts w:cs="Times New Roman"/>
          <w:i/>
          <w:iCs/>
          <w:color w:val="000000"/>
        </w:rPr>
        <w:t>Kosztorys ofertowy</w:t>
      </w:r>
      <w:r>
        <w:rPr>
          <w:rFonts w:cs="Times New Roman"/>
          <w:color w:val="000000"/>
        </w:rPr>
        <w:t xml:space="preserve">. W przypadku braku w nim cen jednostkowych takich robót w oparciu o kosztorys planowanych do wykonania robót opracowany metodą szczegółową wg danych wyjściowych przyjętych do opracowania </w:t>
      </w:r>
      <w:r>
        <w:rPr>
          <w:rFonts w:cs="Times New Roman"/>
          <w:i/>
          <w:iCs/>
          <w:color w:val="000000"/>
        </w:rPr>
        <w:t>Kosztorysu ofertowego</w:t>
      </w:r>
      <w:r>
        <w:rPr>
          <w:rFonts w:cs="Times New Roman"/>
          <w:color w:val="000000"/>
        </w:rPr>
        <w:t>.</w:t>
      </w:r>
    </w:p>
    <w:p w14:paraId="783D020D" w14:textId="6FA8EC57" w:rsidR="006942D6" w:rsidRDefault="00000000">
      <w:pPr>
        <w:pStyle w:val="Standard"/>
        <w:tabs>
          <w:tab w:val="left" w:pos="1147"/>
        </w:tabs>
        <w:spacing w:before="120" w:after="120" w:line="276" w:lineRule="auto"/>
        <w:ind w:left="360" w:hanging="360"/>
        <w:jc w:val="both"/>
      </w:pPr>
      <w:r>
        <w:rPr>
          <w:rFonts w:cs="Times New Roman"/>
        </w:rPr>
        <w:t>1</w:t>
      </w:r>
      <w:r w:rsidR="00743CFF">
        <w:rPr>
          <w:rFonts w:cs="Times New Roman"/>
        </w:rPr>
        <w:t>1</w:t>
      </w:r>
      <w:r>
        <w:rPr>
          <w:rFonts w:cs="Times New Roman"/>
        </w:rPr>
        <w:t xml:space="preserve">. Postanowienie umowne zmienione z naruszeniem ustawy </w:t>
      </w:r>
      <w:proofErr w:type="spellStart"/>
      <w:r>
        <w:rPr>
          <w:rFonts w:cs="Times New Roman"/>
        </w:rPr>
        <w:t>Pzp</w:t>
      </w:r>
      <w:proofErr w:type="spellEnd"/>
      <w:r>
        <w:rPr>
          <w:rFonts w:cs="Times New Roman"/>
        </w:rPr>
        <w:t xml:space="preserve"> podlega unieważnieniu.              Na miejsce unieważnionych postanowień niniejszej umowy wchodzą postanowienia umowne w pierwotnym brzmieniu.</w:t>
      </w:r>
    </w:p>
    <w:p w14:paraId="57849DA3" w14:textId="469AEA88" w:rsidR="006942D6" w:rsidRDefault="00000000">
      <w:pPr>
        <w:pStyle w:val="Standard"/>
        <w:tabs>
          <w:tab w:val="left" w:pos="1147"/>
        </w:tabs>
        <w:spacing w:before="120" w:after="120" w:line="276" w:lineRule="auto"/>
        <w:ind w:left="360" w:hanging="360"/>
        <w:jc w:val="both"/>
      </w:pPr>
      <w:r>
        <w:rPr>
          <w:rFonts w:cs="Times New Roman"/>
        </w:rPr>
        <w:lastRenderedPageBreak/>
        <w:t>1</w:t>
      </w:r>
      <w:r w:rsidR="00743CFF">
        <w:rPr>
          <w:rFonts w:cs="Times New Roman"/>
        </w:rPr>
        <w:t>2</w:t>
      </w:r>
      <w:r>
        <w:rPr>
          <w:rFonts w:cs="Times New Roman"/>
        </w:rPr>
        <w:t xml:space="preserve">. Zamawiający zamierzając dokonać zmiany warunków realizacji przedmiotu umowy, które wykraczają poza zmiany niniejszej umowy dopuszczalne przepisami ustawy </w:t>
      </w:r>
      <w:proofErr w:type="spellStart"/>
      <w:r>
        <w:rPr>
          <w:rFonts w:cs="Times New Roman"/>
        </w:rPr>
        <w:t>Pzp</w:t>
      </w:r>
      <w:proofErr w:type="spellEnd"/>
      <w:r>
        <w:rPr>
          <w:rFonts w:cs="Times New Roman"/>
        </w:rPr>
        <w:t xml:space="preserve"> obowiązany jest przeprowadzić nowe postępowanie o udzielenie zamówienia.</w:t>
      </w:r>
    </w:p>
    <w:p w14:paraId="15A06C3B" w14:textId="4B22F67A" w:rsidR="006942D6" w:rsidRDefault="00000000">
      <w:pPr>
        <w:pStyle w:val="Standard"/>
        <w:tabs>
          <w:tab w:val="left" w:pos="644"/>
        </w:tabs>
        <w:spacing w:before="120" w:line="276" w:lineRule="auto"/>
        <w:ind w:left="360" w:hanging="360"/>
        <w:jc w:val="both"/>
        <w:rPr>
          <w:rFonts w:cs="Times New Roman"/>
        </w:rPr>
      </w:pPr>
      <w:r>
        <w:rPr>
          <w:rFonts w:cs="Times New Roman"/>
        </w:rPr>
        <w:t>1</w:t>
      </w:r>
      <w:r w:rsidR="00743CFF">
        <w:rPr>
          <w:rFonts w:cs="Times New Roman"/>
        </w:rPr>
        <w:t>3</w:t>
      </w:r>
      <w:r>
        <w:rPr>
          <w:rFonts w:cs="Times New Roman"/>
        </w:rPr>
        <w:t>. Postanowienia niniejszego paragrafu nie ograniczają możliwości dokonywania zmian, o których mowa w innych postanowieniach umowy.</w:t>
      </w:r>
    </w:p>
    <w:p w14:paraId="384C1C03" w14:textId="020A6CFA" w:rsidR="00E96C2E" w:rsidRPr="00E96C2E" w:rsidRDefault="00E96C2E">
      <w:pPr>
        <w:pStyle w:val="Standard"/>
        <w:tabs>
          <w:tab w:val="left" w:pos="644"/>
        </w:tabs>
        <w:spacing w:before="120" w:line="276" w:lineRule="auto"/>
        <w:ind w:left="360" w:hanging="360"/>
        <w:jc w:val="both"/>
        <w:rPr>
          <w:rFonts w:cs="Times New Roman"/>
          <w:color w:val="0070C0"/>
        </w:rPr>
      </w:pPr>
      <w:r w:rsidRPr="00E96C2E">
        <w:rPr>
          <w:rFonts w:cs="Times New Roman"/>
          <w:iCs/>
          <w:color w:val="0070C0"/>
        </w:rPr>
        <w:t>14. Wszystkie powyższe postanowienia stanowią katalog zmian, na które Zamawiający może wyrazić zgodę. Nie stanowią one jednak zobowiązania do wyrażenia takiej zgody.</w:t>
      </w:r>
    </w:p>
    <w:p w14:paraId="4664CA22" w14:textId="77777777" w:rsidR="006942D6" w:rsidRDefault="006942D6" w:rsidP="00BE4E66">
      <w:pPr>
        <w:pStyle w:val="Standard"/>
        <w:spacing w:line="360" w:lineRule="auto"/>
        <w:jc w:val="center"/>
        <w:rPr>
          <w:rFonts w:cs="Times New Roman"/>
          <w:b/>
          <w:bCs/>
          <w:lang w:eastAsia="pl-PL"/>
        </w:rPr>
      </w:pPr>
    </w:p>
    <w:p w14:paraId="23AB44C2" w14:textId="77777777" w:rsidR="006942D6" w:rsidRDefault="00000000">
      <w:pPr>
        <w:pStyle w:val="Standard"/>
        <w:jc w:val="center"/>
      </w:pPr>
      <w:r>
        <w:rPr>
          <w:rFonts w:cs="Times New Roman"/>
          <w:b/>
          <w:bCs/>
          <w:lang w:eastAsia="pl-PL"/>
        </w:rPr>
        <w:t>ODSTĄPIENIE OD UMOWY</w:t>
      </w:r>
    </w:p>
    <w:p w14:paraId="7C79881C" w14:textId="77777777" w:rsidR="006942D6" w:rsidRDefault="00000000">
      <w:pPr>
        <w:pStyle w:val="Standard"/>
        <w:jc w:val="center"/>
      </w:pPr>
      <w:r>
        <w:rPr>
          <w:rFonts w:cs="Times New Roman"/>
          <w:b/>
          <w:bCs/>
          <w:lang w:eastAsia="pl-PL"/>
        </w:rPr>
        <w:t>§ 16</w:t>
      </w:r>
    </w:p>
    <w:p w14:paraId="5D679EDE" w14:textId="77777777" w:rsidR="006942D6" w:rsidRDefault="00000000">
      <w:pPr>
        <w:pStyle w:val="Default"/>
        <w:spacing w:after="120" w:line="240" w:lineRule="auto"/>
        <w:jc w:val="both"/>
      </w:pPr>
      <w:r>
        <w:rPr>
          <w:rFonts w:cs="Times New Roman"/>
          <w:b/>
          <w:bCs/>
          <w:color w:val="00000A"/>
        </w:rPr>
        <w:t>1. Odstąpienie od umowy przez Zamawiającego:</w:t>
      </w:r>
    </w:p>
    <w:p w14:paraId="6B469EDC" w14:textId="77777777" w:rsidR="006942D6" w:rsidRDefault="00000000">
      <w:pPr>
        <w:pStyle w:val="Default"/>
        <w:spacing w:line="276" w:lineRule="auto"/>
        <w:ind w:left="567" w:hanging="284"/>
        <w:jc w:val="both"/>
      </w:pPr>
      <w:r>
        <w:rPr>
          <w:rFonts w:cs="Times New Roman"/>
          <w:color w:val="00000A"/>
        </w:rPr>
        <w:t xml:space="preserve">1) Poza przypadkami określonymi w </w:t>
      </w:r>
      <w:r>
        <w:rPr>
          <w:rFonts w:cs="Times New Roman"/>
          <w:i/>
          <w:iCs/>
          <w:color w:val="00000A"/>
        </w:rPr>
        <w:t>kodeksie cywilnym</w:t>
      </w:r>
      <w:r>
        <w:rPr>
          <w:rFonts w:cs="Times New Roman"/>
          <w:color w:val="00000A"/>
        </w:rPr>
        <w:t>,</w:t>
      </w:r>
      <w:r>
        <w:rPr>
          <w:color w:val="00B050"/>
        </w:rPr>
        <w:t xml:space="preserve"> </w:t>
      </w:r>
      <w:r>
        <w:rPr>
          <w:rFonts w:cs="Times New Roman"/>
          <w:color w:val="00000A"/>
        </w:rPr>
        <w:t xml:space="preserve">Zamawiający jest uprawniony do odstąpienia od umowy w terminie </w:t>
      </w:r>
      <w:r>
        <w:rPr>
          <w:rFonts w:cs="Times New Roman"/>
          <w:b/>
          <w:color w:val="00000A"/>
        </w:rPr>
        <w:t>30 dni</w:t>
      </w:r>
      <w:r>
        <w:rPr>
          <w:rFonts w:cs="Times New Roman"/>
          <w:color w:val="00000A"/>
        </w:rPr>
        <w:t xml:space="preserve"> od dnia uzyskania przez niego wiedzy o okoliczności uzasadniającej odstąpienie, jeżeli Wykonawca:</w:t>
      </w:r>
    </w:p>
    <w:p w14:paraId="0F495390" w14:textId="77777777" w:rsidR="006942D6" w:rsidRDefault="00000000">
      <w:pPr>
        <w:pStyle w:val="NormalnyWeb1"/>
        <w:tabs>
          <w:tab w:val="left" w:pos="-1178"/>
        </w:tabs>
        <w:spacing w:before="120" w:after="120" w:line="276" w:lineRule="auto"/>
        <w:ind w:left="851" w:hanging="284"/>
        <w:jc w:val="both"/>
      </w:pPr>
      <w:r>
        <w:rPr>
          <w:rFonts w:cs="Times New Roman"/>
        </w:rPr>
        <w:t xml:space="preserve">a) Wykonawca nie rozpoczął robót w terminie </w:t>
      </w:r>
      <w:r>
        <w:rPr>
          <w:rFonts w:cs="Times New Roman"/>
          <w:b/>
          <w:bCs/>
        </w:rPr>
        <w:t>30 dni</w:t>
      </w:r>
      <w:r>
        <w:rPr>
          <w:rFonts w:cs="Times New Roman"/>
        </w:rPr>
        <w:t xml:space="preserve"> od zawarcia niniejszej umowy lub przerwał roboty i ich nie wznowił, mimo wezwania Zamawiającego, przez okres dłuższy niż 7 dni. Zamawiający może odstąpić od umowy </w:t>
      </w:r>
      <w:r>
        <w:rPr>
          <w:rFonts w:cs="Times New Roman"/>
          <w:color w:val="000000"/>
          <w:lang w:eastAsia="ar-SA" w:bidi="ar-SA"/>
        </w:rPr>
        <w:t>w terminie 30 dni od upływu terminu wskazanego w wezwaniu Zamawiającego,</w:t>
      </w:r>
      <w:r>
        <w:rPr>
          <w:rFonts w:cs="Times New Roman"/>
        </w:rPr>
        <w:t xml:space="preserve">                                                                                                                                                                                    </w:t>
      </w:r>
    </w:p>
    <w:p w14:paraId="0B1775AF" w14:textId="77777777" w:rsidR="006942D6" w:rsidRDefault="00000000">
      <w:pPr>
        <w:pStyle w:val="Default"/>
        <w:spacing w:before="120" w:after="120" w:line="276" w:lineRule="auto"/>
        <w:ind w:left="851" w:hanging="283"/>
        <w:jc w:val="both"/>
      </w:pPr>
      <w:r>
        <w:rPr>
          <w:rFonts w:cs="Times New Roman"/>
          <w:color w:val="00000A"/>
        </w:rPr>
        <w:t>b) z przyczyn zawinionych nie wykonuje umowy lub wykonuje ją nienależycie i pomimo pisemnego wezwania Wykonawcy do podjęcia wykonywania lub należytego wykonywania umowy w wyznaczonym, uzasadnionym technicznie terminie, nie zadośćuczyni żądaniu Zamawiającego,</w:t>
      </w:r>
    </w:p>
    <w:p w14:paraId="1E0A8129" w14:textId="77777777" w:rsidR="006942D6" w:rsidRDefault="00000000">
      <w:pPr>
        <w:pStyle w:val="Default"/>
        <w:spacing w:after="19" w:line="276" w:lineRule="auto"/>
        <w:ind w:left="851" w:hanging="283"/>
        <w:jc w:val="both"/>
      </w:pPr>
      <w:r>
        <w:rPr>
          <w:rFonts w:cs="Times New Roman"/>
          <w:color w:val="00000A"/>
        </w:rPr>
        <w:t>c) bez uzasadnionej przyczyny przerwał wykonywanie robót na okres dłuższy niż 30 dni i pomimo dodatkowego pisemnego wezwania Zamawiającego nie podjął ich w okresie 14 dni od dnia doręczenia Wykonawcy dodatkowego wezwania,</w:t>
      </w:r>
    </w:p>
    <w:p w14:paraId="1409B96B" w14:textId="77777777" w:rsidR="006942D6" w:rsidRDefault="00000000">
      <w:pPr>
        <w:pStyle w:val="Default"/>
        <w:spacing w:before="120" w:after="120" w:line="276" w:lineRule="auto"/>
        <w:ind w:left="851" w:hanging="283"/>
        <w:jc w:val="both"/>
      </w:pPr>
      <w:r>
        <w:rPr>
          <w:rFonts w:cs="Times New Roman"/>
          <w:color w:val="00000A"/>
        </w:rPr>
        <w:t>d) z przyczyn zawinionych nie przystąpił do odbioru Terenu budowy albo nie rozpoczął robót bądź pozostaje w zwłoce z realizacją robót tak dalece, że wątpliwe jest dochowanie Terminu zakończenia robót,</w:t>
      </w:r>
    </w:p>
    <w:p w14:paraId="541B0833" w14:textId="77777777" w:rsidR="006942D6" w:rsidRDefault="00000000">
      <w:pPr>
        <w:pStyle w:val="Default"/>
        <w:spacing w:after="19" w:line="276" w:lineRule="auto"/>
        <w:ind w:left="851" w:hanging="283"/>
        <w:jc w:val="both"/>
      </w:pPr>
      <w:r>
        <w:rPr>
          <w:rFonts w:cs="Times New Roman"/>
          <w:color w:val="00000A"/>
        </w:rPr>
        <w:t>e) nie realizuje zaakceptowanego przez Zamawiającego Programu naprawczego, pomimo pisemnego wezwania do realizacji jego postanowień,</w:t>
      </w:r>
    </w:p>
    <w:p w14:paraId="2C166D90" w14:textId="77777777" w:rsidR="006942D6" w:rsidRDefault="00000000">
      <w:pPr>
        <w:pStyle w:val="Default"/>
        <w:spacing w:before="120" w:after="120" w:line="276" w:lineRule="auto"/>
        <w:ind w:left="851" w:hanging="283"/>
        <w:jc w:val="both"/>
      </w:pPr>
      <w:r>
        <w:rPr>
          <w:rFonts w:cs="Times New Roman"/>
          <w:color w:val="00000A"/>
        </w:rPr>
        <w:t>f) podzleca całość robót bądź ich części lub dokonuje cesji umowy bądź jej części, bez zgody Zamawiającego,</w:t>
      </w:r>
    </w:p>
    <w:p w14:paraId="7375E967" w14:textId="77777777" w:rsidR="006942D6" w:rsidRDefault="00000000">
      <w:pPr>
        <w:pStyle w:val="Default"/>
        <w:spacing w:before="120" w:after="120" w:line="240" w:lineRule="auto"/>
        <w:ind w:left="851" w:hanging="283"/>
        <w:jc w:val="both"/>
      </w:pPr>
      <w:r>
        <w:rPr>
          <w:rFonts w:cs="Times New Roman"/>
          <w:color w:val="00000A"/>
        </w:rPr>
        <w:t>g)  w razie konieczności:</w:t>
      </w:r>
    </w:p>
    <w:p w14:paraId="0D880830" w14:textId="77777777" w:rsidR="006942D6" w:rsidRDefault="00000000">
      <w:pPr>
        <w:pStyle w:val="Default"/>
        <w:spacing w:before="120" w:after="120" w:line="240" w:lineRule="auto"/>
        <w:ind w:left="993" w:hanging="142"/>
        <w:jc w:val="both"/>
      </w:pPr>
      <w:r>
        <w:rPr>
          <w:rFonts w:cs="Times New Roman"/>
          <w:color w:val="00000A"/>
        </w:rPr>
        <w:t>- dwukrotnego dokonywania bezpośredniej zapłaty przez Zamawiającego lub</w:t>
      </w:r>
    </w:p>
    <w:p w14:paraId="36AEBEFA" w14:textId="77777777" w:rsidR="006942D6" w:rsidRDefault="00000000">
      <w:pPr>
        <w:pStyle w:val="Default"/>
        <w:spacing w:before="120" w:after="120" w:line="276" w:lineRule="auto"/>
        <w:ind w:left="993" w:hanging="142"/>
        <w:jc w:val="both"/>
      </w:pPr>
      <w:r>
        <w:rPr>
          <w:rFonts w:cs="Times New Roman"/>
          <w:color w:val="00000A"/>
        </w:rPr>
        <w:lastRenderedPageBreak/>
        <w:t>- konieczności dokonania bezpośrednich płatności na sumę większą niż 5% wartości umowy, Podwykonawcy lub dalszemu Podwykonawcy.</w:t>
      </w:r>
    </w:p>
    <w:p w14:paraId="68E156BB" w14:textId="77777777" w:rsidR="006942D6" w:rsidRDefault="00000000">
      <w:pPr>
        <w:pStyle w:val="Default"/>
        <w:spacing w:before="120" w:after="120" w:line="276" w:lineRule="auto"/>
        <w:ind w:left="567" w:hanging="284"/>
        <w:jc w:val="both"/>
      </w:pPr>
      <w:r>
        <w:rPr>
          <w:rFonts w:cs="Times New Roman"/>
          <w:color w:val="00000A"/>
        </w:rPr>
        <w:t xml:space="preserve">2) 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w tym przypadku </w:t>
      </w:r>
      <w:bookmarkStart w:id="31" w:name="_Hlk94621690"/>
      <w:r>
        <w:rPr>
          <w:rFonts w:cs="Times New Roman"/>
          <w:color w:val="00000A"/>
        </w:rPr>
        <w:t>Wykonawca może żądać wyłącznie wynagrodzenia należnego z tytułu wykonania części umowy</w:t>
      </w:r>
      <w:bookmarkEnd w:id="31"/>
      <w:r>
        <w:rPr>
          <w:rFonts w:cs="Times New Roman"/>
          <w:color w:val="00000A"/>
        </w:rPr>
        <w:t>.</w:t>
      </w:r>
    </w:p>
    <w:p w14:paraId="27C942F0" w14:textId="77777777" w:rsidR="006942D6" w:rsidRDefault="00000000">
      <w:pPr>
        <w:pStyle w:val="Default"/>
        <w:spacing w:before="120" w:after="120" w:line="276" w:lineRule="auto"/>
        <w:ind w:left="567" w:hanging="284"/>
        <w:jc w:val="both"/>
      </w:pPr>
      <w:r>
        <w:rPr>
          <w:rFonts w:cs="Times New Roman"/>
          <w:color w:val="0070C0"/>
        </w:rPr>
        <w:t>3) W sytuacjach nadzwyczajnych np. wprowadzenia stanu nadzwyczajnego, klęski żywiołowej, aktu terroryzmu, katastrofy budowlanej lub ekologicznej, Zamawiający ma prawo w trybie nadzwyczajnym zmienić warunki umowy lub wypowiedzieć ją. W tym przypadku Wykonawca może żądać wyłącznie wynagrodzenia należnego z tytułu wykonania części umowy, zaś nie należą się jemu żadne roszczenia wobec Zamawiającego z tytułu powstałej straty lub utraconych korzyści.</w:t>
      </w:r>
    </w:p>
    <w:p w14:paraId="6F19C674" w14:textId="77777777" w:rsidR="006942D6" w:rsidRDefault="00000000">
      <w:pPr>
        <w:pStyle w:val="Default"/>
        <w:spacing w:before="120" w:after="120" w:line="276" w:lineRule="auto"/>
        <w:ind w:left="567" w:hanging="284"/>
        <w:jc w:val="both"/>
      </w:pPr>
      <w:r>
        <w:rPr>
          <w:rFonts w:cs="Times New Roman"/>
          <w:color w:val="00000A"/>
        </w:rPr>
        <w:t>4) Wykonawca udziela rękojmi i gwarancji jakości w zakresie określonym w umowie na część zobowiązania wykonaną przed odstąpieniem od umowy.</w:t>
      </w:r>
    </w:p>
    <w:p w14:paraId="4ADF451A" w14:textId="77777777" w:rsidR="006942D6" w:rsidRDefault="00000000">
      <w:pPr>
        <w:pStyle w:val="Default"/>
        <w:spacing w:before="120" w:after="120" w:line="276" w:lineRule="auto"/>
        <w:ind w:left="567" w:hanging="284"/>
        <w:jc w:val="both"/>
      </w:pPr>
      <w:r>
        <w:rPr>
          <w:rFonts w:cs="Times New Roman"/>
          <w:color w:val="00000A"/>
        </w:rPr>
        <w:t>5) Odstąpienie od umowy następuje za pośrednictwem listu poleconego za potwierdzeniem odbioru lub w formie pisma złożonego w siedzibie Wykonawcy za pokwitowaniem, z chwilą otrzymania oświadczenia o odstąpieniu przez Wykonawcę.</w:t>
      </w:r>
    </w:p>
    <w:p w14:paraId="726AE51D" w14:textId="77777777" w:rsidR="006942D6" w:rsidRDefault="00000000">
      <w:pPr>
        <w:pStyle w:val="Default"/>
        <w:spacing w:line="276" w:lineRule="auto"/>
        <w:ind w:left="567" w:hanging="284"/>
        <w:jc w:val="both"/>
      </w:pPr>
      <w:r>
        <w:rPr>
          <w:rFonts w:cs="Times New Roman"/>
          <w:color w:val="00000A"/>
        </w:rPr>
        <w:t>6) Zamawiający może rozwiązać niniejszą umowę, jeżeli zachodzi, co najmniej jedna z następujących okoliczności:</w:t>
      </w:r>
    </w:p>
    <w:p w14:paraId="09E46E3E" w14:textId="77777777" w:rsidR="006942D6" w:rsidRDefault="00000000">
      <w:pPr>
        <w:pStyle w:val="Default"/>
        <w:spacing w:before="120" w:after="120" w:line="276" w:lineRule="auto"/>
        <w:ind w:left="851" w:hanging="284"/>
        <w:jc w:val="both"/>
      </w:pPr>
      <w:r>
        <w:rPr>
          <w:rFonts w:cs="Times New Roman"/>
          <w:color w:val="00000A"/>
        </w:rPr>
        <w:t xml:space="preserve">a) zmiana niniejszej umowy została dokonana z naruszeniem, art. 454 i art. 455 ustawy </w:t>
      </w:r>
      <w:proofErr w:type="spellStart"/>
      <w:r>
        <w:rPr>
          <w:rFonts w:cs="Times New Roman"/>
          <w:color w:val="00000A"/>
        </w:rPr>
        <w:t>Pzp</w:t>
      </w:r>
      <w:proofErr w:type="spellEnd"/>
      <w:r>
        <w:rPr>
          <w:rFonts w:cs="Times New Roman"/>
          <w:color w:val="00000A"/>
        </w:rPr>
        <w:t>, wówczas Zamawiający odstępuje od umowy w części, której zmiana dotyczy,</w:t>
      </w:r>
    </w:p>
    <w:p w14:paraId="1B65F8CC" w14:textId="77777777" w:rsidR="006942D6" w:rsidRDefault="00000000">
      <w:pPr>
        <w:pStyle w:val="Default"/>
        <w:spacing w:line="276" w:lineRule="auto"/>
        <w:ind w:left="851" w:hanging="284"/>
        <w:jc w:val="both"/>
      </w:pPr>
      <w:r>
        <w:rPr>
          <w:rFonts w:cs="Times New Roman"/>
          <w:color w:val="00000A"/>
        </w:rPr>
        <w:t xml:space="preserve">b) Wykonawca w chwili zawarcia niniejszej umowy podlegał wykluczeniu z postępowania na podstawie art. 108 ustawy </w:t>
      </w:r>
      <w:proofErr w:type="spellStart"/>
      <w:r>
        <w:rPr>
          <w:rFonts w:cs="Times New Roman"/>
          <w:color w:val="00000A"/>
        </w:rPr>
        <w:t>Pzp</w:t>
      </w:r>
      <w:proofErr w:type="spellEnd"/>
      <w:r>
        <w:rPr>
          <w:rFonts w:cs="Times New Roman"/>
          <w:color w:val="00000A"/>
        </w:rPr>
        <w:t>,</w:t>
      </w:r>
    </w:p>
    <w:p w14:paraId="32066D65" w14:textId="77777777" w:rsidR="006942D6" w:rsidRDefault="00000000">
      <w:pPr>
        <w:pStyle w:val="Default"/>
        <w:spacing w:before="120" w:after="120" w:line="276" w:lineRule="auto"/>
        <w:ind w:left="851" w:hanging="284"/>
        <w:jc w:val="both"/>
      </w:pPr>
      <w:r>
        <w:rPr>
          <w:rFonts w:cs="Times New Roman"/>
          <w:color w:val="00000A"/>
        </w:rPr>
        <w:t>c) Trybunał Sprawiedliwości Unii Europejskiej stwierdził w ramach procedury przewidzianej w art. 258 Traktatu o Funkcjonowaniu Unii Europejskiej, że państwo polskie uchybiło zobowiązaniom, które ciążą na nim na mocy Traktatów, dyrektywy 2014/24/UE, dyrektywy 2014/25/UE i dyrektywy 2009/81/WE, z uwagi na to, że Zamawiający udzielił zamówienia z naruszeniem przepisów prawa Unii Europejskiej.</w:t>
      </w:r>
    </w:p>
    <w:p w14:paraId="3B9F99E0" w14:textId="33A85C1C" w:rsidR="006942D6" w:rsidRDefault="00000000">
      <w:pPr>
        <w:pStyle w:val="NormalnyWeb"/>
        <w:tabs>
          <w:tab w:val="left" w:pos="-461"/>
        </w:tabs>
        <w:spacing w:before="120" w:after="120" w:line="276" w:lineRule="auto"/>
        <w:ind w:left="709" w:hanging="426"/>
        <w:jc w:val="both"/>
        <w:rPr>
          <w:color w:val="00000A"/>
          <w:u w:val="none"/>
        </w:rPr>
      </w:pPr>
      <w:r>
        <w:rPr>
          <w:color w:val="00000A"/>
          <w:u w:val="none"/>
        </w:rPr>
        <w:t xml:space="preserve">7) </w:t>
      </w:r>
      <w:r w:rsidR="007913E2">
        <w:rPr>
          <w:color w:val="00000A"/>
          <w:u w:val="none"/>
        </w:rPr>
        <w:t xml:space="preserve"> </w:t>
      </w:r>
      <w:r>
        <w:rPr>
          <w:color w:val="00000A"/>
          <w:u w:val="none"/>
        </w:rPr>
        <w:t>Wykonawca, który nie przedstawi polisy ubezpieczenia prowadzonej przez siebie działalności gospodarczej lub która w trakcie realizacji zamówienia wygasła i nie została przedstawiona nowa polisa, to zgodnie z postanowieniami § 14 ust. 3 może ulec rozwiązaniu.</w:t>
      </w:r>
    </w:p>
    <w:p w14:paraId="74DF0C93" w14:textId="5CE27CF4" w:rsidR="006942D6" w:rsidRDefault="00000000">
      <w:pPr>
        <w:pStyle w:val="Default"/>
        <w:spacing w:before="120" w:after="120" w:line="240" w:lineRule="auto"/>
        <w:jc w:val="both"/>
      </w:pPr>
      <w:r>
        <w:rPr>
          <w:rFonts w:cs="Times New Roman"/>
          <w:b/>
          <w:bCs/>
          <w:color w:val="00000A"/>
        </w:rPr>
        <w:lastRenderedPageBreak/>
        <w:t>2. Odstąpienie od Umowy przez Wykonawcę:</w:t>
      </w:r>
    </w:p>
    <w:p w14:paraId="2BF25A51" w14:textId="77777777" w:rsidR="006942D6" w:rsidRDefault="00000000">
      <w:pPr>
        <w:pStyle w:val="Default"/>
        <w:spacing w:line="276" w:lineRule="auto"/>
        <w:ind w:left="567" w:hanging="283"/>
        <w:jc w:val="both"/>
      </w:pPr>
      <w:r>
        <w:rPr>
          <w:rFonts w:cs="Times New Roman"/>
          <w:color w:val="00000A"/>
        </w:rPr>
        <w:t xml:space="preserve">1) Wykonawca będzie uprawniony do odstąpienia od umowy w terminie </w:t>
      </w:r>
      <w:r>
        <w:rPr>
          <w:rFonts w:cs="Times New Roman"/>
          <w:b/>
          <w:bCs/>
          <w:color w:val="00000A"/>
        </w:rPr>
        <w:t>30 dni</w:t>
      </w:r>
      <w:r>
        <w:rPr>
          <w:rFonts w:cs="Times New Roman"/>
          <w:color w:val="00000A"/>
        </w:rPr>
        <w:t xml:space="preserve"> od dnia pozyskania wiedzy o powstaniu okoliczności uzasadniającej odstąpienie, w przypadku, gdy zwłoka Zamawiającego w przekazaniu </w:t>
      </w:r>
      <w:r>
        <w:rPr>
          <w:rFonts w:cs="Times New Roman"/>
          <w:i/>
          <w:iCs/>
          <w:color w:val="00000A"/>
        </w:rPr>
        <w:t>Dokumentacji projektowej</w:t>
      </w:r>
      <w:r>
        <w:rPr>
          <w:rFonts w:cs="Times New Roman"/>
          <w:color w:val="00000A"/>
        </w:rPr>
        <w:t xml:space="preserve"> lub </w:t>
      </w:r>
      <w:r>
        <w:rPr>
          <w:rFonts w:cs="Times New Roman"/>
          <w:i/>
          <w:iCs/>
          <w:color w:val="00000A"/>
        </w:rPr>
        <w:t>Terenu budowy</w:t>
      </w:r>
      <w:r>
        <w:rPr>
          <w:rFonts w:cs="Times New Roman"/>
          <w:color w:val="00000A"/>
        </w:rPr>
        <w:t>, przekracza 30 dni,</w:t>
      </w:r>
    </w:p>
    <w:p w14:paraId="0B7F9318" w14:textId="77777777" w:rsidR="006942D6" w:rsidRDefault="00000000">
      <w:pPr>
        <w:pStyle w:val="Default"/>
        <w:spacing w:before="120" w:after="120" w:line="276" w:lineRule="auto"/>
        <w:ind w:left="567" w:hanging="283"/>
        <w:jc w:val="both"/>
      </w:pPr>
      <w:r>
        <w:rPr>
          <w:rFonts w:cs="Times New Roman"/>
          <w:color w:val="00000A"/>
        </w:rPr>
        <w:t>2) Odstąpienie od Umowy następuje za pośrednictwem listu poleconego za potwierdzeniem odbioru lub w formie pisma złożonego w siedzibie Zamawiającego za pokwitowaniem, z chwilą otrzymania oświadczenia o odstąpieniu przez Zamawiającego.</w:t>
      </w:r>
    </w:p>
    <w:p w14:paraId="085DFBF8" w14:textId="77777777" w:rsidR="007B4638" w:rsidRDefault="007B4638">
      <w:pPr>
        <w:pStyle w:val="Standard"/>
        <w:jc w:val="center"/>
        <w:rPr>
          <w:rFonts w:cs="Times New Roman"/>
          <w:b/>
          <w:bCs/>
          <w:lang w:eastAsia="pl-PL"/>
        </w:rPr>
      </w:pPr>
    </w:p>
    <w:p w14:paraId="41CAD660" w14:textId="5A36EE3A" w:rsidR="006942D6" w:rsidRDefault="00000000">
      <w:pPr>
        <w:pStyle w:val="Standard"/>
        <w:jc w:val="center"/>
      </w:pPr>
      <w:r>
        <w:rPr>
          <w:rFonts w:cs="Times New Roman"/>
          <w:b/>
          <w:bCs/>
          <w:lang w:eastAsia="pl-PL"/>
        </w:rPr>
        <w:t>OBOWIĄZKI WYKONAWCY I ZAMAWIAJACEGO W ZWIĄZKU                                Z ODSTĄPIENIEM OD UMOWY</w:t>
      </w:r>
    </w:p>
    <w:p w14:paraId="1D8EFBB1" w14:textId="77777777" w:rsidR="006942D6" w:rsidRDefault="00000000">
      <w:pPr>
        <w:pStyle w:val="Standard"/>
        <w:spacing w:line="276" w:lineRule="auto"/>
        <w:jc w:val="center"/>
      </w:pPr>
      <w:r>
        <w:rPr>
          <w:rFonts w:cs="Times New Roman"/>
          <w:b/>
          <w:bCs/>
          <w:lang w:eastAsia="pl-PL"/>
        </w:rPr>
        <w:t>§ 17</w:t>
      </w:r>
    </w:p>
    <w:p w14:paraId="115A6E79" w14:textId="77777777" w:rsidR="006942D6" w:rsidRDefault="00000000">
      <w:pPr>
        <w:pStyle w:val="Default"/>
        <w:spacing w:line="276" w:lineRule="auto"/>
        <w:ind w:left="284" w:hanging="284"/>
        <w:jc w:val="both"/>
      </w:pPr>
      <w:r>
        <w:rPr>
          <w:rFonts w:cs="Times New Roman"/>
          <w:color w:val="00000A"/>
        </w:rPr>
        <w:t>1. W przypadku odstąpienia od Umowy przez Wykonawcę lub Zamawiającego, Wykonawca ma obowiązek:</w:t>
      </w:r>
    </w:p>
    <w:p w14:paraId="554CE223" w14:textId="77777777" w:rsidR="006942D6" w:rsidRDefault="00000000">
      <w:pPr>
        <w:pStyle w:val="Default"/>
        <w:spacing w:before="120" w:after="120" w:line="276" w:lineRule="auto"/>
        <w:ind w:left="567" w:hanging="283"/>
        <w:jc w:val="both"/>
      </w:pPr>
      <w:r>
        <w:rPr>
          <w:rFonts w:cs="Times New Roman"/>
          <w:color w:val="00000A"/>
        </w:rPr>
        <w:t>a) natychmiast wstrzymać wykonywanie robót, poza robotami mającymi na celu ochronę życia i własności, zabezpieczyć przerwane roboty w zakresie obustronnie uzgodnionym lub innym wynikającym z przepisów BHP oraz zabezpieczyć Teren budowy i opuścić go najpóźniej w terminie wskazanym przez Zamawiającego,</w:t>
      </w:r>
    </w:p>
    <w:p w14:paraId="018C2BD1" w14:textId="77777777" w:rsidR="006942D6" w:rsidRDefault="00000000">
      <w:pPr>
        <w:pStyle w:val="Default"/>
        <w:spacing w:before="120" w:after="120" w:line="276" w:lineRule="auto"/>
        <w:ind w:left="567" w:hanging="283"/>
        <w:jc w:val="both"/>
      </w:pPr>
      <w:r>
        <w:rPr>
          <w:rFonts w:cs="Times New Roman"/>
          <w:color w:val="00000A"/>
        </w:rPr>
        <w:t>b) przekazać znajdujące się w jego posiadaniu dokumenty, w tym należące do Zamawiającego, urządzenia, materiały i inne prace, za które Wykonawca otrzymał płatność oraz inną, sporządzoną przez niego lub na jego rzecz, Dokumentację projektową, najpóźniej w terminie wskazanym przez Zamawiającego.</w:t>
      </w:r>
    </w:p>
    <w:p w14:paraId="79798EE5" w14:textId="77777777" w:rsidR="006942D6" w:rsidRDefault="00000000">
      <w:pPr>
        <w:pStyle w:val="Default"/>
        <w:spacing w:after="19" w:line="276" w:lineRule="auto"/>
        <w:ind w:left="284" w:hanging="284"/>
        <w:jc w:val="both"/>
      </w:pPr>
      <w:r>
        <w:rPr>
          <w:rFonts w:cs="Times New Roman"/>
          <w:color w:val="00000A"/>
        </w:rPr>
        <w:t>2. W terminie 14 dni od daty odstąpienia od umowy, Wykonawca zgłosi Zamawiającemu gotowość do odbioru robót przerwanych oraz robót zabezpieczających. W przypadku niezgłoszenia w tym terminie gotowości do odbioru, Zamawiający ma prawo przeprowadzić odbiór jednostronny.</w:t>
      </w:r>
    </w:p>
    <w:p w14:paraId="476BDA35" w14:textId="77777777" w:rsidR="006942D6" w:rsidRDefault="00000000">
      <w:pPr>
        <w:pStyle w:val="Default"/>
        <w:spacing w:before="120" w:after="120" w:line="276" w:lineRule="auto"/>
        <w:ind w:left="284" w:hanging="284"/>
        <w:jc w:val="both"/>
      </w:pPr>
      <w:r>
        <w:rPr>
          <w:rFonts w:cs="Times New Roman"/>
          <w:color w:val="00000A"/>
        </w:rPr>
        <w:t>3. Wykonawca niezwłocznie, a najpóźniej w terminie do 14 dni od dnia zawiadomienia o odstąpieniu od umowy z przyczyn niezależnych od Wykonawcy, usunie z terenu budowy urządzenia Zaplecza budowy przez niego dostarczone lub wniesione materiały i urządzenia, niestanowiące własności Zamawiającego lub ustali zasady przekazania tego majątku Zamawiającemu.</w:t>
      </w:r>
    </w:p>
    <w:p w14:paraId="0F9F01BE" w14:textId="77777777" w:rsidR="006942D6" w:rsidRDefault="00000000">
      <w:pPr>
        <w:pStyle w:val="Default"/>
        <w:spacing w:before="120" w:after="120" w:line="276" w:lineRule="auto"/>
        <w:ind w:left="284" w:hanging="284"/>
        <w:jc w:val="both"/>
      </w:pPr>
      <w:r>
        <w:rPr>
          <w:rFonts w:cs="Times New Roman"/>
          <w:color w:val="00000A"/>
        </w:rPr>
        <w:t>4. W przypadku odstąpienia od umowy przez Wykonawcę lub Zamawiającego, Zamawiający zobowiązany jest do przejęcia od Wykonawcy pod swój dozór Terenu budowy oraz odbioru wykonanych robót w terminach i na zasadach określonych niniejszą umową.</w:t>
      </w:r>
    </w:p>
    <w:p w14:paraId="62128B5F" w14:textId="77777777" w:rsidR="006942D6" w:rsidRDefault="00000000">
      <w:pPr>
        <w:pStyle w:val="Default"/>
        <w:spacing w:before="120" w:after="120" w:line="276" w:lineRule="auto"/>
        <w:ind w:left="284" w:hanging="284"/>
        <w:jc w:val="both"/>
      </w:pPr>
      <w:r>
        <w:rPr>
          <w:rFonts w:cs="Times New Roman"/>
          <w:color w:val="00000A"/>
        </w:rPr>
        <w:t xml:space="preserve">5. W przypadku odstąpienia od umowy przez Zamawiającego Wykonawca jest zobowiązany </w:t>
      </w:r>
      <w:r>
        <w:rPr>
          <w:rFonts w:cs="Times New Roman"/>
          <w:color w:val="00000A"/>
        </w:rPr>
        <w:lastRenderedPageBreak/>
        <w:t>niezwłocznie zorganizować usunięcie sprzętu i robót tymczasowych na swój koszt i ryzyko. W przypadku niewypełnienia przez Wykonawcę powyższego obowiązku, Zamawiający uprawniony jest do usunięcia sprzętu i robót tymczasowych na koszt i ryzyko Wykonawcy.</w:t>
      </w:r>
    </w:p>
    <w:p w14:paraId="7C79A1EF" w14:textId="77777777" w:rsidR="006942D6" w:rsidRDefault="00000000">
      <w:pPr>
        <w:pStyle w:val="Default"/>
        <w:spacing w:line="276" w:lineRule="auto"/>
        <w:ind w:left="284" w:hanging="284"/>
        <w:jc w:val="both"/>
      </w:pPr>
      <w:r>
        <w:rPr>
          <w:rFonts w:cs="Times New Roman"/>
          <w:color w:val="00000A"/>
        </w:rPr>
        <w:t>6. Wykonawca ma obowiązek zastosowania się do zawartych w oświadczeniu o odstąpieniu poleceń Zamawiającego dotyczących ochrony własności lub bezpieczeństwa robót.</w:t>
      </w:r>
    </w:p>
    <w:p w14:paraId="4CD45CB3" w14:textId="77777777" w:rsidR="004678AE" w:rsidRDefault="004678AE" w:rsidP="00BE4E66">
      <w:pPr>
        <w:pStyle w:val="Default"/>
        <w:spacing w:line="360" w:lineRule="auto"/>
        <w:jc w:val="both"/>
        <w:rPr>
          <w:rFonts w:cs="Times New Roman"/>
          <w:color w:val="00000A"/>
        </w:rPr>
      </w:pPr>
    </w:p>
    <w:p w14:paraId="62E9C051" w14:textId="77777777" w:rsidR="006942D6" w:rsidRDefault="00000000">
      <w:pPr>
        <w:pStyle w:val="Standard"/>
        <w:jc w:val="center"/>
      </w:pPr>
      <w:r>
        <w:rPr>
          <w:rFonts w:cs="Times New Roman"/>
          <w:b/>
          <w:bCs/>
          <w:lang w:eastAsia="pl-PL"/>
        </w:rPr>
        <w:t>ROZLICZENIA W ZWIĄZKU Z ODSTĄPIENIEM OD UMOWY</w:t>
      </w:r>
    </w:p>
    <w:p w14:paraId="3C83D82A" w14:textId="77777777" w:rsidR="006942D6" w:rsidRDefault="00000000">
      <w:pPr>
        <w:pStyle w:val="Standard"/>
        <w:spacing w:line="276" w:lineRule="auto"/>
        <w:jc w:val="center"/>
      </w:pPr>
      <w:r>
        <w:rPr>
          <w:rFonts w:cs="Times New Roman"/>
          <w:b/>
          <w:bCs/>
          <w:lang w:eastAsia="pl-PL"/>
        </w:rPr>
        <w:t>§ 18</w:t>
      </w:r>
    </w:p>
    <w:p w14:paraId="29089CF3" w14:textId="77777777" w:rsidR="006942D6" w:rsidRDefault="00000000">
      <w:pPr>
        <w:pStyle w:val="Default"/>
        <w:spacing w:after="120" w:line="276" w:lineRule="auto"/>
        <w:ind w:left="284" w:hanging="284"/>
        <w:jc w:val="both"/>
      </w:pPr>
      <w:r>
        <w:rPr>
          <w:rFonts w:cs="Times New Roman"/>
          <w:color w:val="00000A"/>
        </w:rPr>
        <w:t>1. W terminie 14 dni od dnia odstąpienia od umowy, Wykonawca przy udziale Zamawiającego, sporządzi szczegółowy protokół odbioru robót przerwanych i robót zabezpieczających według stanu na dzień odstąpienia, który stanowi podstawę do wystawienia przez Wykonawcę faktury lub rachunku.</w:t>
      </w:r>
    </w:p>
    <w:p w14:paraId="4A79DA03" w14:textId="77777777" w:rsidR="006942D6" w:rsidRDefault="00000000">
      <w:pPr>
        <w:pStyle w:val="Default"/>
        <w:spacing w:before="120" w:after="120" w:line="276" w:lineRule="auto"/>
        <w:ind w:left="284" w:hanging="284"/>
        <w:jc w:val="both"/>
      </w:pPr>
      <w:r>
        <w:rPr>
          <w:rFonts w:cs="Times New Roman"/>
          <w:color w:val="00000A"/>
        </w:rPr>
        <w:t>2. Wykonawca zobowiązany jest do dokonania i dostarczenia Zamawiającemu inwentaryzacji robót według stanu na dzień odstąpienia.</w:t>
      </w:r>
    </w:p>
    <w:p w14:paraId="3FAD86B9" w14:textId="77777777" w:rsidR="006942D6" w:rsidRDefault="00000000">
      <w:pPr>
        <w:pStyle w:val="Default"/>
        <w:spacing w:before="120" w:after="120" w:line="276" w:lineRule="auto"/>
        <w:ind w:left="284" w:hanging="284"/>
        <w:jc w:val="both"/>
      </w:pPr>
      <w:r>
        <w:rPr>
          <w:rFonts w:cs="Times New Roman"/>
          <w:color w:val="00000A"/>
        </w:rPr>
        <w:t>3. Wykonawca sporządzi wykaz tych materiałów, konstrukcji lub urządzeń, które nie mogą być wykorzystane przez niego do realizacji innych robót nieobjętych umową, jeżeli odstąpienie nastąpiło z przyczyn niezależnych od Wykonawcy, w celu zwrotu kosztów ich nabycia.</w:t>
      </w:r>
    </w:p>
    <w:p w14:paraId="7F1634AE" w14:textId="77777777" w:rsidR="006942D6" w:rsidRDefault="00000000">
      <w:pPr>
        <w:pStyle w:val="Default"/>
        <w:spacing w:before="120" w:after="120" w:line="276" w:lineRule="auto"/>
        <w:ind w:left="284" w:hanging="284"/>
        <w:jc w:val="both"/>
      </w:pPr>
      <w:r>
        <w:rPr>
          <w:rFonts w:cs="Times New Roman"/>
          <w:color w:val="00000A"/>
        </w:rPr>
        <w:t>4. Szczegółowy protokół odbioru robót przerwanych i robót zabezpieczających w toku, inwentaryzacja robót i wykaz tych materiałów, konstrukcji lub urządzeń, stanowią podstawę do wystawienia przez Wykonawcę odpowiedniej faktury lub rachunku.</w:t>
      </w:r>
    </w:p>
    <w:p w14:paraId="11EFF060" w14:textId="77777777" w:rsidR="006942D6" w:rsidRDefault="00000000">
      <w:pPr>
        <w:pStyle w:val="Default"/>
        <w:spacing w:before="120" w:after="120" w:line="276" w:lineRule="auto"/>
        <w:ind w:left="284" w:hanging="284"/>
        <w:jc w:val="both"/>
      </w:pPr>
      <w:r>
        <w:rPr>
          <w:rFonts w:cs="Times New Roman"/>
          <w:color w:val="00000A"/>
        </w:rPr>
        <w:t>5. Zamawiający przejmuje pod swój dozór teren budowy po zakończeniu czynności odbiorowych i przekazaniu kompletu dokumentów.</w:t>
      </w:r>
    </w:p>
    <w:p w14:paraId="3CE53B69" w14:textId="77777777" w:rsidR="006942D6" w:rsidRDefault="00000000">
      <w:pPr>
        <w:pStyle w:val="Default"/>
        <w:spacing w:line="276" w:lineRule="auto"/>
        <w:ind w:left="284" w:hanging="284"/>
        <w:jc w:val="both"/>
      </w:pPr>
      <w:r>
        <w:rPr>
          <w:rFonts w:cs="Times New Roman"/>
          <w:color w:val="00000A"/>
        </w:rPr>
        <w:t xml:space="preserve">6.  </w:t>
      </w:r>
      <w:bookmarkStart w:id="32" w:name="_Hlk506203893"/>
      <w:r>
        <w:rPr>
          <w:rFonts w:cs="Times New Roman"/>
          <w:color w:val="00000A"/>
        </w:rPr>
        <w:t xml:space="preserve">Zamawiający zapłaci Wykonawcy wynagrodzenie za roboty wykonane do dnia odstąpienia według cen na dzień odstąpienia, </w:t>
      </w:r>
      <w:r>
        <w:rPr>
          <w:rFonts w:cs="Times New Roman"/>
          <w:color w:val="00000A"/>
          <w:u w:val="single"/>
        </w:rPr>
        <w:t>pomniejszone</w:t>
      </w:r>
      <w:r>
        <w:rPr>
          <w:rFonts w:cs="Times New Roman"/>
          <w:color w:val="00000A"/>
        </w:rPr>
        <w:t xml:space="preserve"> o roszczenia Zamawiającego z tytułu kar umownych oraz ewentualne roszczenia o obniżenie ceny na podstawie rękojmi i gwarancji lub inne roszczenia odszkodowawcze oraz roszczenia wynikające z </w:t>
      </w:r>
      <w:r>
        <w:rPr>
          <w:rFonts w:cs="Times New Roman"/>
        </w:rPr>
        <w:t>ewentualnych wniosków o zapłatę Podwykonawców lub dalszych Podwykonawców</w:t>
      </w:r>
      <w:bookmarkEnd w:id="32"/>
      <w:r>
        <w:rPr>
          <w:rFonts w:cs="Times New Roman"/>
        </w:rPr>
        <w:t>.</w:t>
      </w:r>
    </w:p>
    <w:p w14:paraId="41250F40" w14:textId="77777777" w:rsidR="006942D6" w:rsidRDefault="00000000">
      <w:pPr>
        <w:pStyle w:val="Default"/>
        <w:spacing w:before="120" w:after="120" w:line="276" w:lineRule="auto"/>
        <w:ind w:left="284" w:hanging="284"/>
        <w:jc w:val="both"/>
      </w:pPr>
      <w:r>
        <w:rPr>
          <w:rFonts w:cs="Times New Roman"/>
          <w:color w:val="00000A"/>
        </w:rPr>
        <w:t>7. Koszty dodatkowe poniesione na zabezpieczenie robót i terenu budowy oraz wszelkie inne uzasadnione koszty związane z odstąpieniem od umowy ponosi Strona, która jest winna odstąpienia od umowy.</w:t>
      </w:r>
    </w:p>
    <w:p w14:paraId="45C6D780" w14:textId="77777777" w:rsidR="006942D6" w:rsidRDefault="00000000">
      <w:pPr>
        <w:pStyle w:val="Default"/>
        <w:spacing w:before="120" w:after="120" w:line="276" w:lineRule="auto"/>
        <w:ind w:left="284" w:hanging="284"/>
        <w:jc w:val="both"/>
      </w:pPr>
      <w:r>
        <w:rPr>
          <w:rFonts w:cs="Times New Roman"/>
          <w:color w:val="00000A"/>
        </w:rPr>
        <w:t>8. Zamawiający uprawniony jest do potrącenia wszelkich swoich kosztów związanych z zabezpieczeniem Terenu budowy i Zaplecza budowy w pierwszej kolejności z wynagrodzenia należnego wykonawcy lub zabezpieczenia należytego wykonania umowy.</w:t>
      </w:r>
    </w:p>
    <w:p w14:paraId="78462DC0" w14:textId="77777777" w:rsidR="006942D6" w:rsidRDefault="006942D6">
      <w:pPr>
        <w:pStyle w:val="Standard"/>
        <w:jc w:val="center"/>
        <w:rPr>
          <w:rFonts w:cs="Times New Roman"/>
          <w:b/>
          <w:bCs/>
          <w:lang w:eastAsia="pl-PL"/>
        </w:rPr>
      </w:pPr>
    </w:p>
    <w:p w14:paraId="1F232355" w14:textId="77777777" w:rsidR="00890526" w:rsidRDefault="00890526">
      <w:pPr>
        <w:pStyle w:val="Standard"/>
        <w:jc w:val="center"/>
        <w:rPr>
          <w:rFonts w:cs="Times New Roman"/>
          <w:b/>
          <w:bCs/>
          <w:lang w:eastAsia="pl-PL"/>
        </w:rPr>
      </w:pPr>
    </w:p>
    <w:p w14:paraId="3756204D" w14:textId="77777777" w:rsidR="006942D6" w:rsidRDefault="00000000">
      <w:pPr>
        <w:pStyle w:val="Standard"/>
        <w:jc w:val="center"/>
      </w:pPr>
      <w:r>
        <w:rPr>
          <w:rFonts w:cs="Times New Roman"/>
          <w:b/>
          <w:bCs/>
          <w:lang w:eastAsia="pl-PL"/>
        </w:rPr>
        <w:lastRenderedPageBreak/>
        <w:t>POSTANOWIENIA DODATKOWE</w:t>
      </w:r>
    </w:p>
    <w:p w14:paraId="7E22060E" w14:textId="77777777" w:rsidR="006942D6" w:rsidRDefault="00000000">
      <w:pPr>
        <w:pStyle w:val="Standard"/>
        <w:jc w:val="center"/>
      </w:pPr>
      <w:r>
        <w:rPr>
          <w:rFonts w:cs="Times New Roman"/>
          <w:b/>
          <w:bCs/>
          <w:lang w:eastAsia="pl-PL"/>
        </w:rPr>
        <w:t>§ 19</w:t>
      </w:r>
    </w:p>
    <w:p w14:paraId="7A4F505A" w14:textId="77777777" w:rsidR="006942D6" w:rsidRDefault="00000000">
      <w:pPr>
        <w:pStyle w:val="Standard"/>
        <w:spacing w:after="120"/>
        <w:jc w:val="both"/>
      </w:pPr>
      <w:r>
        <w:rPr>
          <w:rFonts w:cs="Times New Roman"/>
          <w:lang w:eastAsia="pl-PL"/>
        </w:rPr>
        <w:t>Wykonawca zobowiązany jest do:</w:t>
      </w:r>
    </w:p>
    <w:p w14:paraId="4FCA83E8" w14:textId="77777777" w:rsidR="006942D6" w:rsidRDefault="00000000">
      <w:pPr>
        <w:pStyle w:val="Standard"/>
        <w:spacing w:after="120" w:line="276" w:lineRule="auto"/>
        <w:ind w:left="567" w:hanging="283"/>
        <w:jc w:val="both"/>
      </w:pPr>
      <w:r>
        <w:rPr>
          <w:rFonts w:cs="Times New Roman"/>
          <w:lang w:eastAsia="pl-PL"/>
        </w:rPr>
        <w:t>1) posiadania przez cały okres trwania umowy stosownych uprawnień określonych w SWZ oraz w przepisach prawa,</w:t>
      </w:r>
    </w:p>
    <w:p w14:paraId="273334D3" w14:textId="77777777" w:rsidR="006942D6" w:rsidRDefault="00000000">
      <w:pPr>
        <w:pStyle w:val="Standard"/>
        <w:spacing w:after="120"/>
        <w:ind w:left="567" w:hanging="283"/>
        <w:jc w:val="both"/>
      </w:pPr>
      <w:r>
        <w:rPr>
          <w:rFonts w:cs="Times New Roman"/>
          <w:lang w:eastAsia="pl-PL"/>
        </w:rPr>
        <w:t>2)  poddania się kontroli przez Zamawiającego w zakresie realizacji przedmiotu umowy,</w:t>
      </w:r>
    </w:p>
    <w:p w14:paraId="727E3873" w14:textId="77777777" w:rsidR="006942D6" w:rsidRDefault="00000000">
      <w:pPr>
        <w:pStyle w:val="Standard"/>
        <w:spacing w:after="120" w:line="276" w:lineRule="auto"/>
        <w:ind w:left="567" w:hanging="283"/>
        <w:jc w:val="both"/>
      </w:pPr>
      <w:r>
        <w:rPr>
          <w:rFonts w:cs="Times New Roman"/>
          <w:lang w:eastAsia="pl-PL"/>
        </w:rPr>
        <w:t>3) przekazywania niezwłocznie, nie później niż w terminie 7 dni od dnia zapytania Zamawiającego każdej informacji oraz dokumentów dotyczących realizacji umowy,</w:t>
      </w:r>
    </w:p>
    <w:p w14:paraId="6F487DA6" w14:textId="77777777" w:rsidR="006942D6" w:rsidRDefault="00000000">
      <w:pPr>
        <w:pStyle w:val="Standard"/>
        <w:spacing w:after="120" w:line="276" w:lineRule="auto"/>
        <w:ind w:left="567" w:hanging="283"/>
        <w:jc w:val="both"/>
      </w:pPr>
      <w:r>
        <w:rPr>
          <w:rFonts w:cs="Times New Roman"/>
          <w:lang w:eastAsia="pl-PL"/>
        </w:rPr>
        <w:t>4) wykonywania wszelkich obowiązków, określonych w przepisach powszechnie obowiązujących, wymaganych podczas wykonywania przedmiotu umowy.</w:t>
      </w:r>
    </w:p>
    <w:p w14:paraId="63477A40" w14:textId="77777777" w:rsidR="004678AE" w:rsidRDefault="004678AE">
      <w:pPr>
        <w:pStyle w:val="Standard"/>
        <w:jc w:val="center"/>
        <w:rPr>
          <w:rFonts w:cs="Times New Roman"/>
          <w:b/>
        </w:rPr>
      </w:pPr>
    </w:p>
    <w:p w14:paraId="3C61A87A" w14:textId="4C2FDD3E" w:rsidR="006942D6" w:rsidRDefault="00000000">
      <w:pPr>
        <w:pStyle w:val="Standard"/>
        <w:jc w:val="center"/>
      </w:pPr>
      <w:r>
        <w:rPr>
          <w:rFonts w:cs="Times New Roman"/>
          <w:b/>
        </w:rPr>
        <w:t>INTERPRETACJA UMOWY</w:t>
      </w:r>
    </w:p>
    <w:p w14:paraId="098924D8" w14:textId="77777777" w:rsidR="006942D6" w:rsidRDefault="00000000">
      <w:pPr>
        <w:pStyle w:val="Standard"/>
        <w:spacing w:line="276" w:lineRule="auto"/>
        <w:jc w:val="center"/>
      </w:pPr>
      <w:r>
        <w:rPr>
          <w:rFonts w:cs="Times New Roman"/>
          <w:b/>
        </w:rPr>
        <w:t>§ 20</w:t>
      </w:r>
    </w:p>
    <w:p w14:paraId="6D5721BF" w14:textId="77777777" w:rsidR="006942D6" w:rsidRDefault="00000000">
      <w:pPr>
        <w:pStyle w:val="Standard"/>
        <w:spacing w:after="120" w:line="276" w:lineRule="auto"/>
        <w:ind w:left="284" w:hanging="284"/>
        <w:jc w:val="both"/>
      </w:pPr>
      <w:r>
        <w:rPr>
          <w:rFonts w:cs="Times New Roman"/>
        </w:rPr>
        <w:t>1.</w:t>
      </w:r>
      <w:r>
        <w:rPr>
          <w:rFonts w:cs="Times New Roman"/>
          <w:b/>
        </w:rPr>
        <w:t xml:space="preserve"> </w:t>
      </w:r>
      <w:r>
        <w:rPr>
          <w:rFonts w:cs="Times New Roman"/>
        </w:rPr>
        <w:t>W przypadku wystąpienia trudności z interpretacją umowy Zamawiający i Wykonawca będą się posiłkować postanowieniami oferty i SWZ, które stanowią integralną część umowy.</w:t>
      </w:r>
    </w:p>
    <w:p w14:paraId="42B68DD4" w14:textId="77777777" w:rsidR="006942D6" w:rsidRDefault="00000000">
      <w:pPr>
        <w:pStyle w:val="Tekstpodstawowy31"/>
        <w:tabs>
          <w:tab w:val="left" w:pos="993"/>
        </w:tabs>
        <w:spacing w:after="0" w:line="276" w:lineRule="auto"/>
        <w:ind w:left="284" w:hanging="284"/>
      </w:pPr>
      <w:r>
        <w:rPr>
          <w:rFonts w:cs="Times New Roman"/>
          <w:sz w:val="24"/>
        </w:rPr>
        <w:t xml:space="preserve">2. W sprawach nie uregulowanych niniejszą umową mają zastosowanie postanowienia SWZ, ustawy </w:t>
      </w:r>
      <w:r>
        <w:rPr>
          <w:rFonts w:cs="Times New Roman"/>
          <w:i/>
          <w:sz w:val="24"/>
        </w:rPr>
        <w:t>Prawo zamówień publicznych</w:t>
      </w:r>
      <w:r>
        <w:rPr>
          <w:rFonts w:cs="Times New Roman"/>
          <w:sz w:val="24"/>
        </w:rPr>
        <w:t xml:space="preserve"> oraz przepisy </w:t>
      </w:r>
      <w:r>
        <w:rPr>
          <w:rFonts w:cs="Times New Roman"/>
          <w:i/>
          <w:sz w:val="24"/>
        </w:rPr>
        <w:t>Kodeksu cywilnego</w:t>
      </w:r>
      <w:r>
        <w:rPr>
          <w:rFonts w:cs="Times New Roman"/>
          <w:iCs/>
          <w:sz w:val="24"/>
        </w:rPr>
        <w:t>,</w:t>
      </w:r>
      <w:r>
        <w:rPr>
          <w:rFonts w:cs="Times New Roman"/>
          <w:sz w:val="24"/>
        </w:rPr>
        <w:t xml:space="preserve"> w kolejności jak zapisano.</w:t>
      </w:r>
    </w:p>
    <w:p w14:paraId="7C42B6E5" w14:textId="77777777" w:rsidR="002027A1" w:rsidRDefault="002027A1" w:rsidP="002027A1">
      <w:pPr>
        <w:pStyle w:val="Standard"/>
        <w:rPr>
          <w:rFonts w:cs="Times New Roman"/>
          <w:b/>
          <w:bCs/>
          <w:lang w:eastAsia="pl-PL"/>
        </w:rPr>
      </w:pPr>
    </w:p>
    <w:p w14:paraId="74503DB6" w14:textId="77777777" w:rsidR="006942D6" w:rsidRDefault="00000000">
      <w:pPr>
        <w:pStyle w:val="Standard"/>
        <w:tabs>
          <w:tab w:val="left" w:pos="2429"/>
        </w:tabs>
        <w:jc w:val="center"/>
      </w:pPr>
      <w:r>
        <w:rPr>
          <w:rFonts w:cs="Times New Roman"/>
          <w:b/>
          <w:bCs/>
          <w:lang w:eastAsia="ar-SA"/>
        </w:rPr>
        <w:t>ANEKS</w:t>
      </w:r>
    </w:p>
    <w:p w14:paraId="455C5E89" w14:textId="77777777" w:rsidR="006942D6" w:rsidRDefault="00000000">
      <w:pPr>
        <w:pStyle w:val="Standard"/>
        <w:tabs>
          <w:tab w:val="left" w:pos="2429"/>
        </w:tabs>
        <w:spacing w:line="276" w:lineRule="auto"/>
        <w:jc w:val="center"/>
      </w:pPr>
      <w:r>
        <w:rPr>
          <w:rFonts w:cs="Times New Roman"/>
          <w:b/>
          <w:bCs/>
          <w:lang w:eastAsia="ar-SA"/>
        </w:rPr>
        <w:t>§ 21</w:t>
      </w:r>
    </w:p>
    <w:p w14:paraId="03A38B82" w14:textId="77777777" w:rsidR="006942D6" w:rsidRDefault="00000000">
      <w:pPr>
        <w:pStyle w:val="Standard"/>
        <w:numPr>
          <w:ilvl w:val="0"/>
          <w:numId w:val="22"/>
        </w:numPr>
        <w:spacing w:after="120" w:line="276" w:lineRule="auto"/>
        <w:ind w:left="284" w:hanging="284"/>
        <w:jc w:val="both"/>
      </w:pPr>
      <w:r>
        <w:rPr>
          <w:rFonts w:cs="Times New Roman"/>
          <w:lang w:eastAsia="ar-SA"/>
        </w:rPr>
        <w:t>Nie jest konieczne sporządzenie aneksu do umowy, jeśli nastąpi ustawowa zmiana stawki procentowej podatku VAT. Poczytuje się, że zmiana taka wchodzi w życie wraz z przepisami ją wprowadzającymi i nie wymaga to odrębnego umownego uregulowania.</w:t>
      </w:r>
    </w:p>
    <w:p w14:paraId="342BB69F" w14:textId="77777777" w:rsidR="006942D6" w:rsidRDefault="00000000">
      <w:pPr>
        <w:pStyle w:val="Akapitzlist"/>
        <w:numPr>
          <w:ilvl w:val="0"/>
          <w:numId w:val="22"/>
        </w:numPr>
        <w:tabs>
          <w:tab w:val="left" w:pos="568"/>
        </w:tabs>
        <w:spacing w:after="120" w:line="276" w:lineRule="auto"/>
        <w:ind w:left="284" w:hanging="284"/>
        <w:jc w:val="both"/>
      </w:pPr>
      <w:r>
        <w:rPr>
          <w:rFonts w:cs="Times New Roman"/>
          <w:lang w:eastAsia="ar-SA"/>
        </w:rPr>
        <w:t xml:space="preserve">Nie jest konieczne sporządzenie aneksu do umowy, jeśli po stronie Zamawiającego nastąpi zmiana osób do reprezentacji, </w:t>
      </w:r>
      <w:r>
        <w:rPr>
          <w:rFonts w:cs="Times New Roman"/>
          <w:kern w:val="0"/>
          <w:lang w:eastAsia="ar-SA"/>
        </w:rPr>
        <w:t xml:space="preserve">inspektorów nadzoru na robotach, </w:t>
      </w:r>
      <w:r>
        <w:rPr>
          <w:rFonts w:cs="Times New Roman"/>
          <w:lang w:eastAsia="ar-SA"/>
        </w:rPr>
        <w:t>osób do kontaktu bądź inspektora RODO.</w:t>
      </w:r>
    </w:p>
    <w:p w14:paraId="0C09B4AD" w14:textId="77777777" w:rsidR="006942D6" w:rsidRDefault="00000000">
      <w:pPr>
        <w:pStyle w:val="Standard"/>
        <w:numPr>
          <w:ilvl w:val="0"/>
          <w:numId w:val="22"/>
        </w:numPr>
        <w:shd w:val="clear" w:color="auto" w:fill="FFFFFF"/>
        <w:spacing w:line="276" w:lineRule="auto"/>
        <w:ind w:left="284" w:hanging="284"/>
        <w:jc w:val="both"/>
      </w:pPr>
      <w:r>
        <w:rPr>
          <w:rFonts w:cs="Times New Roman"/>
          <w:spacing w:val="-3"/>
        </w:rPr>
        <w:t xml:space="preserve">Wszelkie inne zmiany i uzupełnienia warunków umowy mogą być dokonywane za zgodą umawiających </w:t>
      </w:r>
      <w:r>
        <w:rPr>
          <w:rFonts w:cs="Times New Roman"/>
        </w:rPr>
        <w:t xml:space="preserve">się stron, wyrażoną na piśmie w formie aneksu pod rygorem nieważności, o ile nie będzie to sprzeczne z ustawą </w:t>
      </w:r>
      <w:r>
        <w:rPr>
          <w:rFonts w:cs="Times New Roman"/>
          <w:i/>
        </w:rPr>
        <w:t>Prawo zamówień publicznych</w:t>
      </w:r>
      <w:r>
        <w:rPr>
          <w:rFonts w:cs="Times New Roman"/>
        </w:rPr>
        <w:t>.</w:t>
      </w:r>
    </w:p>
    <w:p w14:paraId="6B650C30" w14:textId="77777777" w:rsidR="006942D6" w:rsidRPr="00273A22" w:rsidRDefault="006942D6" w:rsidP="002027A1">
      <w:pPr>
        <w:pStyle w:val="Standard"/>
        <w:spacing w:line="276" w:lineRule="auto"/>
        <w:jc w:val="center"/>
        <w:rPr>
          <w:rFonts w:cs="Times New Roman"/>
          <w:b/>
          <w:bCs/>
          <w:lang w:eastAsia="ar-SA"/>
        </w:rPr>
      </w:pPr>
    </w:p>
    <w:p w14:paraId="1E91883F" w14:textId="77777777" w:rsidR="006942D6" w:rsidRDefault="00000000">
      <w:pPr>
        <w:pStyle w:val="Standard"/>
        <w:jc w:val="center"/>
      </w:pPr>
      <w:r>
        <w:rPr>
          <w:rFonts w:cs="Times New Roman"/>
          <w:b/>
          <w:bCs/>
          <w:lang w:eastAsia="ar-SA"/>
        </w:rPr>
        <w:t>CESJA</w:t>
      </w:r>
    </w:p>
    <w:p w14:paraId="5024A7A3" w14:textId="77777777" w:rsidR="006942D6" w:rsidRDefault="00000000">
      <w:pPr>
        <w:pStyle w:val="Standard"/>
        <w:spacing w:line="276" w:lineRule="auto"/>
        <w:jc w:val="center"/>
      </w:pPr>
      <w:r>
        <w:rPr>
          <w:rFonts w:cs="Times New Roman"/>
          <w:b/>
          <w:bCs/>
          <w:lang w:eastAsia="ar-SA"/>
        </w:rPr>
        <w:t>§ 22</w:t>
      </w:r>
    </w:p>
    <w:p w14:paraId="293FEE62" w14:textId="77777777" w:rsidR="006942D6" w:rsidRDefault="00000000">
      <w:pPr>
        <w:tabs>
          <w:tab w:val="left" w:pos="-436"/>
          <w:tab w:val="left" w:pos="284"/>
          <w:tab w:val="left" w:pos="1724"/>
          <w:tab w:val="left" w:pos="2444"/>
          <w:tab w:val="left" w:pos="3164"/>
          <w:tab w:val="left" w:pos="3884"/>
          <w:tab w:val="left" w:pos="4604"/>
          <w:tab w:val="left" w:pos="5324"/>
          <w:tab w:val="left" w:pos="6044"/>
          <w:tab w:val="left" w:pos="6764"/>
          <w:tab w:val="left" w:pos="7484"/>
          <w:tab w:val="left" w:pos="8204"/>
          <w:tab w:val="left" w:pos="8924"/>
        </w:tabs>
        <w:ind w:left="284" w:hanging="284"/>
        <w:jc w:val="both"/>
      </w:pPr>
      <w:r>
        <w:rPr>
          <w:rFonts w:ascii="Times New Roman" w:hAnsi="Times New Roman" w:cs="Times New Roman"/>
          <w:sz w:val="24"/>
          <w:szCs w:val="24"/>
          <w:lang w:eastAsia="ar-SA"/>
        </w:rPr>
        <w:t xml:space="preserve">1.  Strony zgodnie postanawiają, że wierzytelności wynikające z niniejszej umowy </w:t>
      </w:r>
      <w:r>
        <w:rPr>
          <w:rFonts w:ascii="Times New Roman" w:hAnsi="Times New Roman" w:cs="Times New Roman"/>
          <w:b/>
          <w:bCs/>
          <w:sz w:val="24"/>
          <w:szCs w:val="24"/>
          <w:u w:val="single"/>
          <w:lang w:eastAsia="ar-SA"/>
        </w:rPr>
        <w:t>nie mogą</w:t>
      </w:r>
      <w:r>
        <w:rPr>
          <w:rFonts w:ascii="Times New Roman" w:hAnsi="Times New Roman" w:cs="Times New Roman"/>
          <w:sz w:val="24"/>
          <w:szCs w:val="24"/>
          <w:lang w:eastAsia="ar-SA"/>
        </w:rPr>
        <w:t xml:space="preserve"> być zbywane w drodze cesji </w:t>
      </w:r>
      <w:r>
        <w:rPr>
          <w:rFonts w:ascii="Times New Roman" w:hAnsi="Times New Roman" w:cs="Times New Roman"/>
          <w:b/>
          <w:bCs/>
          <w:sz w:val="24"/>
          <w:szCs w:val="24"/>
          <w:lang w:eastAsia="ar-SA"/>
        </w:rPr>
        <w:t>bez uprzedniej zgody</w:t>
      </w:r>
      <w:r>
        <w:rPr>
          <w:rFonts w:ascii="Times New Roman" w:hAnsi="Times New Roman" w:cs="Times New Roman"/>
          <w:sz w:val="24"/>
          <w:szCs w:val="24"/>
          <w:lang w:eastAsia="ar-SA"/>
        </w:rPr>
        <w:t xml:space="preserve"> Zamawiającego wyrażonej w formie pisemnej.</w:t>
      </w:r>
    </w:p>
    <w:p w14:paraId="14A8FB19" w14:textId="77777777" w:rsidR="006942D6" w:rsidRDefault="00000000">
      <w:pPr>
        <w:tabs>
          <w:tab w:val="left" w:pos="-436"/>
          <w:tab w:val="left" w:pos="284"/>
          <w:tab w:val="left" w:pos="1724"/>
          <w:tab w:val="left" w:pos="2444"/>
          <w:tab w:val="left" w:pos="3164"/>
          <w:tab w:val="left" w:pos="3884"/>
          <w:tab w:val="left" w:pos="4604"/>
          <w:tab w:val="left" w:pos="5324"/>
          <w:tab w:val="left" w:pos="6044"/>
          <w:tab w:val="left" w:pos="6764"/>
          <w:tab w:val="left" w:pos="7484"/>
          <w:tab w:val="left" w:pos="8204"/>
          <w:tab w:val="left" w:pos="8924"/>
        </w:tabs>
        <w:spacing w:before="120" w:after="120"/>
        <w:ind w:left="284" w:hanging="284"/>
        <w:jc w:val="both"/>
      </w:pPr>
      <w:r>
        <w:rPr>
          <w:rFonts w:ascii="Times New Roman" w:hAnsi="Times New Roman" w:cs="Times New Roman"/>
          <w:sz w:val="24"/>
          <w:szCs w:val="24"/>
          <w:lang w:eastAsia="ar-SA"/>
        </w:rPr>
        <w:lastRenderedPageBreak/>
        <w:t xml:space="preserve">2. Zamawiający zajmuje stanowisko w sprawie cesji w terminie </w:t>
      </w:r>
      <w:r>
        <w:rPr>
          <w:rFonts w:ascii="Times New Roman" w:hAnsi="Times New Roman" w:cs="Times New Roman"/>
          <w:b/>
          <w:bCs/>
          <w:sz w:val="24"/>
          <w:szCs w:val="24"/>
          <w:lang w:eastAsia="ar-SA"/>
        </w:rPr>
        <w:t>7 dni</w:t>
      </w:r>
      <w:r>
        <w:rPr>
          <w:rFonts w:ascii="Times New Roman" w:hAnsi="Times New Roman" w:cs="Times New Roman"/>
          <w:sz w:val="24"/>
          <w:szCs w:val="24"/>
          <w:lang w:eastAsia="ar-SA"/>
        </w:rPr>
        <w:t xml:space="preserve"> od dnia złożenia Zamawiającemu wniosku przez Wykonawcę.</w:t>
      </w:r>
    </w:p>
    <w:p w14:paraId="31B5AB3A" w14:textId="77777777" w:rsidR="006942D6" w:rsidRDefault="00000000">
      <w:pPr>
        <w:tabs>
          <w:tab w:val="left" w:pos="-436"/>
          <w:tab w:val="left" w:pos="284"/>
          <w:tab w:val="left" w:pos="1724"/>
          <w:tab w:val="left" w:pos="2444"/>
          <w:tab w:val="left" w:pos="3164"/>
          <w:tab w:val="left" w:pos="3884"/>
          <w:tab w:val="left" w:pos="4604"/>
          <w:tab w:val="left" w:pos="5324"/>
          <w:tab w:val="left" w:pos="6044"/>
          <w:tab w:val="left" w:pos="6764"/>
          <w:tab w:val="left" w:pos="7484"/>
          <w:tab w:val="left" w:pos="8204"/>
          <w:tab w:val="left" w:pos="8924"/>
        </w:tabs>
        <w:spacing w:before="120" w:after="120"/>
        <w:ind w:left="284" w:hanging="284"/>
        <w:jc w:val="both"/>
      </w:pPr>
      <w:r>
        <w:rPr>
          <w:rFonts w:ascii="Times New Roman" w:hAnsi="Times New Roman" w:cs="Times New Roman"/>
          <w:sz w:val="24"/>
          <w:szCs w:val="24"/>
          <w:lang w:eastAsia="ar-SA"/>
        </w:rPr>
        <w:t xml:space="preserve">3. </w:t>
      </w:r>
      <w:r>
        <w:rPr>
          <w:rFonts w:ascii="Times New Roman" w:hAnsi="Times New Roman" w:cs="Times New Roman"/>
          <w:color w:val="0070C0"/>
          <w:sz w:val="24"/>
          <w:szCs w:val="24"/>
          <w:lang w:eastAsia="ar-SA"/>
        </w:rPr>
        <w:t xml:space="preserve">Wykonawca wraz z </w:t>
      </w:r>
      <w:r>
        <w:rPr>
          <w:rFonts w:ascii="Times New Roman" w:hAnsi="Times New Roman" w:cs="Times New Roman"/>
          <w:i/>
          <w:iCs/>
          <w:color w:val="0070C0"/>
          <w:sz w:val="24"/>
          <w:szCs w:val="24"/>
          <w:lang w:eastAsia="ar-SA"/>
        </w:rPr>
        <w:t>wnioskiem o wyrażeniu zgody na cesję wierzytelności</w:t>
      </w:r>
      <w:r>
        <w:rPr>
          <w:rFonts w:ascii="Times New Roman" w:hAnsi="Times New Roman" w:cs="Times New Roman"/>
          <w:color w:val="0070C0"/>
          <w:sz w:val="24"/>
          <w:szCs w:val="24"/>
          <w:lang w:eastAsia="ar-SA"/>
        </w:rPr>
        <w:t xml:space="preserve"> składa oświadczenie banku bądź innej instytucji finansowej, na </w:t>
      </w:r>
      <w:proofErr w:type="gramStart"/>
      <w:r>
        <w:rPr>
          <w:rFonts w:ascii="Times New Roman" w:hAnsi="Times New Roman" w:cs="Times New Roman"/>
          <w:color w:val="0070C0"/>
          <w:sz w:val="24"/>
          <w:szCs w:val="24"/>
          <w:lang w:eastAsia="ar-SA"/>
        </w:rPr>
        <w:t>rzecz</w:t>
      </w:r>
      <w:proofErr w:type="gramEnd"/>
      <w:r>
        <w:rPr>
          <w:rFonts w:ascii="Times New Roman" w:hAnsi="Times New Roman" w:cs="Times New Roman"/>
          <w:color w:val="0070C0"/>
          <w:sz w:val="24"/>
          <w:szCs w:val="24"/>
          <w:lang w:eastAsia="ar-SA"/>
        </w:rPr>
        <w:t xml:space="preserve"> której ma zostać ustanowiona cesja, o wyrażeniu przez nie zgody na potrącanie z wynagrodzenia kar umownych naliczanych Wykonawcy a wynikających z niniejszej umowy. </w:t>
      </w:r>
    </w:p>
    <w:p w14:paraId="21768BF1" w14:textId="77777777" w:rsidR="006942D6" w:rsidRDefault="00000000">
      <w:pPr>
        <w:tabs>
          <w:tab w:val="left" w:pos="-436"/>
          <w:tab w:val="left" w:pos="284"/>
          <w:tab w:val="left" w:pos="1724"/>
          <w:tab w:val="left" w:pos="2444"/>
          <w:tab w:val="left" w:pos="3164"/>
          <w:tab w:val="left" w:pos="3884"/>
          <w:tab w:val="left" w:pos="4604"/>
          <w:tab w:val="left" w:pos="5324"/>
          <w:tab w:val="left" w:pos="6044"/>
          <w:tab w:val="left" w:pos="6764"/>
          <w:tab w:val="left" w:pos="7484"/>
          <w:tab w:val="left" w:pos="8204"/>
          <w:tab w:val="left" w:pos="8924"/>
        </w:tabs>
        <w:spacing w:before="120" w:after="120"/>
        <w:ind w:left="284" w:hanging="284"/>
        <w:jc w:val="both"/>
      </w:pPr>
      <w:r>
        <w:rPr>
          <w:rFonts w:ascii="Times New Roman" w:hAnsi="Times New Roman" w:cs="Times New Roman"/>
          <w:sz w:val="24"/>
          <w:szCs w:val="24"/>
          <w:lang w:eastAsia="ar-SA"/>
        </w:rPr>
        <w:t xml:space="preserve">4. Jeżeli w terminie </w:t>
      </w:r>
      <w:r>
        <w:rPr>
          <w:rFonts w:ascii="Times New Roman" w:hAnsi="Times New Roman" w:cs="Times New Roman"/>
          <w:b/>
          <w:bCs/>
          <w:sz w:val="24"/>
          <w:szCs w:val="24"/>
          <w:lang w:eastAsia="ar-SA"/>
        </w:rPr>
        <w:t>7 dni</w:t>
      </w:r>
      <w:r>
        <w:rPr>
          <w:rFonts w:ascii="Times New Roman" w:hAnsi="Times New Roman" w:cs="Times New Roman"/>
          <w:sz w:val="24"/>
          <w:szCs w:val="24"/>
          <w:lang w:eastAsia="ar-SA"/>
        </w:rPr>
        <w:t xml:space="preserve"> od dnia złożenia Zamawiającemu wniosku w sprawie cesji Zamawiający nie zajął stanowiska, przyjmuje się, że wyraził milczącą zgodę.</w:t>
      </w:r>
    </w:p>
    <w:p w14:paraId="6CEF1242" w14:textId="77777777" w:rsidR="004678AE" w:rsidRPr="007913E2" w:rsidRDefault="004678AE">
      <w:pPr>
        <w:pStyle w:val="Standard"/>
        <w:jc w:val="center"/>
        <w:rPr>
          <w:rFonts w:cs="Times New Roman"/>
          <w:b/>
          <w:bCs/>
          <w:lang w:eastAsia="ar-SA"/>
        </w:rPr>
      </w:pPr>
    </w:p>
    <w:p w14:paraId="3B42858D" w14:textId="77777777" w:rsidR="006942D6" w:rsidRDefault="00000000">
      <w:pPr>
        <w:pStyle w:val="Standard"/>
        <w:jc w:val="center"/>
      </w:pPr>
      <w:r>
        <w:rPr>
          <w:rFonts w:cs="Times New Roman"/>
          <w:b/>
          <w:bCs/>
          <w:lang w:eastAsia="ar-SA"/>
        </w:rPr>
        <w:t>OCHRONA DANYCH OSOBOWYCH</w:t>
      </w:r>
    </w:p>
    <w:p w14:paraId="020A440C" w14:textId="77777777" w:rsidR="006942D6" w:rsidRDefault="00000000">
      <w:pPr>
        <w:pStyle w:val="Standard"/>
        <w:spacing w:line="276" w:lineRule="auto"/>
        <w:jc w:val="center"/>
      </w:pPr>
      <w:r>
        <w:rPr>
          <w:rFonts w:cs="Times New Roman"/>
          <w:b/>
          <w:bCs/>
          <w:lang w:eastAsia="ar-SA"/>
        </w:rPr>
        <w:t>§ 23</w:t>
      </w:r>
      <w:bookmarkStart w:id="33" w:name="_Hlk212016816"/>
    </w:p>
    <w:p w14:paraId="5EE14152" w14:textId="77777777" w:rsidR="006942D6" w:rsidRDefault="00000000">
      <w:pPr>
        <w:pStyle w:val="Standard"/>
        <w:spacing w:line="276" w:lineRule="auto"/>
        <w:ind w:left="284" w:hanging="284"/>
        <w:jc w:val="both"/>
      </w:pPr>
      <w:r>
        <w:rPr>
          <w:rFonts w:cs="Times New Roman"/>
          <w:lang w:eastAsia="ar-SA"/>
        </w:rPr>
        <w:t xml:space="preserve">1. Zgodnie z art. 13 ust. 1 i 2 rozporządzenia Parlamentu Europejskiego i Rady (UE) 2016/679 z dn. 27 kwietnia 2016 r. </w:t>
      </w:r>
      <w:r>
        <w:rPr>
          <w:rFonts w:cs="Times New Roman"/>
          <w:i/>
          <w:lang w:eastAsia="ar-SA"/>
        </w:rPr>
        <w:t>w sprawie ochrony osób fizycznych w związku z przetwarzaniem danych osobowych i w sprawie swobodnego przepływu takich danych</w:t>
      </w:r>
      <w:r>
        <w:rPr>
          <w:rFonts w:cs="Times New Roman"/>
          <w:lang w:eastAsia="ar-SA"/>
        </w:rPr>
        <w:t xml:space="preserve"> oraz uchylenia dyrektywy 95/46/WE (ogólne rozporządzenie o ochronie danych) (Dz. Urz. UE L 119 z dn. 04 maja 2016 r., s. 1), dalej „RODO”, Zamawiający informuję, że:</w:t>
      </w:r>
    </w:p>
    <w:p w14:paraId="0293D324" w14:textId="77777777" w:rsidR="006942D6" w:rsidRDefault="00000000">
      <w:pPr>
        <w:pStyle w:val="Standard"/>
        <w:spacing w:before="120" w:after="120" w:line="276" w:lineRule="auto"/>
        <w:ind w:left="567" w:hanging="284"/>
        <w:jc w:val="both"/>
      </w:pPr>
      <w:r>
        <w:rPr>
          <w:rFonts w:cs="Times New Roman"/>
          <w:lang w:eastAsia="ar-SA"/>
        </w:rPr>
        <w:t xml:space="preserve">1) administratorem danych osobowych Wykonawcy jest Gmina Radomsko, 97-500 Radomsko, ul. Piłsudskiego 34, 44 683-27-07, 44 683-46-83, </w:t>
      </w:r>
      <w:hyperlink r:id="rId13" w:history="1">
        <w:r w:rsidR="006942D6">
          <w:rPr>
            <w:color w:val="4472C4"/>
            <w:u w:val="single"/>
          </w:rPr>
          <w:t>sekretariat@gmina-radomsko.pl</w:t>
        </w:r>
      </w:hyperlink>
      <w:r>
        <w:t xml:space="preserve"> </w:t>
      </w:r>
      <w:r>
        <w:rPr>
          <w:rFonts w:cs="Times New Roman"/>
          <w:lang w:eastAsia="ar-SA"/>
        </w:rPr>
        <w:t>,  reprezentowana przez Wójta Gminy;</w:t>
      </w:r>
    </w:p>
    <w:p w14:paraId="7C17C937" w14:textId="77777777" w:rsidR="006942D6" w:rsidRDefault="00000000">
      <w:pPr>
        <w:pStyle w:val="Standard"/>
        <w:spacing w:before="120" w:after="120" w:line="276" w:lineRule="auto"/>
        <w:ind w:left="567" w:hanging="284"/>
        <w:jc w:val="both"/>
      </w:pPr>
      <w:r>
        <w:rPr>
          <w:rFonts w:cs="Times New Roman"/>
          <w:lang w:eastAsia="ar-SA"/>
        </w:rPr>
        <w:t xml:space="preserve">2) inspektorem ochrony danych osobowych w Gminie Radomsko jest Arkadiusz </w:t>
      </w:r>
      <w:proofErr w:type="gramStart"/>
      <w:r>
        <w:rPr>
          <w:rFonts w:cs="Times New Roman"/>
          <w:lang w:eastAsia="ar-SA"/>
        </w:rPr>
        <w:t xml:space="preserve">Zarębski,   </w:t>
      </w:r>
      <w:proofErr w:type="gramEnd"/>
      <w:r>
        <w:rPr>
          <w:rFonts w:cs="Times New Roman"/>
          <w:lang w:eastAsia="ar-SA"/>
        </w:rPr>
        <w:t xml:space="preserve"> e-mail: </w:t>
      </w:r>
      <w:hyperlink r:id="rId14" w:history="1">
        <w:r w:rsidR="006942D6">
          <w:rPr>
            <w:color w:val="4472C4"/>
            <w:u w:val="single"/>
          </w:rPr>
          <w:t>iod@gmina-radomsko.pl</w:t>
        </w:r>
      </w:hyperlink>
      <w:r>
        <w:t xml:space="preserve"> </w:t>
      </w:r>
      <w:r>
        <w:rPr>
          <w:rFonts w:cs="Times New Roman"/>
          <w:lang w:eastAsia="ar-SA"/>
        </w:rPr>
        <w:t>;</w:t>
      </w:r>
    </w:p>
    <w:p w14:paraId="378F4B94" w14:textId="77777777" w:rsidR="006942D6" w:rsidRDefault="00000000">
      <w:pPr>
        <w:pStyle w:val="Standard"/>
        <w:spacing w:before="120" w:after="120" w:line="276" w:lineRule="auto"/>
        <w:ind w:left="567" w:hanging="284"/>
        <w:jc w:val="both"/>
      </w:pPr>
      <w:r>
        <w:rPr>
          <w:rFonts w:cs="Times New Roman"/>
          <w:lang w:eastAsia="ar-SA"/>
        </w:rPr>
        <w:t>3) dane osobowe Wykonawcy przetwarzane będą na podstawie art. 6 ust. 1 lit. b RODO w celu realizacji umowy;</w:t>
      </w:r>
    </w:p>
    <w:p w14:paraId="0F533C45" w14:textId="77777777" w:rsidR="006942D6" w:rsidRDefault="00000000">
      <w:pPr>
        <w:pStyle w:val="Standard"/>
        <w:spacing w:line="276" w:lineRule="auto"/>
        <w:ind w:left="567" w:hanging="283"/>
        <w:jc w:val="both"/>
      </w:pPr>
      <w:r>
        <w:rPr>
          <w:rFonts w:cs="Times New Roman"/>
        </w:rPr>
        <w:t>4) w związku z przetwarzaniem danych w celach wskazanych w pkt 3, dane osobowe mogą być udostępniane innym odbiorcom lub kategoriom odbiorców danych osobowych. Od</w:t>
      </w:r>
      <w:r>
        <w:rPr>
          <w:rFonts w:cs="Times New Roman"/>
          <w:color w:val="000000"/>
        </w:rPr>
        <w:t>biorcami danych osobowych mogą być tylko podmioty uprawnione do odbioru danych tj.:</w:t>
      </w:r>
    </w:p>
    <w:p w14:paraId="073BCBD5" w14:textId="77777777" w:rsidR="006942D6" w:rsidRDefault="00000000">
      <w:pPr>
        <w:pStyle w:val="Akapitzlist"/>
        <w:numPr>
          <w:ilvl w:val="0"/>
          <w:numId w:val="23"/>
        </w:numPr>
        <w:shd w:val="clear" w:color="auto" w:fill="FFFFFF"/>
        <w:spacing w:before="120" w:after="120" w:line="276" w:lineRule="auto"/>
        <w:ind w:left="709" w:hanging="142"/>
        <w:jc w:val="both"/>
      </w:pPr>
      <w:r>
        <w:rPr>
          <w:rFonts w:cs="Times New Roman"/>
          <w:color w:val="000000"/>
        </w:rPr>
        <w:t>- organy władzy publicznej oraz podmioty wykonujące zadania publiczne lub działające na zlecenie organów władzy publicznej, w zakresie i celach, które wynikają z przepisów powszechnie obowiązującego prawa;</w:t>
      </w:r>
    </w:p>
    <w:p w14:paraId="1C0756AA" w14:textId="77777777" w:rsidR="006942D6" w:rsidRDefault="00000000">
      <w:pPr>
        <w:pStyle w:val="Akapitzlist"/>
        <w:numPr>
          <w:ilvl w:val="0"/>
          <w:numId w:val="23"/>
        </w:numPr>
        <w:shd w:val="clear" w:color="auto" w:fill="FFFFFF"/>
        <w:spacing w:line="276" w:lineRule="auto"/>
        <w:ind w:left="709" w:hanging="142"/>
        <w:jc w:val="both"/>
      </w:pPr>
      <w:r>
        <w:rPr>
          <w:rFonts w:cs="Times New Roman"/>
          <w:color w:val="000000"/>
        </w:rPr>
        <w:t>- inne podmioty, które na podstawie stosownych umów podpisanych przez Gminę Radomsko przetwarzają dane osobowe dla których administratorem jest Gmina Radomsko;</w:t>
      </w:r>
    </w:p>
    <w:p w14:paraId="609478A5" w14:textId="77777777" w:rsidR="006942D6" w:rsidRDefault="00000000">
      <w:pPr>
        <w:pStyle w:val="Standard"/>
        <w:shd w:val="clear" w:color="auto" w:fill="FFFFFF"/>
        <w:spacing w:before="120" w:after="120" w:line="276" w:lineRule="auto"/>
        <w:ind w:left="567" w:hanging="283"/>
        <w:jc w:val="both"/>
      </w:pPr>
      <w:r>
        <w:rPr>
          <w:rFonts w:cs="Times New Roman"/>
        </w:rPr>
        <w:t>5)</w:t>
      </w:r>
      <w:r>
        <w:rPr>
          <w:rFonts w:cs="Times New Roman"/>
        </w:rPr>
        <w:tab/>
        <w:t xml:space="preserve">dane osobowe będą przechowywane przez okres niezbędny do realizacji celów określonych w pkt 3, a po tym czasie w zakresie wymaganym przez przepisy powszechnie </w:t>
      </w:r>
      <w:r>
        <w:rPr>
          <w:rFonts w:cs="Times New Roman"/>
        </w:rPr>
        <w:lastRenderedPageBreak/>
        <w:t>obowiązującego prawa tj. wg ustawy z dn. 14 lipca 1983 r.</w:t>
      </w:r>
      <w:r>
        <w:rPr>
          <w:rFonts w:cs="Times New Roman"/>
          <w:i/>
        </w:rPr>
        <w:t xml:space="preserve"> o narodowym zasobie archiwalnym i archiwach, </w:t>
      </w:r>
      <w:r>
        <w:rPr>
          <w:rFonts w:cs="Times New Roman"/>
        </w:rPr>
        <w:t xml:space="preserve">rozporządzenie Prezesa Rady Ministrów z dn. 18 stycznia 2011 r. </w:t>
      </w:r>
      <w:r>
        <w:rPr>
          <w:rFonts w:cs="Times New Roman"/>
          <w:i/>
        </w:rPr>
        <w:t>w sprawie instrukcji kancelaryjnej, jednolitych rzeczowych wykazów akt oraz instrukcji w sprawie organizacji i zakresu działania archiwów zakładowych</w:t>
      </w:r>
      <w:r>
        <w:rPr>
          <w:rFonts w:cs="Times New Roman"/>
          <w:iCs/>
        </w:rPr>
        <w:t>;</w:t>
      </w:r>
    </w:p>
    <w:p w14:paraId="3AE53752" w14:textId="77777777" w:rsidR="006942D6" w:rsidRDefault="00000000">
      <w:pPr>
        <w:pStyle w:val="Standard"/>
        <w:spacing w:before="120" w:after="120" w:line="276" w:lineRule="auto"/>
        <w:ind w:left="567" w:hanging="284"/>
        <w:jc w:val="both"/>
      </w:pPr>
      <w:r>
        <w:rPr>
          <w:rFonts w:cs="Times New Roman"/>
          <w:lang w:eastAsia="ar-SA"/>
        </w:rPr>
        <w:t xml:space="preserve">6) podanie danych osobowych jest obowiązkowe w zakresie niezbędnym do podpisania umowy zgodnie z przepisami </w:t>
      </w:r>
      <w:r>
        <w:rPr>
          <w:rFonts w:cs="Times New Roman"/>
          <w:i/>
          <w:lang w:eastAsia="ar-SA"/>
        </w:rPr>
        <w:t>Kodeksu Cywilnego</w:t>
      </w:r>
    </w:p>
    <w:p w14:paraId="0688156A" w14:textId="25F092C1" w:rsidR="006942D6" w:rsidRDefault="00000000">
      <w:pPr>
        <w:pStyle w:val="Standard"/>
        <w:spacing w:before="120" w:after="120" w:line="276" w:lineRule="auto"/>
        <w:ind w:left="567" w:hanging="284"/>
        <w:jc w:val="both"/>
      </w:pPr>
      <w:r>
        <w:rPr>
          <w:rFonts w:cs="Times New Roman"/>
          <w:lang w:eastAsia="ar-SA"/>
        </w:rPr>
        <w:t>7) dane osobowe Wykonawcy nie będą podlegać decyzji, która opiera się wyłącznie na zautomatyzowanym przetwarzaniu w tym profilowaniu, stosowanie do art. 22 RODO;</w:t>
      </w:r>
    </w:p>
    <w:p w14:paraId="2DAA4812" w14:textId="77777777" w:rsidR="006942D6" w:rsidRDefault="00000000">
      <w:pPr>
        <w:pStyle w:val="Standard"/>
        <w:spacing w:before="120" w:after="120"/>
        <w:ind w:left="567" w:hanging="284"/>
        <w:jc w:val="both"/>
      </w:pPr>
      <w:r>
        <w:rPr>
          <w:rFonts w:cs="Times New Roman"/>
          <w:lang w:eastAsia="ar-SA"/>
        </w:rPr>
        <w:t>8) Wykonawca posiada:</w:t>
      </w:r>
    </w:p>
    <w:p w14:paraId="789B95BB" w14:textId="77777777" w:rsidR="006942D6" w:rsidRDefault="00000000">
      <w:pPr>
        <w:pStyle w:val="Standard"/>
        <w:spacing w:before="120" w:line="276" w:lineRule="auto"/>
        <w:ind w:left="567" w:hanging="284"/>
        <w:jc w:val="both"/>
      </w:pPr>
      <w:r>
        <w:rPr>
          <w:rFonts w:cs="Times New Roman"/>
          <w:lang w:eastAsia="ar-SA"/>
        </w:rPr>
        <w:t>−</w:t>
      </w:r>
      <w:r>
        <w:rPr>
          <w:rFonts w:cs="Times New Roman"/>
          <w:lang w:eastAsia="ar-SA"/>
        </w:rPr>
        <w:tab/>
        <w:t>na podstawie art. 15 RODO prawo dostępu do udostępnionych przezeń danych osobowych;</w:t>
      </w:r>
    </w:p>
    <w:p w14:paraId="03CC13CF" w14:textId="77777777" w:rsidR="006942D6" w:rsidRDefault="00000000">
      <w:pPr>
        <w:pStyle w:val="Standard"/>
        <w:spacing w:line="276" w:lineRule="auto"/>
        <w:ind w:left="567" w:hanging="284"/>
        <w:jc w:val="both"/>
      </w:pPr>
      <w:r>
        <w:rPr>
          <w:rFonts w:cs="Times New Roman"/>
          <w:lang w:eastAsia="ar-SA"/>
        </w:rPr>
        <w:t>−</w:t>
      </w:r>
      <w:r>
        <w:rPr>
          <w:rFonts w:cs="Times New Roman"/>
          <w:lang w:eastAsia="ar-SA"/>
        </w:rPr>
        <w:tab/>
        <w:t>na podstawie art. 16 RODO prawo do sprostowania udostępnionych przezeń danych osobowych;</w:t>
      </w:r>
    </w:p>
    <w:p w14:paraId="47209CD4" w14:textId="77777777" w:rsidR="006942D6" w:rsidRDefault="00000000">
      <w:pPr>
        <w:pStyle w:val="Standard"/>
        <w:spacing w:line="276" w:lineRule="auto"/>
        <w:ind w:left="567" w:hanging="284"/>
        <w:jc w:val="both"/>
      </w:pPr>
      <w:r>
        <w:rPr>
          <w:rFonts w:cs="Times New Roman"/>
          <w:lang w:eastAsia="ar-SA"/>
        </w:rPr>
        <w:t>−</w:t>
      </w:r>
      <w:r>
        <w:rPr>
          <w:rFonts w:cs="Times New Roman"/>
          <w:lang w:eastAsia="ar-SA"/>
        </w:rPr>
        <w:tab/>
        <w:t xml:space="preserve">na podstawie art. 18 RODO prawo żądania od administratora ograniczenia przetwarzania danych osobowych z zastrzeżeniem przypadków, o których mowa w art. 18 ust. 2 RODO;  </w:t>
      </w:r>
    </w:p>
    <w:p w14:paraId="492D466F" w14:textId="193AB282" w:rsidR="006942D6" w:rsidRDefault="00000000">
      <w:pPr>
        <w:pStyle w:val="Standard"/>
        <w:spacing w:line="276" w:lineRule="auto"/>
        <w:ind w:left="567" w:hanging="284"/>
        <w:jc w:val="both"/>
      </w:pPr>
      <w:r>
        <w:rPr>
          <w:rFonts w:cs="Times New Roman"/>
          <w:lang w:eastAsia="ar-SA"/>
        </w:rPr>
        <w:t>−</w:t>
      </w:r>
      <w:r>
        <w:rPr>
          <w:rFonts w:cs="Times New Roman"/>
          <w:lang w:eastAsia="ar-SA"/>
        </w:rPr>
        <w:tab/>
        <w:t>prawo do wniesienia skargi do Prezesa Urzędu Ochrony Danych Osobowych, gdy uzna</w:t>
      </w:r>
      <w:r w:rsidR="00273A22">
        <w:rPr>
          <w:rFonts w:cs="Times New Roman"/>
          <w:lang w:eastAsia="ar-SA"/>
        </w:rPr>
        <w:t>,</w:t>
      </w:r>
      <w:r>
        <w:rPr>
          <w:rFonts w:cs="Times New Roman"/>
          <w:lang w:eastAsia="ar-SA"/>
        </w:rPr>
        <w:t xml:space="preserve"> że przetwarzanie danych osobowych dotyczących Wykonawcy narusza przepisy RODO;</w:t>
      </w:r>
    </w:p>
    <w:p w14:paraId="68F3ECDC" w14:textId="77777777" w:rsidR="006942D6" w:rsidRDefault="00000000">
      <w:pPr>
        <w:pStyle w:val="Standard"/>
        <w:spacing w:after="120"/>
        <w:ind w:left="567" w:hanging="284"/>
        <w:jc w:val="both"/>
      </w:pPr>
      <w:r>
        <w:rPr>
          <w:rFonts w:cs="Times New Roman"/>
          <w:lang w:eastAsia="ar-SA"/>
        </w:rPr>
        <w:t>9)  nie przysługuje Wykonawcy:</w:t>
      </w:r>
    </w:p>
    <w:p w14:paraId="70D29A45" w14:textId="77777777" w:rsidR="006942D6" w:rsidRDefault="00000000">
      <w:pPr>
        <w:pStyle w:val="Standard"/>
        <w:spacing w:before="120" w:after="120"/>
        <w:ind w:left="567" w:hanging="284"/>
        <w:jc w:val="both"/>
      </w:pPr>
      <w:r>
        <w:rPr>
          <w:rFonts w:cs="Times New Roman"/>
          <w:lang w:eastAsia="ar-SA"/>
        </w:rPr>
        <w:t>−</w:t>
      </w:r>
      <w:r>
        <w:rPr>
          <w:rFonts w:cs="Times New Roman"/>
          <w:lang w:eastAsia="ar-SA"/>
        </w:rPr>
        <w:tab/>
        <w:t>w związku z art. 17 ust. 3 lit. b, d lub e RODO prawo do usunięcia danych osobowych;</w:t>
      </w:r>
    </w:p>
    <w:p w14:paraId="5A754DEA" w14:textId="77777777" w:rsidR="006942D6" w:rsidRDefault="00000000">
      <w:pPr>
        <w:pStyle w:val="Standard"/>
        <w:spacing w:before="120" w:after="120"/>
        <w:ind w:left="567" w:hanging="284"/>
        <w:jc w:val="both"/>
      </w:pPr>
      <w:r>
        <w:rPr>
          <w:rFonts w:cs="Times New Roman"/>
          <w:lang w:eastAsia="ar-SA"/>
        </w:rPr>
        <w:t>−</w:t>
      </w:r>
      <w:r>
        <w:rPr>
          <w:rFonts w:cs="Times New Roman"/>
          <w:lang w:eastAsia="ar-SA"/>
        </w:rPr>
        <w:tab/>
        <w:t>prawo do przenoszenia danych osobowych, o którym mowa w art. 20 RODO;</w:t>
      </w:r>
    </w:p>
    <w:p w14:paraId="613AE5CB" w14:textId="77777777" w:rsidR="006942D6" w:rsidRDefault="00000000">
      <w:pPr>
        <w:pStyle w:val="Standard"/>
        <w:spacing w:before="120" w:after="120"/>
        <w:ind w:left="567" w:hanging="284"/>
        <w:jc w:val="both"/>
      </w:pPr>
      <w:r>
        <w:rPr>
          <w:rFonts w:cs="Times New Roman"/>
          <w:lang w:eastAsia="ar-SA"/>
        </w:rPr>
        <w:t>−</w:t>
      </w:r>
      <w:r>
        <w:rPr>
          <w:rFonts w:cs="Times New Roman"/>
          <w:lang w:eastAsia="ar-SA"/>
        </w:rPr>
        <w:tab/>
        <w:t>na podstawie art. 21 RODO, prawo sprzeciwu wobec przetwarzania danych osobowych.</w:t>
      </w:r>
    </w:p>
    <w:p w14:paraId="2B8E8A25" w14:textId="77777777" w:rsidR="006942D6" w:rsidRDefault="00000000">
      <w:pPr>
        <w:pStyle w:val="Standard"/>
        <w:spacing w:before="120" w:after="120" w:line="276" w:lineRule="auto"/>
        <w:ind w:left="284" w:hanging="284"/>
        <w:jc w:val="both"/>
      </w:pPr>
      <w:r>
        <w:rPr>
          <w:rFonts w:cs="Times New Roman"/>
          <w:lang w:eastAsia="ar-SA"/>
        </w:rPr>
        <w:t>2. Zamawiający informuje, że stosuje przepisy RODO do przetwarzania wszystkich danych osobowych, które pozyskał w ramach podpisanej umowy.</w:t>
      </w:r>
    </w:p>
    <w:p w14:paraId="1656686A" w14:textId="77777777" w:rsidR="006942D6" w:rsidRDefault="00000000">
      <w:pPr>
        <w:pStyle w:val="Standard"/>
        <w:spacing w:before="120" w:line="276" w:lineRule="auto"/>
        <w:ind w:left="284" w:hanging="284"/>
        <w:jc w:val="both"/>
      </w:pPr>
      <w:r>
        <w:rPr>
          <w:rFonts w:cs="Times New Roman"/>
          <w:lang w:eastAsia="ar-SA"/>
        </w:rPr>
        <w:t>3. Obowiązek stosowania przepisów RODO spoczywa także na Wykonawcy, w tym obowiązek informacyjny w stosunku do osób trzecich, których dane osobowe Wykonawca pozyskuje w celu przekazania ich Zamawiającemu w związku z realizacją niniejszej umowy.</w:t>
      </w:r>
    </w:p>
    <w:p w14:paraId="0BF05C1D" w14:textId="77777777" w:rsidR="006942D6" w:rsidRDefault="006942D6">
      <w:pPr>
        <w:pStyle w:val="Standard"/>
        <w:spacing w:line="276" w:lineRule="auto"/>
        <w:jc w:val="center"/>
        <w:rPr>
          <w:rFonts w:cs="Times New Roman"/>
          <w:lang w:eastAsia="ar-SA"/>
        </w:rPr>
      </w:pPr>
    </w:p>
    <w:bookmarkEnd w:id="33"/>
    <w:p w14:paraId="1F0A8174" w14:textId="77777777" w:rsidR="006942D6" w:rsidRDefault="00000000">
      <w:pPr>
        <w:pStyle w:val="Standard"/>
        <w:jc w:val="center"/>
      </w:pPr>
      <w:r>
        <w:rPr>
          <w:rFonts w:cs="Times New Roman"/>
          <w:b/>
          <w:bCs/>
          <w:lang w:eastAsia="ar-SA"/>
        </w:rPr>
        <w:t>INFORMACJA PUBLICZNA</w:t>
      </w:r>
    </w:p>
    <w:p w14:paraId="71150C77" w14:textId="77777777" w:rsidR="006942D6" w:rsidRDefault="00000000">
      <w:pPr>
        <w:pStyle w:val="Standard"/>
        <w:spacing w:line="276" w:lineRule="auto"/>
        <w:jc w:val="center"/>
      </w:pPr>
      <w:bookmarkStart w:id="34" w:name="_Hlk212017347"/>
      <w:r>
        <w:rPr>
          <w:rFonts w:cs="Times New Roman"/>
          <w:b/>
          <w:bCs/>
          <w:lang w:eastAsia="ar-SA"/>
        </w:rPr>
        <w:t>§ 24</w:t>
      </w:r>
    </w:p>
    <w:p w14:paraId="4F8C1C74" w14:textId="77777777" w:rsidR="006942D6" w:rsidRDefault="00000000">
      <w:pPr>
        <w:pStyle w:val="Standard"/>
        <w:tabs>
          <w:tab w:val="left" w:pos="568"/>
        </w:tabs>
        <w:spacing w:after="120" w:line="276" w:lineRule="auto"/>
        <w:ind w:left="284" w:hanging="284"/>
        <w:jc w:val="both"/>
      </w:pPr>
      <w:r>
        <w:rPr>
          <w:rFonts w:cs="Times New Roman"/>
          <w:lang w:eastAsia="ar-SA"/>
        </w:rPr>
        <w:t>1.</w:t>
      </w:r>
      <w:r>
        <w:rPr>
          <w:rFonts w:cs="Times New Roman"/>
          <w:lang w:eastAsia="ar-SA"/>
        </w:rPr>
        <w:tab/>
        <w:t xml:space="preserve">Wykonawca oświadcza, że znany jest mu fakt, że treść niniejszej umowy stanowi informację publiczną w rozumieniu art. 1 ust. 1 ustawy z dn. 6 września 2001 r. </w:t>
      </w:r>
      <w:r>
        <w:rPr>
          <w:rFonts w:cs="Times New Roman"/>
          <w:i/>
          <w:lang w:eastAsia="ar-SA"/>
        </w:rPr>
        <w:t xml:space="preserve">o dostępie do informacji publicznej </w:t>
      </w:r>
      <w:r>
        <w:rPr>
          <w:rFonts w:cs="Times New Roman"/>
          <w:iCs/>
          <w:lang w:eastAsia="ar-SA"/>
        </w:rPr>
        <w:t>(</w:t>
      </w:r>
      <w:proofErr w:type="spellStart"/>
      <w:r>
        <w:rPr>
          <w:rFonts w:cs="Times New Roman"/>
          <w:iCs/>
          <w:lang w:eastAsia="ar-SA"/>
        </w:rPr>
        <w:t>t.j</w:t>
      </w:r>
      <w:proofErr w:type="spellEnd"/>
      <w:r>
        <w:rPr>
          <w:rFonts w:cs="Times New Roman"/>
          <w:iCs/>
          <w:lang w:eastAsia="ar-SA"/>
        </w:rPr>
        <w:t>. Dz. U. z 2022 r. poz. 902),</w:t>
      </w:r>
      <w:r>
        <w:rPr>
          <w:rFonts w:cs="Times New Roman"/>
          <w:lang w:eastAsia="ar-SA"/>
        </w:rPr>
        <w:t xml:space="preserve"> która podlega udostępnieniu w trybie w/w ustawy.</w:t>
      </w:r>
    </w:p>
    <w:p w14:paraId="4D2C6548" w14:textId="77777777" w:rsidR="006942D6" w:rsidRDefault="00000000">
      <w:pPr>
        <w:pStyle w:val="Standard"/>
        <w:tabs>
          <w:tab w:val="left" w:pos="568"/>
          <w:tab w:val="left" w:pos="710"/>
        </w:tabs>
        <w:spacing w:line="276" w:lineRule="auto"/>
        <w:ind w:left="284" w:hanging="284"/>
        <w:jc w:val="both"/>
      </w:pPr>
      <w:r>
        <w:rPr>
          <w:rFonts w:cs="Times New Roman"/>
          <w:lang w:eastAsia="ar-SA"/>
        </w:rPr>
        <w:t>2.</w:t>
      </w:r>
      <w:r>
        <w:rPr>
          <w:rFonts w:cs="Times New Roman"/>
          <w:lang w:eastAsia="ar-SA"/>
        </w:rPr>
        <w:tab/>
        <w:t>Wykonawca wyraża zgodę na udostępnienie w trybie ustawy zawartych w umowie: przedmiotu umowy, cen lub stawek, danych teleadresowych oraz danych osobowych w zakresie imion i nazwisk osób w niej wymienionych.</w:t>
      </w:r>
    </w:p>
    <w:p w14:paraId="2FD49BE3" w14:textId="77777777" w:rsidR="006942D6" w:rsidRDefault="00000000">
      <w:pPr>
        <w:pStyle w:val="Standard"/>
        <w:jc w:val="center"/>
      </w:pPr>
      <w:r>
        <w:rPr>
          <w:rFonts w:cs="Times New Roman"/>
          <w:b/>
          <w:lang w:eastAsia="pl-PL"/>
        </w:rPr>
        <w:lastRenderedPageBreak/>
        <w:t>ROZSTRZYGANIE SPORÓW</w:t>
      </w:r>
    </w:p>
    <w:p w14:paraId="0A6D1435" w14:textId="77777777" w:rsidR="006942D6" w:rsidRDefault="00000000">
      <w:pPr>
        <w:pStyle w:val="Standard"/>
        <w:spacing w:line="276" w:lineRule="auto"/>
        <w:jc w:val="center"/>
      </w:pPr>
      <w:r>
        <w:rPr>
          <w:rFonts w:cs="Times New Roman"/>
          <w:b/>
          <w:lang w:eastAsia="pl-PL"/>
        </w:rPr>
        <w:t>§ 25</w:t>
      </w:r>
    </w:p>
    <w:p w14:paraId="15ACE656" w14:textId="30CF90C1" w:rsidR="006942D6" w:rsidRDefault="00000000">
      <w:pPr>
        <w:spacing w:after="0"/>
        <w:jc w:val="both"/>
      </w:pPr>
      <w:r>
        <w:rPr>
          <w:rFonts w:ascii="Times New Roman" w:hAnsi="Times New Roman" w:cs="Times New Roman"/>
          <w:sz w:val="24"/>
          <w:szCs w:val="24"/>
        </w:rPr>
        <w:t>Spory w sprawie majątkowej powstałe na tle wykonania niniejszej Umowy strony zobowiązują się rozwiązywać polubownie. W przypadku zaistnienia pomiędzy stronami sporu, wynikającego z Umowy lub pozostającego w związku z Umową, strony zobowiązują się do podjęcia próby jego rozwiązania w drodze mediacji. Mediacja prowadzona będzie przez Mediatorów Stałych Sądu Polubownego przy Prokuratorii Generalnej Rzeczypospolitej Polskiej zgodnie z Regulaminem tego Sądu, a w przypadku niemożności ich rozstrzygnięcia w drodze polubownej, spory będą rozstrzygane przez sąd powszechny właściwy dla siedziby Zamawiającego.</w:t>
      </w:r>
    </w:p>
    <w:bookmarkEnd w:id="34"/>
    <w:p w14:paraId="05593917" w14:textId="77777777" w:rsidR="004678AE" w:rsidRDefault="004678AE">
      <w:pPr>
        <w:pStyle w:val="Tekstpodstawowy2"/>
        <w:spacing w:after="0" w:line="240" w:lineRule="auto"/>
        <w:jc w:val="center"/>
        <w:rPr>
          <w:rFonts w:cs="Times New Roman"/>
          <w:b/>
          <w:bCs/>
        </w:rPr>
      </w:pPr>
    </w:p>
    <w:p w14:paraId="04211A33" w14:textId="4829C436" w:rsidR="006942D6" w:rsidRDefault="00000000">
      <w:pPr>
        <w:pStyle w:val="Tekstpodstawowy2"/>
        <w:spacing w:after="0" w:line="240" w:lineRule="auto"/>
        <w:jc w:val="center"/>
      </w:pPr>
      <w:r>
        <w:rPr>
          <w:rFonts w:cs="Times New Roman"/>
          <w:b/>
          <w:bCs/>
        </w:rPr>
        <w:t>POSTANOWIENIA KOŃCOWE</w:t>
      </w:r>
    </w:p>
    <w:p w14:paraId="04F6D8C5" w14:textId="77777777" w:rsidR="006942D6" w:rsidRDefault="00000000">
      <w:pPr>
        <w:pStyle w:val="Tekstpodstawowy2"/>
        <w:spacing w:after="0" w:line="240" w:lineRule="auto"/>
        <w:jc w:val="center"/>
      </w:pPr>
      <w:r>
        <w:rPr>
          <w:rFonts w:cs="Times New Roman"/>
          <w:b/>
          <w:bCs/>
        </w:rPr>
        <w:t>§ 26</w:t>
      </w:r>
    </w:p>
    <w:p w14:paraId="0CE6A090" w14:textId="25F10A6A" w:rsidR="006942D6" w:rsidRDefault="00000000">
      <w:pPr>
        <w:pStyle w:val="Tekstpodstawowy2"/>
        <w:spacing w:after="0" w:line="276" w:lineRule="auto"/>
        <w:jc w:val="both"/>
      </w:pPr>
      <w:r>
        <w:rPr>
          <w:rFonts w:cs="Times New Roman"/>
        </w:rPr>
        <w:t>Strony mają obowiązek wzajemnego informowania się o wszystkich zmianach statusu prawnego swojej firmy, a także o wszczęciu postępowania upadłościowego, układowego i likwidacyjnego oraz o wszystkich innych zmianach</w:t>
      </w:r>
      <w:r w:rsidR="00273A22">
        <w:rPr>
          <w:rFonts w:cs="Times New Roman"/>
        </w:rPr>
        <w:t>,</w:t>
      </w:r>
      <w:r>
        <w:rPr>
          <w:rFonts w:cs="Times New Roman"/>
        </w:rPr>
        <w:t xml:space="preserve"> które mogłyby mieć wpływ na realizację przedmiotu niniejszej umowy.</w:t>
      </w:r>
    </w:p>
    <w:p w14:paraId="0E787B30" w14:textId="77777777" w:rsidR="004678AE" w:rsidRPr="004678AE" w:rsidRDefault="004678AE" w:rsidP="002027A1">
      <w:pPr>
        <w:pStyle w:val="Standard"/>
        <w:jc w:val="center"/>
        <w:rPr>
          <w:rFonts w:cs="Times New Roman"/>
          <w:b/>
          <w:lang w:eastAsia="pl-PL"/>
        </w:rPr>
      </w:pPr>
    </w:p>
    <w:p w14:paraId="06AA6120" w14:textId="298D3328" w:rsidR="006942D6" w:rsidRDefault="00000000">
      <w:pPr>
        <w:pStyle w:val="Standard"/>
        <w:spacing w:line="276" w:lineRule="auto"/>
        <w:jc w:val="center"/>
      </w:pPr>
      <w:r>
        <w:rPr>
          <w:rFonts w:cs="Times New Roman"/>
          <w:b/>
          <w:lang w:eastAsia="pl-PL"/>
        </w:rPr>
        <w:t>§ 27</w:t>
      </w:r>
    </w:p>
    <w:p w14:paraId="515CAD90" w14:textId="77777777" w:rsidR="006942D6" w:rsidRDefault="00000000">
      <w:pPr>
        <w:pStyle w:val="Tekstpodstawowy2"/>
        <w:spacing w:after="0" w:line="276" w:lineRule="auto"/>
        <w:jc w:val="both"/>
      </w:pPr>
      <w:bookmarkStart w:id="35" w:name="_Hlk212017648"/>
      <w:r>
        <w:rPr>
          <w:rFonts w:cs="Times New Roman"/>
        </w:rPr>
        <w:t xml:space="preserve">Wszelkie zawiadomienia, oświadczenia i inna korespondencja w związku z niniejszą umową sporządzona będzie w formie pisemnej pod rygorem nieważności. Zawiadomienia, oświadczenia i inna korespondencja może być przesyłana listem poleconym, doręczana osobiście, faksem lub za pomocą poczty elektronicznej na adres e-mail Zamawiającego: </w:t>
      </w:r>
      <w:hyperlink r:id="rId15" w:history="1">
        <w:r w:rsidR="006942D6">
          <w:rPr>
            <w:rFonts w:cs="Times New Roman"/>
            <w:color w:val="0563C1"/>
            <w:u w:val="single"/>
          </w:rPr>
          <w:t>sekretariat@gmina-radomsko.pl</w:t>
        </w:r>
      </w:hyperlink>
      <w:r>
        <w:rPr>
          <w:rFonts w:cs="Times New Roman"/>
        </w:rPr>
        <w:t xml:space="preserve"> oraz adres e-mail Wykonawcy: </w:t>
      </w:r>
      <w:proofErr w:type="gramStart"/>
      <w:r>
        <w:rPr>
          <w:rFonts w:cs="Times New Roman"/>
          <w:color w:val="0563C1"/>
          <w:u w:val="single"/>
        </w:rPr>
        <w:t>...............................................</w:t>
      </w:r>
      <w:r>
        <w:rPr>
          <w:rFonts w:cs="Times New Roman"/>
        </w:rPr>
        <w:t xml:space="preserve"> ,</w:t>
      </w:r>
      <w:proofErr w:type="gramEnd"/>
      <w:r>
        <w:t xml:space="preserve"> </w:t>
      </w:r>
      <w:r>
        <w:rPr>
          <w:rFonts w:cs="Times New Roman"/>
        </w:rPr>
        <w:t>w postaci podpisanego i ostemplowanego skanu dokumentu. W przypadku skorzystania z faxu lub poczty elektronicznej zaleca się dosłanie dokumentu pocztą tradycyjną lub osobiste jego dostarczenie.</w:t>
      </w:r>
    </w:p>
    <w:bookmarkEnd w:id="35"/>
    <w:p w14:paraId="6B7B5C34" w14:textId="77777777" w:rsidR="006942D6" w:rsidRPr="004678AE" w:rsidRDefault="006942D6" w:rsidP="00743CFF">
      <w:pPr>
        <w:pStyle w:val="Standard"/>
        <w:jc w:val="center"/>
        <w:rPr>
          <w:rFonts w:cs="Times New Roman"/>
          <w:b/>
          <w:bCs/>
          <w:lang w:eastAsia="ar-SA"/>
        </w:rPr>
      </w:pPr>
    </w:p>
    <w:p w14:paraId="768D307F" w14:textId="77777777" w:rsidR="006942D6" w:rsidRDefault="00000000">
      <w:pPr>
        <w:pStyle w:val="Standard"/>
        <w:spacing w:line="276" w:lineRule="auto"/>
        <w:jc w:val="center"/>
      </w:pPr>
      <w:r>
        <w:rPr>
          <w:rFonts w:cs="Times New Roman"/>
          <w:b/>
          <w:bCs/>
          <w:lang w:eastAsia="ar-SA"/>
        </w:rPr>
        <w:t>§ 28</w:t>
      </w:r>
    </w:p>
    <w:p w14:paraId="218A70D9" w14:textId="77777777" w:rsidR="006942D6" w:rsidRDefault="00000000">
      <w:pPr>
        <w:pStyle w:val="Standard"/>
        <w:spacing w:line="276" w:lineRule="auto"/>
        <w:jc w:val="both"/>
      </w:pPr>
      <w:r>
        <w:rPr>
          <w:rFonts w:cs="Times New Roman"/>
          <w:lang w:eastAsia="ar-SA"/>
        </w:rPr>
        <w:t>Umowę sporządzono w 3 jednobrzmiących egzemplarzach, 2 egzemplarze dla Zamawiającego, 1 egzemplarz dla Wykonawcy.</w:t>
      </w:r>
    </w:p>
    <w:p w14:paraId="07C5F2E1" w14:textId="77777777" w:rsidR="00743CFF" w:rsidRPr="004678AE" w:rsidRDefault="00743CFF" w:rsidP="00743CFF">
      <w:pPr>
        <w:pStyle w:val="Standard"/>
        <w:jc w:val="center"/>
        <w:rPr>
          <w:rFonts w:cs="Times New Roman"/>
          <w:b/>
        </w:rPr>
      </w:pPr>
    </w:p>
    <w:p w14:paraId="4ECFC6FC" w14:textId="575F8D8B" w:rsidR="006942D6" w:rsidRDefault="00000000">
      <w:pPr>
        <w:pStyle w:val="Standard"/>
        <w:spacing w:line="276" w:lineRule="auto"/>
        <w:jc w:val="center"/>
      </w:pPr>
      <w:r>
        <w:rPr>
          <w:rFonts w:cs="Times New Roman"/>
          <w:b/>
        </w:rPr>
        <w:t>§ 29</w:t>
      </w:r>
    </w:p>
    <w:p w14:paraId="1411A2EB" w14:textId="77777777" w:rsidR="006942D6" w:rsidRDefault="00000000">
      <w:pPr>
        <w:pStyle w:val="Standard"/>
        <w:spacing w:after="120"/>
      </w:pPr>
      <w:r>
        <w:rPr>
          <w:rFonts w:cs="Times New Roman"/>
        </w:rPr>
        <w:t>Integralną część niniejszej umowy stanowią następujące załączniki:</w:t>
      </w:r>
    </w:p>
    <w:p w14:paraId="03A3BE08" w14:textId="77777777" w:rsidR="006942D6" w:rsidRDefault="00000000">
      <w:pPr>
        <w:pStyle w:val="Standard"/>
        <w:tabs>
          <w:tab w:val="left" w:pos="284"/>
        </w:tabs>
        <w:spacing w:after="120"/>
      </w:pPr>
      <w:r>
        <w:rPr>
          <w:rFonts w:cs="Times New Roman"/>
        </w:rPr>
        <w:t>a)  specyfikacja warunków zamówienia,</w:t>
      </w:r>
    </w:p>
    <w:p w14:paraId="3BBDF646" w14:textId="77777777" w:rsidR="006942D6" w:rsidRDefault="00000000">
      <w:pPr>
        <w:pStyle w:val="Standard"/>
        <w:tabs>
          <w:tab w:val="left" w:pos="284"/>
        </w:tabs>
        <w:spacing w:before="120" w:after="120"/>
      </w:pPr>
      <w:r>
        <w:rPr>
          <w:rFonts w:cs="Times New Roman"/>
        </w:rPr>
        <w:t>b)  oferta Wykonawcy,</w:t>
      </w:r>
    </w:p>
    <w:p w14:paraId="019DAC35" w14:textId="77777777" w:rsidR="006942D6" w:rsidRDefault="00000000">
      <w:pPr>
        <w:pStyle w:val="Standard"/>
        <w:tabs>
          <w:tab w:val="left" w:pos="284"/>
        </w:tabs>
        <w:spacing w:after="120"/>
      </w:pPr>
      <w:r>
        <w:rPr>
          <w:rFonts w:cs="Times New Roman"/>
        </w:rPr>
        <w:t>c)  kosztorysy ofertowe – 2 egz.,</w:t>
      </w:r>
    </w:p>
    <w:p w14:paraId="18E41964" w14:textId="77777777" w:rsidR="006942D6" w:rsidRDefault="00000000">
      <w:pPr>
        <w:pStyle w:val="Standard"/>
        <w:tabs>
          <w:tab w:val="left" w:pos="-2452"/>
          <w:tab w:val="left" w:pos="-2313"/>
        </w:tabs>
        <w:spacing w:after="120"/>
        <w:jc w:val="both"/>
      </w:pPr>
      <w:r>
        <w:rPr>
          <w:rFonts w:cs="Times New Roman"/>
        </w:rPr>
        <w:t>d)  gwarancja należytego wykonania umowy,</w:t>
      </w:r>
    </w:p>
    <w:p w14:paraId="01AEC449" w14:textId="77777777" w:rsidR="006942D6" w:rsidRDefault="00000000">
      <w:pPr>
        <w:pStyle w:val="Standard"/>
        <w:spacing w:after="120"/>
        <w:jc w:val="both"/>
        <w:rPr>
          <w:rFonts w:cs="Times New Roman"/>
        </w:rPr>
      </w:pPr>
      <w:r>
        <w:rPr>
          <w:rFonts w:cs="Times New Roman"/>
        </w:rPr>
        <w:lastRenderedPageBreak/>
        <w:t>e)  dokumentacja budowlana – 1 egz.,</w:t>
      </w:r>
    </w:p>
    <w:p w14:paraId="28ACD0EB" w14:textId="77777777" w:rsidR="006942D6" w:rsidRDefault="00000000">
      <w:pPr>
        <w:pStyle w:val="Standard"/>
        <w:spacing w:after="120"/>
        <w:jc w:val="both"/>
        <w:rPr>
          <w:rFonts w:cs="Times New Roman"/>
        </w:rPr>
      </w:pPr>
      <w:r>
        <w:rPr>
          <w:rFonts w:cs="Times New Roman"/>
        </w:rPr>
        <w:t>f)  specyfikacja techniczna wykonania i odbioru robót,</w:t>
      </w:r>
    </w:p>
    <w:p w14:paraId="08D77F89" w14:textId="77777777" w:rsidR="006942D6" w:rsidRDefault="00000000">
      <w:pPr>
        <w:pStyle w:val="Standard"/>
        <w:spacing w:after="120"/>
        <w:jc w:val="both"/>
      </w:pPr>
      <w:r>
        <w:rPr>
          <w:rFonts w:cs="Times New Roman"/>
        </w:rPr>
        <w:t>g)  z</w:t>
      </w:r>
      <w:r>
        <w:rPr>
          <w:rFonts w:cs="Times New Roman"/>
          <w:bCs/>
          <w:lang w:bidi="pl-PL"/>
        </w:rPr>
        <w:t>aświadczenia i decyzje administracyjne.</w:t>
      </w:r>
    </w:p>
    <w:p w14:paraId="51D25482" w14:textId="77777777" w:rsidR="00743CFF" w:rsidRDefault="00743CFF">
      <w:pPr>
        <w:pStyle w:val="Standard"/>
        <w:shd w:val="clear" w:color="auto" w:fill="FFFFFF"/>
        <w:ind w:right="-2"/>
        <w:jc w:val="center"/>
        <w:rPr>
          <w:rFonts w:cs="Times New Roman"/>
          <w:bCs/>
          <w:color w:val="00B0F0"/>
          <w:spacing w:val="-3"/>
          <w:sz w:val="16"/>
          <w:szCs w:val="16"/>
        </w:rPr>
      </w:pPr>
    </w:p>
    <w:p w14:paraId="314088B8" w14:textId="77777777" w:rsidR="006942D6" w:rsidRDefault="00000000">
      <w:pPr>
        <w:pStyle w:val="Standard"/>
      </w:pPr>
      <w:r>
        <w:rPr>
          <w:rFonts w:cs="Times New Roman"/>
          <w:b/>
        </w:rPr>
        <w:t xml:space="preserve">           </w:t>
      </w:r>
      <w:proofErr w:type="gramStart"/>
      <w:r>
        <w:rPr>
          <w:rFonts w:cs="Times New Roman"/>
          <w:b/>
        </w:rPr>
        <w:t xml:space="preserve">ZAMAWIAJĄCY:   </w:t>
      </w:r>
      <w:proofErr w:type="gramEnd"/>
      <w:r>
        <w:rPr>
          <w:rFonts w:cs="Times New Roman"/>
          <w:b/>
        </w:rPr>
        <w:t xml:space="preserve">                              </w:t>
      </w:r>
      <w:r>
        <w:rPr>
          <w:rFonts w:cs="Times New Roman"/>
          <w:b/>
        </w:rPr>
        <w:tab/>
      </w:r>
      <w:r>
        <w:rPr>
          <w:rFonts w:cs="Times New Roman"/>
          <w:b/>
        </w:rPr>
        <w:tab/>
      </w:r>
      <w:r>
        <w:rPr>
          <w:rFonts w:cs="Times New Roman"/>
          <w:b/>
        </w:rPr>
        <w:tab/>
        <w:t>WYKONAWCA:</w:t>
      </w:r>
    </w:p>
    <w:p w14:paraId="13C9BAFC" w14:textId="77777777" w:rsidR="006942D6" w:rsidRPr="002027A1" w:rsidRDefault="006942D6">
      <w:pPr>
        <w:pStyle w:val="Standard"/>
        <w:spacing w:line="276" w:lineRule="auto"/>
        <w:rPr>
          <w:rFonts w:cs="Times New Roman"/>
          <w:b/>
          <w:sz w:val="16"/>
          <w:szCs w:val="16"/>
        </w:rPr>
      </w:pPr>
    </w:p>
    <w:p w14:paraId="3D171B9B" w14:textId="77777777" w:rsidR="006942D6" w:rsidRPr="00320B37" w:rsidRDefault="006942D6" w:rsidP="00273A22">
      <w:pPr>
        <w:pStyle w:val="Standard"/>
        <w:rPr>
          <w:rFonts w:cs="Times New Roman"/>
          <w:b/>
          <w:sz w:val="16"/>
          <w:szCs w:val="16"/>
        </w:rPr>
      </w:pPr>
    </w:p>
    <w:p w14:paraId="764BFF0F" w14:textId="77777777" w:rsidR="00743CFF" w:rsidRDefault="00743CFF" w:rsidP="00273A22">
      <w:pPr>
        <w:pStyle w:val="Standard"/>
        <w:rPr>
          <w:rFonts w:cs="Times New Roman"/>
          <w:b/>
        </w:rPr>
      </w:pPr>
    </w:p>
    <w:p w14:paraId="3A8ADCC8" w14:textId="77777777" w:rsidR="006942D6" w:rsidRDefault="006942D6" w:rsidP="00273A22">
      <w:pPr>
        <w:pStyle w:val="Standard"/>
        <w:rPr>
          <w:rFonts w:cs="Times New Roman"/>
          <w:b/>
        </w:rPr>
      </w:pPr>
    </w:p>
    <w:p w14:paraId="7C44A577" w14:textId="77777777" w:rsidR="006942D6" w:rsidRDefault="00000000">
      <w:pPr>
        <w:pStyle w:val="Standard"/>
        <w:spacing w:line="276" w:lineRule="auto"/>
      </w:pPr>
      <w:r>
        <w:rPr>
          <w:rFonts w:cs="Times New Roman"/>
          <w:b/>
        </w:rPr>
        <w:tab/>
      </w:r>
      <w:r>
        <w:rPr>
          <w:rFonts w:cs="Times New Roman"/>
        </w:rPr>
        <w:t>................................</w:t>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w:t>
      </w:r>
    </w:p>
    <w:p w14:paraId="708CCB00" w14:textId="77777777" w:rsidR="006942D6" w:rsidRDefault="006942D6">
      <w:pPr>
        <w:pStyle w:val="Standard"/>
        <w:spacing w:line="276" w:lineRule="auto"/>
        <w:rPr>
          <w:rFonts w:cs="Times New Roman"/>
        </w:rPr>
      </w:pPr>
    </w:p>
    <w:p w14:paraId="1C8F1BD9" w14:textId="77777777" w:rsidR="00074965" w:rsidRDefault="00074965">
      <w:pPr>
        <w:pStyle w:val="Standard"/>
        <w:spacing w:line="276" w:lineRule="auto"/>
        <w:rPr>
          <w:rFonts w:cs="Times New Roman"/>
        </w:rPr>
      </w:pPr>
    </w:p>
    <w:p w14:paraId="2174886F" w14:textId="77777777" w:rsidR="006942D6" w:rsidRDefault="006942D6" w:rsidP="00273A22">
      <w:pPr>
        <w:pStyle w:val="Standard"/>
        <w:spacing w:line="480" w:lineRule="auto"/>
        <w:rPr>
          <w:rFonts w:cs="Times New Roman"/>
        </w:rPr>
      </w:pPr>
    </w:p>
    <w:p w14:paraId="0EA2D003" w14:textId="77777777" w:rsidR="006942D6" w:rsidRDefault="00000000">
      <w:pPr>
        <w:pStyle w:val="Standard"/>
        <w:tabs>
          <w:tab w:val="left" w:pos="709"/>
        </w:tabs>
        <w:spacing w:line="360" w:lineRule="auto"/>
        <w:rPr>
          <w:rFonts w:cs="Times New Roman"/>
          <w:b/>
        </w:rPr>
      </w:pPr>
      <w:r>
        <w:rPr>
          <w:rFonts w:cs="Times New Roman"/>
          <w:b/>
        </w:rPr>
        <w:tab/>
        <w:t xml:space="preserve">        Skarbnik:</w:t>
      </w:r>
    </w:p>
    <w:p w14:paraId="56A65FDD" w14:textId="77777777" w:rsidR="00320B37" w:rsidRDefault="00320B37">
      <w:pPr>
        <w:pStyle w:val="Standard"/>
        <w:tabs>
          <w:tab w:val="left" w:pos="709"/>
        </w:tabs>
        <w:spacing w:line="360" w:lineRule="auto"/>
        <w:rPr>
          <w:rFonts w:cs="Times New Roman"/>
          <w:b/>
        </w:rPr>
      </w:pPr>
    </w:p>
    <w:p w14:paraId="3C066CFB" w14:textId="77777777" w:rsidR="00890526" w:rsidRDefault="00890526">
      <w:pPr>
        <w:pStyle w:val="Standard"/>
        <w:tabs>
          <w:tab w:val="left" w:pos="709"/>
        </w:tabs>
        <w:spacing w:line="360" w:lineRule="auto"/>
        <w:rPr>
          <w:rFonts w:cs="Times New Roman"/>
          <w:b/>
        </w:rPr>
      </w:pPr>
    </w:p>
    <w:p w14:paraId="43856F43" w14:textId="77777777" w:rsidR="006942D6" w:rsidRDefault="00000000">
      <w:pPr>
        <w:pStyle w:val="Standard"/>
        <w:spacing w:line="276" w:lineRule="auto"/>
        <w:ind w:firstLine="709"/>
        <w:rPr>
          <w:rFonts w:cs="Times New Roman"/>
        </w:rPr>
      </w:pPr>
      <w:r>
        <w:rPr>
          <w:rFonts w:cs="Times New Roman"/>
        </w:rPr>
        <w:t xml:space="preserve">.................................   </w:t>
      </w:r>
    </w:p>
    <w:p w14:paraId="710A39E0" w14:textId="77777777" w:rsidR="006942D6" w:rsidRDefault="006942D6">
      <w:pPr>
        <w:pStyle w:val="Standard"/>
        <w:spacing w:line="276" w:lineRule="auto"/>
        <w:ind w:firstLine="709"/>
        <w:rPr>
          <w:rFonts w:cs="Times New Roman"/>
        </w:rPr>
      </w:pPr>
    </w:p>
    <w:p w14:paraId="745145C1" w14:textId="77777777" w:rsidR="00273A22" w:rsidRDefault="00273A22">
      <w:pPr>
        <w:pStyle w:val="Standard"/>
        <w:spacing w:line="276" w:lineRule="auto"/>
        <w:ind w:firstLine="709"/>
        <w:rPr>
          <w:rFonts w:cs="Times New Roman"/>
        </w:rPr>
      </w:pPr>
    </w:p>
    <w:p w14:paraId="697285C7" w14:textId="77777777" w:rsidR="00890526" w:rsidRDefault="00890526">
      <w:pPr>
        <w:pStyle w:val="Standard"/>
        <w:spacing w:line="276" w:lineRule="auto"/>
        <w:ind w:firstLine="709"/>
        <w:rPr>
          <w:rFonts w:cs="Times New Roman"/>
        </w:rPr>
      </w:pPr>
    </w:p>
    <w:p w14:paraId="63101DAF" w14:textId="77777777" w:rsidR="00890526" w:rsidRDefault="00890526">
      <w:pPr>
        <w:pStyle w:val="Standard"/>
        <w:spacing w:line="276" w:lineRule="auto"/>
        <w:ind w:firstLine="709"/>
        <w:rPr>
          <w:rFonts w:cs="Times New Roman"/>
        </w:rPr>
      </w:pPr>
    </w:p>
    <w:p w14:paraId="16B46EB9" w14:textId="77777777" w:rsidR="00890526" w:rsidRDefault="00890526">
      <w:pPr>
        <w:pStyle w:val="Standard"/>
        <w:spacing w:line="276" w:lineRule="auto"/>
        <w:ind w:firstLine="709"/>
        <w:rPr>
          <w:rFonts w:cs="Times New Roman"/>
        </w:rPr>
      </w:pPr>
    </w:p>
    <w:p w14:paraId="168D44EB" w14:textId="77777777" w:rsidR="00890526" w:rsidRDefault="00890526">
      <w:pPr>
        <w:pStyle w:val="Standard"/>
        <w:spacing w:line="276" w:lineRule="auto"/>
        <w:ind w:firstLine="709"/>
        <w:rPr>
          <w:rFonts w:cs="Times New Roman"/>
        </w:rPr>
      </w:pPr>
    </w:p>
    <w:p w14:paraId="553333B5" w14:textId="77777777" w:rsidR="00890526" w:rsidRDefault="00890526">
      <w:pPr>
        <w:pStyle w:val="Standard"/>
        <w:spacing w:line="276" w:lineRule="auto"/>
        <w:ind w:firstLine="709"/>
        <w:rPr>
          <w:rFonts w:cs="Times New Roman"/>
        </w:rPr>
      </w:pPr>
    </w:p>
    <w:p w14:paraId="2A672BA1" w14:textId="77777777" w:rsidR="00890526" w:rsidRDefault="00890526">
      <w:pPr>
        <w:pStyle w:val="Standard"/>
        <w:spacing w:line="276" w:lineRule="auto"/>
        <w:ind w:firstLine="709"/>
        <w:rPr>
          <w:rFonts w:cs="Times New Roman"/>
        </w:rPr>
      </w:pPr>
    </w:p>
    <w:p w14:paraId="34CFBA35" w14:textId="77777777" w:rsidR="006942D6" w:rsidRDefault="00000000">
      <w:pPr>
        <w:pStyle w:val="Standard"/>
        <w:spacing w:line="276" w:lineRule="auto"/>
        <w:ind w:firstLine="709"/>
        <w:rPr>
          <w:rFonts w:cs="Times New Roman"/>
        </w:rPr>
      </w:pPr>
      <w:r>
        <w:rPr>
          <w:rFonts w:cs="Times New Roman"/>
        </w:rPr>
        <w:t>.................................</w:t>
      </w:r>
    </w:p>
    <w:p w14:paraId="7CA65E70" w14:textId="77777777" w:rsidR="002027A1" w:rsidRDefault="002027A1">
      <w:pPr>
        <w:pStyle w:val="Standard"/>
        <w:spacing w:line="276" w:lineRule="auto"/>
        <w:ind w:firstLine="709"/>
        <w:rPr>
          <w:rFonts w:cs="Times New Roman"/>
          <w:sz w:val="10"/>
          <w:szCs w:val="10"/>
        </w:rPr>
      </w:pPr>
    </w:p>
    <w:p w14:paraId="7BE32589" w14:textId="77777777" w:rsidR="00890526" w:rsidRDefault="00890526">
      <w:pPr>
        <w:pStyle w:val="Standard"/>
        <w:spacing w:line="276" w:lineRule="auto"/>
        <w:ind w:firstLine="709"/>
        <w:rPr>
          <w:rFonts w:cs="Times New Roman"/>
          <w:sz w:val="10"/>
          <w:szCs w:val="10"/>
        </w:rPr>
      </w:pPr>
    </w:p>
    <w:p w14:paraId="00391B0F" w14:textId="77777777" w:rsidR="00890526" w:rsidRDefault="00890526">
      <w:pPr>
        <w:pStyle w:val="Standard"/>
        <w:spacing w:line="276" w:lineRule="auto"/>
        <w:ind w:firstLine="709"/>
        <w:rPr>
          <w:rFonts w:cs="Times New Roman"/>
          <w:sz w:val="10"/>
          <w:szCs w:val="10"/>
        </w:rPr>
      </w:pPr>
    </w:p>
    <w:p w14:paraId="1F2D76DB" w14:textId="77777777" w:rsidR="00890526" w:rsidRDefault="00890526">
      <w:pPr>
        <w:pStyle w:val="Standard"/>
        <w:spacing w:line="276" w:lineRule="auto"/>
        <w:ind w:firstLine="709"/>
        <w:rPr>
          <w:rFonts w:cs="Times New Roman"/>
          <w:sz w:val="10"/>
          <w:szCs w:val="10"/>
        </w:rPr>
      </w:pPr>
    </w:p>
    <w:p w14:paraId="5310ABD3" w14:textId="77777777" w:rsidR="00890526" w:rsidRDefault="00890526">
      <w:pPr>
        <w:pStyle w:val="Standard"/>
        <w:spacing w:line="276" w:lineRule="auto"/>
        <w:ind w:firstLine="709"/>
        <w:rPr>
          <w:rFonts w:cs="Times New Roman"/>
          <w:sz w:val="10"/>
          <w:szCs w:val="10"/>
        </w:rPr>
      </w:pPr>
    </w:p>
    <w:p w14:paraId="32FBC573" w14:textId="77777777" w:rsidR="00890526" w:rsidRDefault="00890526">
      <w:pPr>
        <w:pStyle w:val="Standard"/>
        <w:spacing w:line="276" w:lineRule="auto"/>
        <w:ind w:firstLine="709"/>
        <w:rPr>
          <w:rFonts w:cs="Times New Roman"/>
          <w:sz w:val="10"/>
          <w:szCs w:val="10"/>
        </w:rPr>
      </w:pPr>
    </w:p>
    <w:p w14:paraId="4EEFF156" w14:textId="77777777" w:rsidR="00890526" w:rsidRDefault="00890526">
      <w:pPr>
        <w:pStyle w:val="Standard"/>
        <w:spacing w:line="276" w:lineRule="auto"/>
        <w:ind w:firstLine="709"/>
        <w:rPr>
          <w:rFonts w:cs="Times New Roman"/>
          <w:sz w:val="10"/>
          <w:szCs w:val="10"/>
        </w:rPr>
      </w:pPr>
    </w:p>
    <w:p w14:paraId="67105373" w14:textId="77777777" w:rsidR="00890526" w:rsidRDefault="00890526">
      <w:pPr>
        <w:pStyle w:val="Standard"/>
        <w:spacing w:line="276" w:lineRule="auto"/>
        <w:ind w:firstLine="709"/>
        <w:rPr>
          <w:rFonts w:cs="Times New Roman"/>
          <w:sz w:val="10"/>
          <w:szCs w:val="10"/>
        </w:rPr>
      </w:pPr>
    </w:p>
    <w:p w14:paraId="5821E7B1" w14:textId="77777777" w:rsidR="00890526" w:rsidRDefault="00890526">
      <w:pPr>
        <w:pStyle w:val="Standard"/>
        <w:spacing w:line="276" w:lineRule="auto"/>
        <w:ind w:firstLine="709"/>
        <w:rPr>
          <w:rFonts w:cs="Times New Roman"/>
          <w:sz w:val="10"/>
          <w:szCs w:val="10"/>
        </w:rPr>
      </w:pPr>
    </w:p>
    <w:p w14:paraId="63EBF432" w14:textId="77777777" w:rsidR="00890526" w:rsidRDefault="00890526">
      <w:pPr>
        <w:pStyle w:val="Standard"/>
        <w:spacing w:line="276" w:lineRule="auto"/>
        <w:ind w:firstLine="709"/>
        <w:rPr>
          <w:rFonts w:cs="Times New Roman"/>
          <w:sz w:val="10"/>
          <w:szCs w:val="10"/>
        </w:rPr>
      </w:pPr>
    </w:p>
    <w:p w14:paraId="2DEC95BD" w14:textId="77777777" w:rsidR="00890526" w:rsidRDefault="00890526">
      <w:pPr>
        <w:pStyle w:val="Standard"/>
        <w:spacing w:line="276" w:lineRule="auto"/>
        <w:ind w:firstLine="709"/>
        <w:rPr>
          <w:rFonts w:cs="Times New Roman"/>
          <w:sz w:val="10"/>
          <w:szCs w:val="10"/>
        </w:rPr>
      </w:pPr>
    </w:p>
    <w:p w14:paraId="36DC75DE" w14:textId="77777777" w:rsidR="00890526" w:rsidRDefault="00890526">
      <w:pPr>
        <w:pStyle w:val="Standard"/>
        <w:spacing w:line="276" w:lineRule="auto"/>
        <w:ind w:firstLine="709"/>
        <w:rPr>
          <w:rFonts w:cs="Times New Roman"/>
          <w:sz w:val="10"/>
          <w:szCs w:val="10"/>
        </w:rPr>
      </w:pPr>
    </w:p>
    <w:p w14:paraId="713DED91" w14:textId="77777777" w:rsidR="00890526" w:rsidRDefault="00890526">
      <w:pPr>
        <w:pStyle w:val="Standard"/>
        <w:spacing w:line="276" w:lineRule="auto"/>
        <w:ind w:firstLine="709"/>
        <w:rPr>
          <w:rFonts w:cs="Times New Roman"/>
          <w:sz w:val="10"/>
          <w:szCs w:val="10"/>
        </w:rPr>
      </w:pPr>
    </w:p>
    <w:p w14:paraId="100392E4" w14:textId="77777777" w:rsidR="00890526" w:rsidRPr="002027A1" w:rsidRDefault="00890526">
      <w:pPr>
        <w:pStyle w:val="Standard"/>
        <w:spacing w:line="276" w:lineRule="auto"/>
        <w:ind w:firstLine="709"/>
        <w:rPr>
          <w:rFonts w:cs="Times New Roman"/>
          <w:sz w:val="10"/>
          <w:szCs w:val="10"/>
        </w:rPr>
      </w:pPr>
    </w:p>
    <w:p w14:paraId="4921D887" w14:textId="77777777" w:rsidR="002027A1" w:rsidRPr="002027A1" w:rsidRDefault="002027A1">
      <w:pPr>
        <w:pStyle w:val="Standard"/>
        <w:spacing w:line="276" w:lineRule="auto"/>
        <w:ind w:firstLine="709"/>
        <w:rPr>
          <w:rFonts w:cs="Times New Roman"/>
          <w:sz w:val="10"/>
          <w:szCs w:val="10"/>
        </w:rPr>
      </w:pPr>
    </w:p>
    <w:p w14:paraId="1DC9FA52" w14:textId="5D5ABA35" w:rsidR="006942D6" w:rsidRDefault="00000000">
      <w:pPr>
        <w:pStyle w:val="Standard"/>
        <w:spacing w:line="276" w:lineRule="auto"/>
        <w:ind w:firstLine="709"/>
        <w:rPr>
          <w:rFonts w:cs="Times New Roman"/>
          <w:sz w:val="20"/>
          <w:szCs w:val="20"/>
        </w:rPr>
      </w:pPr>
      <w:r>
        <w:rPr>
          <w:rFonts w:cs="Times New Roman"/>
          <w:sz w:val="20"/>
          <w:szCs w:val="20"/>
        </w:rPr>
        <w:t>Opracował: Michał Pawlikowski</w:t>
      </w:r>
    </w:p>
    <w:p w14:paraId="76AD1835" w14:textId="77777777" w:rsidR="00890526" w:rsidRDefault="00890526">
      <w:pPr>
        <w:pStyle w:val="Standard"/>
        <w:spacing w:line="276" w:lineRule="auto"/>
        <w:ind w:firstLine="709"/>
        <w:rPr>
          <w:rFonts w:cs="Times New Roman"/>
          <w:sz w:val="20"/>
          <w:szCs w:val="20"/>
        </w:rPr>
      </w:pPr>
    </w:p>
    <w:p w14:paraId="6CCC8E82" w14:textId="77777777" w:rsidR="00890526" w:rsidRDefault="00890526">
      <w:pPr>
        <w:pStyle w:val="Standard"/>
        <w:spacing w:line="276" w:lineRule="auto"/>
        <w:ind w:firstLine="709"/>
        <w:rPr>
          <w:rFonts w:cs="Times New Roman"/>
          <w:sz w:val="20"/>
          <w:szCs w:val="20"/>
        </w:rPr>
      </w:pPr>
    </w:p>
    <w:p w14:paraId="2ABA64DA" w14:textId="77777777" w:rsidR="00890526" w:rsidRDefault="00890526">
      <w:pPr>
        <w:pStyle w:val="Standard"/>
        <w:spacing w:line="276" w:lineRule="auto"/>
        <w:ind w:firstLine="709"/>
        <w:rPr>
          <w:rFonts w:cs="Times New Roman"/>
          <w:sz w:val="20"/>
          <w:szCs w:val="20"/>
        </w:rPr>
      </w:pPr>
    </w:p>
    <w:p w14:paraId="12351AD3" w14:textId="77777777" w:rsidR="00890526" w:rsidRDefault="00890526">
      <w:pPr>
        <w:pStyle w:val="Standard"/>
        <w:spacing w:line="276" w:lineRule="auto"/>
        <w:ind w:firstLine="709"/>
        <w:rPr>
          <w:rFonts w:cs="Times New Roman"/>
          <w:sz w:val="20"/>
          <w:szCs w:val="20"/>
        </w:rPr>
      </w:pPr>
    </w:p>
    <w:p w14:paraId="73F5FAC3" w14:textId="77777777" w:rsidR="00890526" w:rsidRDefault="00890526">
      <w:pPr>
        <w:pStyle w:val="Standard"/>
        <w:spacing w:line="276" w:lineRule="auto"/>
        <w:ind w:firstLine="709"/>
        <w:rPr>
          <w:rFonts w:cs="Times New Roman"/>
          <w:sz w:val="20"/>
          <w:szCs w:val="20"/>
        </w:rPr>
      </w:pPr>
    </w:p>
    <w:p w14:paraId="31BA800A" w14:textId="77777777" w:rsidR="006942D6" w:rsidRDefault="00000000">
      <w:pPr>
        <w:pStyle w:val="Standard"/>
        <w:tabs>
          <w:tab w:val="left" w:pos="567"/>
        </w:tabs>
        <w:jc w:val="right"/>
      </w:pPr>
      <w:r>
        <w:rPr>
          <w:rFonts w:cs="Times New Roman"/>
          <w:b/>
          <w:color w:val="FF0000"/>
        </w:rPr>
        <w:lastRenderedPageBreak/>
        <w:t>Załącznik nr 1 do projektu umowy</w:t>
      </w:r>
    </w:p>
    <w:p w14:paraId="5ACEBD39" w14:textId="77777777" w:rsidR="006942D6" w:rsidRDefault="00000000">
      <w:pPr>
        <w:pStyle w:val="Standard"/>
        <w:tabs>
          <w:tab w:val="left" w:pos="567"/>
        </w:tabs>
        <w:jc w:val="both"/>
        <w:rPr>
          <w:rFonts w:cs="Times New Roman"/>
          <w:b/>
          <w:color w:val="FF0000"/>
        </w:rPr>
      </w:pPr>
      <w:r>
        <w:rPr>
          <w:rFonts w:cs="Times New Roman"/>
          <w:b/>
          <w:color w:val="FF0000"/>
        </w:rPr>
        <w:tab/>
      </w:r>
      <w:r>
        <w:rPr>
          <w:rFonts w:cs="Times New Roman"/>
          <w:b/>
          <w:color w:val="FF0000"/>
        </w:rPr>
        <w:tab/>
      </w:r>
      <w:r>
        <w:rPr>
          <w:rFonts w:cs="Times New Roman"/>
          <w:b/>
          <w:color w:val="FF0000"/>
        </w:rPr>
        <w:tab/>
      </w:r>
      <w:r>
        <w:rPr>
          <w:rFonts w:cs="Times New Roman"/>
          <w:b/>
          <w:color w:val="FF0000"/>
        </w:rPr>
        <w:tab/>
      </w:r>
      <w:r>
        <w:rPr>
          <w:rFonts w:cs="Times New Roman"/>
          <w:b/>
          <w:color w:val="FF0000"/>
        </w:rPr>
        <w:tab/>
      </w:r>
      <w:r>
        <w:rPr>
          <w:rFonts w:cs="Times New Roman"/>
          <w:b/>
          <w:color w:val="FF0000"/>
        </w:rPr>
        <w:tab/>
      </w:r>
      <w:r>
        <w:rPr>
          <w:rFonts w:cs="Times New Roman"/>
          <w:b/>
          <w:color w:val="FF0000"/>
        </w:rPr>
        <w:tab/>
      </w:r>
      <w:r>
        <w:rPr>
          <w:rFonts w:cs="Times New Roman"/>
          <w:b/>
          <w:color w:val="FF0000"/>
        </w:rPr>
        <w:tab/>
        <w:t xml:space="preserve">           Wzór dokumentu gwarancyjnego</w:t>
      </w:r>
    </w:p>
    <w:p w14:paraId="483E1962" w14:textId="77777777" w:rsidR="006942D6" w:rsidRDefault="006942D6">
      <w:pPr>
        <w:pStyle w:val="Standard"/>
        <w:tabs>
          <w:tab w:val="left" w:pos="567"/>
        </w:tabs>
        <w:jc w:val="both"/>
      </w:pPr>
    </w:p>
    <w:p w14:paraId="1160B11A" w14:textId="77777777" w:rsidR="006942D6" w:rsidRDefault="00000000">
      <w:pPr>
        <w:pStyle w:val="Standard"/>
        <w:tabs>
          <w:tab w:val="left" w:pos="0"/>
        </w:tabs>
        <w:spacing w:line="276" w:lineRule="auto"/>
        <w:jc w:val="center"/>
      </w:pPr>
      <w:r>
        <w:rPr>
          <w:rFonts w:cs="Times New Roman"/>
          <w:b/>
          <w:sz w:val="28"/>
          <w:szCs w:val="28"/>
        </w:rPr>
        <w:t>Gwarancja należytego wykonania umowy i usunięcia wad</w:t>
      </w:r>
    </w:p>
    <w:p w14:paraId="4576E685" w14:textId="77777777" w:rsidR="006942D6" w:rsidRDefault="00000000">
      <w:pPr>
        <w:pStyle w:val="Standard"/>
        <w:shd w:val="clear" w:color="auto" w:fill="FFFFFF"/>
        <w:spacing w:line="480" w:lineRule="auto"/>
        <w:jc w:val="center"/>
      </w:pPr>
      <w:r>
        <w:rPr>
          <w:rFonts w:cs="Times New Roman"/>
          <w:b/>
        </w:rPr>
        <w:t>Nr……………………. z dnia……………………</w:t>
      </w:r>
    </w:p>
    <w:p w14:paraId="7D765F5E" w14:textId="77777777" w:rsidR="006942D6" w:rsidRDefault="00000000">
      <w:pPr>
        <w:pStyle w:val="Standard"/>
        <w:shd w:val="clear" w:color="auto" w:fill="FFFFFF"/>
        <w:spacing w:before="120" w:after="120"/>
        <w:jc w:val="both"/>
      </w:pPr>
      <w:r>
        <w:rPr>
          <w:rFonts w:cs="Times New Roman"/>
          <w:b/>
        </w:rPr>
        <w:t xml:space="preserve">GWARANT: </w:t>
      </w:r>
      <w:r>
        <w:rPr>
          <w:rFonts w:cs="Times New Roman"/>
        </w:rPr>
        <w:t>….......………………………...............................................………................….</w:t>
      </w:r>
    </w:p>
    <w:p w14:paraId="41359E4C" w14:textId="77777777" w:rsidR="006942D6" w:rsidRDefault="00000000">
      <w:pPr>
        <w:pStyle w:val="Standard"/>
        <w:shd w:val="clear" w:color="auto" w:fill="FFFFFF"/>
        <w:spacing w:before="120" w:after="120" w:line="360" w:lineRule="auto"/>
        <w:jc w:val="center"/>
      </w:pPr>
      <w:r>
        <w:rPr>
          <w:rFonts w:cs="Times New Roman"/>
          <w:sz w:val="20"/>
          <w:szCs w:val="20"/>
        </w:rPr>
        <w:t>(nazwa, siedziba, KRS, NIP)</w:t>
      </w:r>
    </w:p>
    <w:p w14:paraId="41069AE8" w14:textId="77777777" w:rsidR="006942D6" w:rsidRDefault="00000000">
      <w:pPr>
        <w:pStyle w:val="Standard"/>
        <w:shd w:val="clear" w:color="auto" w:fill="FFFFFF"/>
        <w:spacing w:before="120" w:after="120" w:line="276" w:lineRule="auto"/>
        <w:jc w:val="both"/>
      </w:pPr>
      <w:r>
        <w:rPr>
          <w:rFonts w:cs="Times New Roman"/>
          <w:b/>
        </w:rPr>
        <w:t>BENEFICJENT: GMINA RADOMSKO, ul. Piłsudskiego 34, 97-500 Radomsko</w:t>
      </w:r>
    </w:p>
    <w:p w14:paraId="35719331" w14:textId="7ACFDF1F" w:rsidR="006942D6" w:rsidRDefault="00000000">
      <w:pPr>
        <w:pStyle w:val="Standard"/>
        <w:shd w:val="clear" w:color="auto" w:fill="FFFFFF"/>
        <w:spacing w:before="120" w:after="120" w:line="360" w:lineRule="auto"/>
        <w:jc w:val="both"/>
      </w:pPr>
      <w:r>
        <w:rPr>
          <w:rFonts w:cs="Times New Roman"/>
        </w:rPr>
        <w:t>REGON: 590648209, NIP: 772-22-60-671</w:t>
      </w:r>
    </w:p>
    <w:p w14:paraId="6128A1A1" w14:textId="77777777" w:rsidR="006942D6" w:rsidRDefault="00000000">
      <w:pPr>
        <w:pStyle w:val="Standard"/>
        <w:shd w:val="clear" w:color="auto" w:fill="FFFFFF"/>
        <w:spacing w:before="120" w:after="120"/>
        <w:jc w:val="both"/>
      </w:pPr>
      <w:r>
        <w:rPr>
          <w:rFonts w:cs="Times New Roman"/>
          <w:b/>
        </w:rPr>
        <w:t xml:space="preserve">ZOBOWIĄZANY: </w:t>
      </w:r>
      <w:r>
        <w:rPr>
          <w:rFonts w:cs="Times New Roman"/>
        </w:rPr>
        <w:t>……………………........................................................................………</w:t>
      </w:r>
    </w:p>
    <w:p w14:paraId="6ECD8DBA" w14:textId="77777777" w:rsidR="006942D6" w:rsidRDefault="00000000">
      <w:pPr>
        <w:pStyle w:val="Standard"/>
        <w:shd w:val="clear" w:color="auto" w:fill="FFFFFF"/>
        <w:spacing w:before="120" w:after="120" w:line="276" w:lineRule="auto"/>
        <w:jc w:val="center"/>
      </w:pPr>
      <w:r>
        <w:rPr>
          <w:rFonts w:cs="Times New Roman"/>
          <w:sz w:val="20"/>
          <w:szCs w:val="20"/>
        </w:rPr>
        <w:t>(nazwa Wykonawcy, siedziba, KRS/</w:t>
      </w:r>
      <w:proofErr w:type="spellStart"/>
      <w:r>
        <w:rPr>
          <w:rFonts w:cs="Times New Roman"/>
          <w:sz w:val="20"/>
          <w:szCs w:val="20"/>
        </w:rPr>
        <w:t>CEiDG</w:t>
      </w:r>
      <w:proofErr w:type="spellEnd"/>
      <w:r>
        <w:rPr>
          <w:rFonts w:cs="Times New Roman"/>
          <w:sz w:val="20"/>
          <w:szCs w:val="20"/>
        </w:rPr>
        <w:t>, NIP, REGON)</w:t>
      </w:r>
    </w:p>
    <w:p w14:paraId="5EC31C84" w14:textId="1B323C9E" w:rsidR="006942D6" w:rsidRDefault="00000000">
      <w:pPr>
        <w:pStyle w:val="Standard"/>
        <w:numPr>
          <w:ilvl w:val="0"/>
          <w:numId w:val="24"/>
        </w:numPr>
        <w:shd w:val="clear" w:color="auto" w:fill="FFFFFF"/>
        <w:tabs>
          <w:tab w:val="left" w:pos="568"/>
        </w:tabs>
        <w:spacing w:before="120" w:after="120" w:line="276" w:lineRule="auto"/>
        <w:ind w:left="284" w:hanging="284"/>
        <w:jc w:val="both"/>
      </w:pPr>
      <w:r>
        <w:rPr>
          <w:rFonts w:cs="Times New Roman"/>
        </w:rPr>
        <w:t xml:space="preserve">Gwarant udziela niniejszej gwarancji, zwanej dalej „gwarancją”, tytułem zabezpieczenia należytego wykonania umowy przez Zobowiązanego na rzecz Gminy Radomsko z/s przy ul. Piłsudskiego 34, 97-500 Radomsko, na: </w:t>
      </w:r>
      <w:r>
        <w:rPr>
          <w:rFonts w:cs="Times New Roman"/>
          <w:b/>
          <w:bCs/>
          <w:i/>
          <w:iCs/>
        </w:rPr>
        <w:t>„</w:t>
      </w:r>
      <w:r w:rsidR="00320B37" w:rsidRPr="00320B37">
        <w:rPr>
          <w:rFonts w:cs="Times New Roman"/>
          <w:b/>
          <w:bCs/>
          <w:i/>
          <w:iCs/>
        </w:rPr>
        <w:t>Rozbudowa, nadbudowa i przebudowa wraz z termomodernizacją budynku Publicznej Szkoły Podstawowej w Szczepocicach</w:t>
      </w:r>
      <w:r>
        <w:rPr>
          <w:rFonts w:cs="Times New Roman"/>
          <w:b/>
          <w:bCs/>
          <w:i/>
          <w:iCs/>
        </w:rPr>
        <w:t>”</w:t>
      </w:r>
      <w:r>
        <w:rPr>
          <w:rFonts w:cs="Times New Roman"/>
        </w:rPr>
        <w:t>, zwanej dalej Umową.</w:t>
      </w:r>
    </w:p>
    <w:p w14:paraId="7E29EF35" w14:textId="77777777" w:rsidR="006942D6" w:rsidRDefault="00000000">
      <w:pPr>
        <w:pStyle w:val="Standard"/>
        <w:numPr>
          <w:ilvl w:val="0"/>
          <w:numId w:val="24"/>
        </w:numPr>
        <w:shd w:val="clear" w:color="auto" w:fill="FFFFFF"/>
        <w:tabs>
          <w:tab w:val="left" w:pos="568"/>
        </w:tabs>
        <w:spacing w:before="120" w:line="276" w:lineRule="auto"/>
        <w:ind w:left="284" w:hanging="284"/>
        <w:jc w:val="both"/>
      </w:pPr>
      <w:r>
        <w:rPr>
          <w:rFonts w:eastAsia="Calibri" w:cs="Times New Roman"/>
        </w:rPr>
        <w:t>Na podstawie gwarancji, Gwarant zapłaci, na rzecz Beneficjenta w terminie maksymalnie 30 dni od pisemnego żądania kwotę zabezpieczenia, na pierwsze pisemne wezwanie Beneficjenta, bez odwołania, bez warunku, niezależnie od kwestionowania czy zastrzeżeń Zobowiązanego i bez dochodzenia czy wezwanie Beneficjenta jest uzasadnione czy nie, wskazanej przez niego kwoty lub kwot do łącznej wysokości …….......</w:t>
      </w:r>
      <w:proofErr w:type="gramStart"/>
      <w:r>
        <w:rPr>
          <w:rFonts w:eastAsia="Calibri" w:cs="Times New Roman"/>
        </w:rPr>
        <w:t>….....….</w:t>
      </w:r>
      <w:proofErr w:type="gramEnd"/>
      <w:r>
        <w:rPr>
          <w:rFonts w:eastAsia="Calibri" w:cs="Times New Roman"/>
        </w:rPr>
        <w:t>. zł (słownie: …...............................……..............................</w:t>
      </w:r>
      <w:proofErr w:type="gramStart"/>
      <w:r>
        <w:rPr>
          <w:rFonts w:eastAsia="Calibri" w:cs="Times New Roman"/>
        </w:rPr>
        <w:t>…….</w:t>
      </w:r>
      <w:proofErr w:type="gramEnd"/>
      <w:r>
        <w:rPr>
          <w:rFonts w:eastAsia="Calibri" w:cs="Times New Roman"/>
        </w:rPr>
        <w:t>.) – łączna suma gwarancyjna, w tym:</w:t>
      </w:r>
    </w:p>
    <w:p w14:paraId="29CABCBE" w14:textId="5A262317" w:rsidR="006942D6" w:rsidRDefault="00000000">
      <w:pPr>
        <w:pStyle w:val="Akapitzlist"/>
        <w:numPr>
          <w:ilvl w:val="0"/>
          <w:numId w:val="25"/>
        </w:numPr>
        <w:spacing w:after="120"/>
        <w:ind w:left="567" w:hanging="284"/>
        <w:jc w:val="both"/>
      </w:pPr>
      <w:r>
        <w:rPr>
          <w:rFonts w:cs="Times New Roman"/>
        </w:rPr>
        <w:t>w okresie od ....................... do ......................... do kwoty w wysokości ……</w:t>
      </w:r>
      <w:proofErr w:type="gramStart"/>
      <w:r>
        <w:rPr>
          <w:rFonts w:cs="Times New Roman"/>
        </w:rPr>
        <w:t>…....</w:t>
      </w:r>
      <w:proofErr w:type="gramEnd"/>
      <w:r>
        <w:rPr>
          <w:rFonts w:cs="Times New Roman"/>
        </w:rPr>
        <w:t>.……. zł (słownie: ....................................………………) – suma gwarancyjna z tytułu niewykonania lub nienależytego wykonania Umowy przez Zobowiązanego i w szczególności kar umownych w związku z niewykonaniem lub nienależytym wykonaniem umowy z dnia ...................., dotyczącej „</w:t>
      </w:r>
      <w:r w:rsidR="00320B37" w:rsidRPr="00320B37">
        <w:rPr>
          <w:rFonts w:cs="Times New Roman"/>
          <w:b/>
          <w:bCs/>
          <w:i/>
          <w:iCs/>
        </w:rPr>
        <w:t>Rozbudowa, nadbudowa i przebudowa wraz z termomodernizacją budynku Publicznej Szkoły Podstawowej w Szczepocicach</w:t>
      </w:r>
      <w:r>
        <w:rPr>
          <w:rFonts w:cs="Times New Roman"/>
        </w:rPr>
        <w:t>”, zwanej dalej „</w:t>
      </w:r>
      <w:r>
        <w:rPr>
          <w:rFonts w:cs="Times New Roman"/>
          <w:i/>
          <w:iCs/>
        </w:rPr>
        <w:t>umową objętą gwarancją</w:t>
      </w:r>
      <w:r>
        <w:rPr>
          <w:rFonts w:cs="Times New Roman"/>
        </w:rPr>
        <w:t>”,</w:t>
      </w:r>
    </w:p>
    <w:p w14:paraId="61B77B7F" w14:textId="77777777" w:rsidR="006942D6" w:rsidRDefault="00000000">
      <w:pPr>
        <w:pStyle w:val="Standard"/>
        <w:numPr>
          <w:ilvl w:val="0"/>
          <w:numId w:val="25"/>
        </w:numPr>
        <w:shd w:val="clear" w:color="auto" w:fill="FFFFFF"/>
        <w:tabs>
          <w:tab w:val="left" w:pos="851"/>
        </w:tabs>
        <w:spacing w:before="120" w:line="276" w:lineRule="auto"/>
        <w:ind w:left="567" w:hanging="284"/>
        <w:jc w:val="both"/>
      </w:pPr>
      <w:r>
        <w:rPr>
          <w:rFonts w:cs="Times New Roman"/>
        </w:rPr>
        <w:t xml:space="preserve">w okresie od ....................... do.......................... do kwoty w wysokości ……………....... zł (słownie: …..................................……………) – do zapłacenia których na rzecz Beneficjenta gwarancji Zobowiązany jest zobowiązany z tytułu gwarancji lub rękojmi za wady w przypadku nie usunięcia lub nie należytego usunięcia wad i usterek, ujawnionych w ww. okresie po podpisaniu protokołu zdawczo – odbiorczego, na zasadach określonych </w:t>
      </w:r>
      <w:r>
        <w:rPr>
          <w:rFonts w:cs="Times New Roman"/>
        </w:rPr>
        <w:lastRenderedPageBreak/>
        <w:t>w umowie objętej gwarancją,</w:t>
      </w:r>
    </w:p>
    <w:p w14:paraId="570992FF" w14:textId="77777777" w:rsidR="006942D6" w:rsidRDefault="00000000">
      <w:pPr>
        <w:pStyle w:val="Standard"/>
        <w:shd w:val="clear" w:color="auto" w:fill="FFFFFF"/>
        <w:tabs>
          <w:tab w:val="left" w:pos="851"/>
        </w:tabs>
        <w:spacing w:line="360" w:lineRule="auto"/>
        <w:ind w:left="567"/>
        <w:jc w:val="both"/>
      </w:pPr>
      <w:r>
        <w:rPr>
          <w:rFonts w:cs="Times New Roman"/>
        </w:rPr>
        <w:t>- a które to należności nie zostały zapłacone przez Zobowiązanego.</w:t>
      </w:r>
    </w:p>
    <w:p w14:paraId="25593501" w14:textId="77777777" w:rsidR="006942D6" w:rsidRDefault="00000000" w:rsidP="00621232">
      <w:pPr>
        <w:pStyle w:val="Standard"/>
        <w:shd w:val="clear" w:color="auto" w:fill="FFFFFF"/>
        <w:tabs>
          <w:tab w:val="left" w:pos="284"/>
        </w:tabs>
        <w:spacing w:after="120" w:line="276" w:lineRule="auto"/>
        <w:ind w:left="284" w:hanging="284"/>
        <w:jc w:val="both"/>
      </w:pPr>
      <w:r>
        <w:rPr>
          <w:rFonts w:cs="Times New Roman"/>
        </w:rPr>
        <w:t xml:space="preserve">3. Kwota gwarancji określona w pkt 2 </w:t>
      </w:r>
      <w:proofErr w:type="spellStart"/>
      <w:r>
        <w:rPr>
          <w:rFonts w:cs="Times New Roman"/>
        </w:rPr>
        <w:t>ppkt</w:t>
      </w:r>
      <w:proofErr w:type="spellEnd"/>
      <w:r>
        <w:rPr>
          <w:rFonts w:cs="Times New Roman"/>
        </w:rPr>
        <w:t xml:space="preserve"> 1) stanowi górną granicę odpowiedzialności .............................., a każda wypłata z tytułu gwarancji obniża odpowiedzialność ............................. o wysokość wypłaconej kwoty.</w:t>
      </w:r>
    </w:p>
    <w:p w14:paraId="6A531E35" w14:textId="77777777" w:rsidR="006942D6" w:rsidRDefault="00000000">
      <w:pPr>
        <w:pStyle w:val="Standard"/>
        <w:shd w:val="clear" w:color="auto" w:fill="FFFFFF"/>
        <w:tabs>
          <w:tab w:val="left" w:pos="568"/>
        </w:tabs>
        <w:spacing w:before="120" w:after="120" w:line="276" w:lineRule="auto"/>
        <w:ind w:left="284" w:hanging="284"/>
        <w:jc w:val="both"/>
      </w:pPr>
      <w:r>
        <w:rPr>
          <w:rFonts w:cs="Times New Roman"/>
        </w:rPr>
        <w:t xml:space="preserve">4. Niniejsza gwarancja jest ważna w okresie od .................. do ................, w zakresie należytego wykonania umowy, o którym mowa w pkt 2 </w:t>
      </w:r>
      <w:proofErr w:type="spellStart"/>
      <w:r>
        <w:rPr>
          <w:rFonts w:cs="Times New Roman"/>
        </w:rPr>
        <w:t>ppkt</w:t>
      </w:r>
      <w:proofErr w:type="spellEnd"/>
      <w:r>
        <w:rPr>
          <w:rFonts w:cs="Times New Roman"/>
        </w:rPr>
        <w:t xml:space="preserve"> 1) i w okresie od ................. do ....................., w zakresie usunięcia wad i usterek, o którym mowa w pkt 2 </w:t>
      </w:r>
      <w:proofErr w:type="spellStart"/>
      <w:r>
        <w:rPr>
          <w:rFonts w:cs="Times New Roman"/>
        </w:rPr>
        <w:t>ppkt</w:t>
      </w:r>
      <w:proofErr w:type="spellEnd"/>
      <w:r>
        <w:rPr>
          <w:rFonts w:cs="Times New Roman"/>
        </w:rPr>
        <w:t xml:space="preserve"> 2). Przez okres ważności gwarancji rozumie się okresy czasu, w których powstały należności z tytułu wskazanego w pkt 2 </w:t>
      </w:r>
      <w:proofErr w:type="spellStart"/>
      <w:r>
        <w:rPr>
          <w:rFonts w:cs="Times New Roman"/>
        </w:rPr>
        <w:t>ppkt</w:t>
      </w:r>
      <w:proofErr w:type="spellEnd"/>
      <w:r>
        <w:rPr>
          <w:rFonts w:cs="Times New Roman"/>
        </w:rPr>
        <w:t xml:space="preserve"> 1) lub </w:t>
      </w:r>
      <w:proofErr w:type="spellStart"/>
      <w:r>
        <w:rPr>
          <w:rFonts w:cs="Times New Roman"/>
        </w:rPr>
        <w:t>ppkt</w:t>
      </w:r>
      <w:proofErr w:type="spellEnd"/>
      <w:r>
        <w:rPr>
          <w:rFonts w:cs="Times New Roman"/>
        </w:rPr>
        <w:t xml:space="preserve"> 2).</w:t>
      </w:r>
    </w:p>
    <w:p w14:paraId="11BAD5F6" w14:textId="77777777" w:rsidR="006942D6" w:rsidRDefault="00000000">
      <w:pPr>
        <w:pStyle w:val="Standard"/>
        <w:shd w:val="clear" w:color="auto" w:fill="FFFFFF"/>
        <w:tabs>
          <w:tab w:val="left" w:pos="568"/>
        </w:tabs>
        <w:spacing w:before="120" w:after="120" w:line="276" w:lineRule="auto"/>
        <w:ind w:left="284" w:hanging="284"/>
        <w:jc w:val="both"/>
      </w:pPr>
      <w:r>
        <w:rPr>
          <w:rFonts w:cs="Times New Roman"/>
        </w:rPr>
        <w:t>5. Niniejszym potwierdzamy, że jesteśmy Gwarantem i zobowiązujemy się wypłacić Beneficjentowi, dobrowolnie, nieodwołalnie i bezwarunkowo, na pierwsze pisemne żądanie, doręczone na adres …………….....................................………, podpisane przez osoby uprawnione do reprezentacji Beneficjenta, zawierające oświadczenie Beneficjenta, że Zobowiązany nie wywiązał się ze zobowiązań wynikających z Umowy, wobec czego żądana kwota jest Beneficjentowi należna, bez konieczności przedstawienia dowodów, podstaw lub powodów żądania przez Beneficjenta sumy do łącznej wysokości określonej w ust. 2.</w:t>
      </w:r>
    </w:p>
    <w:p w14:paraId="47AEF7C3" w14:textId="77777777" w:rsidR="006942D6" w:rsidRDefault="00000000">
      <w:pPr>
        <w:pStyle w:val="Standard"/>
        <w:shd w:val="clear" w:color="auto" w:fill="FFFFFF"/>
        <w:tabs>
          <w:tab w:val="left" w:pos="568"/>
        </w:tabs>
        <w:spacing w:after="120" w:line="276" w:lineRule="auto"/>
        <w:ind w:left="284" w:hanging="284"/>
        <w:jc w:val="both"/>
      </w:pPr>
      <w:r>
        <w:rPr>
          <w:rFonts w:cs="Times New Roman"/>
        </w:rPr>
        <w:t>6. Gwarant zapłaci, na rzecz Beneficjenta w terminie maksymalnie 30 dni od pisemnego żądania kwotę zabezpieczenia, na pierwsze pisemne wezwanie Beneficjenta, bez odwołania, bez warunku, niezależnie od kwestionowania czy zastrzeżeń Zobowiązanego i bez dochodzenia czy wezwanie Beneficjenta jest uzasadnione czy nie.</w:t>
      </w:r>
    </w:p>
    <w:p w14:paraId="1E63D2ED" w14:textId="77777777" w:rsidR="006942D6" w:rsidRDefault="00000000">
      <w:pPr>
        <w:pStyle w:val="Standard"/>
        <w:shd w:val="clear" w:color="auto" w:fill="FFFFFF"/>
        <w:tabs>
          <w:tab w:val="left" w:pos="568"/>
        </w:tabs>
        <w:spacing w:before="120" w:after="120" w:line="276" w:lineRule="auto"/>
        <w:ind w:left="284" w:hanging="284"/>
        <w:jc w:val="both"/>
      </w:pPr>
      <w:r>
        <w:rPr>
          <w:rFonts w:cs="Times New Roman"/>
        </w:rPr>
        <w:t>7. Niniejszym rezygnujemy z konieczności żądania przez Beneficjenta spłaty ww. zadłużenia od Zobowiązanego przed przedstawieniem nam żądania wypłaty.</w:t>
      </w:r>
    </w:p>
    <w:p w14:paraId="769F94D4" w14:textId="77777777" w:rsidR="006942D6" w:rsidRDefault="00000000">
      <w:pPr>
        <w:pStyle w:val="Standard"/>
        <w:shd w:val="clear" w:color="auto" w:fill="FFFFFF"/>
        <w:tabs>
          <w:tab w:val="left" w:pos="568"/>
        </w:tabs>
        <w:spacing w:before="120" w:after="120" w:line="276" w:lineRule="auto"/>
        <w:ind w:left="284" w:hanging="284"/>
        <w:jc w:val="both"/>
      </w:pPr>
      <w:r>
        <w:rPr>
          <w:rFonts w:cs="Times New Roman"/>
        </w:rPr>
        <w:t>8. Zapłata przez .................. kwoty, o której mowa w pkt 2, nastąpi w terminie do 30 dni od dnia doręczenia do ..................... przez Beneficjenta gwarancji pisemnego żądania wypłaty wraz:</w:t>
      </w:r>
    </w:p>
    <w:p w14:paraId="631D74D6" w14:textId="77777777" w:rsidR="006942D6" w:rsidRDefault="00000000">
      <w:pPr>
        <w:pStyle w:val="Standard"/>
        <w:shd w:val="clear" w:color="auto" w:fill="FFFFFF"/>
        <w:tabs>
          <w:tab w:val="left" w:pos="1134"/>
        </w:tabs>
        <w:spacing w:before="120" w:after="120" w:line="276" w:lineRule="auto"/>
        <w:ind w:left="567" w:hanging="284"/>
        <w:jc w:val="both"/>
      </w:pPr>
      <w:r>
        <w:rPr>
          <w:rFonts w:cs="Times New Roman"/>
        </w:rPr>
        <w:t>1)</w:t>
      </w:r>
      <w:r>
        <w:rPr>
          <w:rFonts w:cs="Times New Roman"/>
        </w:rPr>
        <w:tab/>
        <w:t>z pisemnym oświadczeniem, że Zobowiązany nie wykonał lub wykonał nienależycie umowę objętą gwarancją, lub</w:t>
      </w:r>
    </w:p>
    <w:p w14:paraId="7C181E44" w14:textId="77777777" w:rsidR="006942D6" w:rsidRDefault="00000000">
      <w:pPr>
        <w:pStyle w:val="Standard"/>
        <w:shd w:val="clear" w:color="auto" w:fill="FFFFFF"/>
        <w:tabs>
          <w:tab w:val="left" w:pos="1134"/>
        </w:tabs>
        <w:spacing w:before="120" w:after="120" w:line="276" w:lineRule="auto"/>
        <w:ind w:left="567" w:hanging="284"/>
        <w:jc w:val="both"/>
      </w:pPr>
      <w:r>
        <w:rPr>
          <w:rFonts w:cs="Times New Roman"/>
        </w:rPr>
        <w:t>2)</w:t>
      </w:r>
      <w:r>
        <w:rPr>
          <w:rFonts w:cs="Times New Roman"/>
        </w:rPr>
        <w:tab/>
        <w:t>z pisemnym oświadczeniem, że Zobowiązany nie usunął lub nie należycie usunął wady i usterki ujawnione po podpisaniu protokołu zdawczo – odbiorczego,</w:t>
      </w:r>
    </w:p>
    <w:p w14:paraId="444DFF74" w14:textId="77777777" w:rsidR="006942D6" w:rsidRDefault="00000000">
      <w:pPr>
        <w:pStyle w:val="Standard"/>
        <w:shd w:val="clear" w:color="auto" w:fill="FFFFFF"/>
        <w:tabs>
          <w:tab w:val="left" w:pos="568"/>
        </w:tabs>
        <w:spacing w:before="120" w:after="120" w:line="276" w:lineRule="auto"/>
        <w:ind w:left="284" w:hanging="284"/>
        <w:jc w:val="both"/>
      </w:pPr>
      <w:r>
        <w:rPr>
          <w:rFonts w:cs="Times New Roman"/>
        </w:rPr>
        <w:t>9. Żądanie wypłaty powinno:</w:t>
      </w:r>
    </w:p>
    <w:p w14:paraId="7F4DDC94" w14:textId="1CD5C6F0" w:rsidR="006942D6" w:rsidRDefault="00000000">
      <w:pPr>
        <w:pStyle w:val="Standard"/>
        <w:shd w:val="clear" w:color="auto" w:fill="FFFFFF"/>
        <w:tabs>
          <w:tab w:val="left" w:pos="1134"/>
        </w:tabs>
        <w:spacing w:before="120" w:after="120" w:line="276" w:lineRule="auto"/>
        <w:ind w:left="567" w:hanging="284"/>
        <w:jc w:val="both"/>
      </w:pPr>
      <w:r>
        <w:rPr>
          <w:rFonts w:cs="Times New Roman"/>
        </w:rPr>
        <w:t>1)</w:t>
      </w:r>
      <w:r>
        <w:rPr>
          <w:rFonts w:cs="Times New Roman"/>
        </w:rPr>
        <w:tab/>
        <w:t>być doręczone, pod rygorem nieważności, do .............................. bezpośrednio przez</w:t>
      </w:r>
      <w:r w:rsidR="00273A22">
        <w:rPr>
          <w:rFonts w:cs="Times New Roman"/>
        </w:rPr>
        <w:t xml:space="preserve"> </w:t>
      </w:r>
      <w:r>
        <w:rPr>
          <w:rFonts w:cs="Times New Roman"/>
        </w:rPr>
        <w:t xml:space="preserve">Beneficjenta gwarancji lub za pośrednictwem banku prowadzącego rachunek Beneficjenta gwarancji. Bank pośredniczący w przekazaniu żądania zapłaty potwierdzi, że podpisy złożone na żądaniu zapłaty należą do osób uprawnionych do zaciągania </w:t>
      </w:r>
      <w:r>
        <w:rPr>
          <w:rFonts w:cs="Times New Roman"/>
        </w:rPr>
        <w:lastRenderedPageBreak/>
        <w:t>zobowiązań majątkowych w imieniu Beneficjenta gwarancji,</w:t>
      </w:r>
    </w:p>
    <w:p w14:paraId="691418FE" w14:textId="77777777" w:rsidR="006942D6" w:rsidRDefault="00000000">
      <w:pPr>
        <w:pStyle w:val="Standard"/>
        <w:shd w:val="clear" w:color="auto" w:fill="FFFFFF"/>
        <w:tabs>
          <w:tab w:val="left" w:pos="1134"/>
        </w:tabs>
        <w:spacing w:before="120" w:after="120" w:line="276" w:lineRule="auto"/>
        <w:ind w:left="567" w:hanging="284"/>
        <w:jc w:val="both"/>
      </w:pPr>
      <w:r>
        <w:rPr>
          <w:rFonts w:cs="Times New Roman"/>
        </w:rPr>
        <w:t>2)</w:t>
      </w:r>
      <w:r>
        <w:rPr>
          <w:rFonts w:cs="Times New Roman"/>
        </w:rPr>
        <w:tab/>
        <w:t>być podpisane przez Beneficjenta gwarancji lub osoby przez niego umocowane, ze wskazaniem podstawy umocowania,</w:t>
      </w:r>
    </w:p>
    <w:p w14:paraId="430FB299" w14:textId="77777777" w:rsidR="006942D6" w:rsidRDefault="00000000">
      <w:pPr>
        <w:pStyle w:val="Standard"/>
        <w:shd w:val="clear" w:color="auto" w:fill="FFFFFF"/>
        <w:tabs>
          <w:tab w:val="left" w:pos="1134"/>
        </w:tabs>
        <w:spacing w:before="120" w:after="120" w:line="276" w:lineRule="auto"/>
        <w:ind w:left="567" w:hanging="284"/>
        <w:jc w:val="both"/>
      </w:pPr>
      <w:r>
        <w:rPr>
          <w:rFonts w:cs="Times New Roman"/>
        </w:rPr>
        <w:t>3)</w:t>
      </w:r>
      <w:r>
        <w:rPr>
          <w:rFonts w:cs="Times New Roman"/>
        </w:rPr>
        <w:tab/>
        <w:t>być doręczone do ............................. najpóźniej w terminie 3 dni po okresie ważności gwarancji w formie pisemnej pod rygorem nieważności,</w:t>
      </w:r>
    </w:p>
    <w:p w14:paraId="4C4367C1" w14:textId="77777777" w:rsidR="006942D6" w:rsidRDefault="00000000">
      <w:pPr>
        <w:pStyle w:val="Standard"/>
        <w:shd w:val="clear" w:color="auto" w:fill="FFFFFF"/>
        <w:tabs>
          <w:tab w:val="left" w:pos="1134"/>
        </w:tabs>
        <w:spacing w:before="120" w:after="120"/>
        <w:ind w:left="567" w:hanging="284"/>
        <w:jc w:val="both"/>
      </w:pPr>
      <w:r>
        <w:rPr>
          <w:rFonts w:cs="Times New Roman"/>
        </w:rPr>
        <w:t>4)</w:t>
      </w:r>
      <w:r>
        <w:rPr>
          <w:rFonts w:cs="Times New Roman"/>
        </w:rPr>
        <w:tab/>
        <w:t>dotyczyć wyłącznie należności, które powstały w okresie ważności gwarancji,</w:t>
      </w:r>
    </w:p>
    <w:p w14:paraId="50F03E97" w14:textId="77777777" w:rsidR="006942D6" w:rsidRDefault="00000000">
      <w:pPr>
        <w:pStyle w:val="Standard"/>
        <w:shd w:val="clear" w:color="auto" w:fill="FFFFFF"/>
        <w:tabs>
          <w:tab w:val="left" w:pos="1134"/>
        </w:tabs>
        <w:spacing w:before="120" w:line="276" w:lineRule="auto"/>
        <w:ind w:left="567" w:hanging="284"/>
        <w:jc w:val="both"/>
      </w:pPr>
      <w:r>
        <w:rPr>
          <w:rFonts w:cs="Times New Roman"/>
        </w:rPr>
        <w:t>5)</w:t>
      </w:r>
      <w:r>
        <w:rPr>
          <w:rFonts w:cs="Times New Roman"/>
        </w:rPr>
        <w:tab/>
        <w:t>powinno zawierać oznaczenie rachunku bankowego, na który ma nastąpić wypłata z gwarancji.</w:t>
      </w:r>
    </w:p>
    <w:p w14:paraId="2B9DFAC7" w14:textId="77777777" w:rsidR="006942D6" w:rsidRDefault="00000000">
      <w:pPr>
        <w:pStyle w:val="Standard"/>
        <w:shd w:val="clear" w:color="auto" w:fill="FFFFFF"/>
        <w:tabs>
          <w:tab w:val="left" w:pos="568"/>
        </w:tabs>
        <w:ind w:left="284" w:hanging="284"/>
        <w:jc w:val="both"/>
      </w:pPr>
      <w:r>
        <w:rPr>
          <w:rFonts w:cs="Times New Roman"/>
        </w:rPr>
        <w:t>10. Odpowiedzialność ..................... z tytułu niniejszej gwarancji jest wyłączona:</w:t>
      </w:r>
    </w:p>
    <w:p w14:paraId="66AA688D" w14:textId="503DA3C1" w:rsidR="006942D6" w:rsidRDefault="00000000">
      <w:pPr>
        <w:pStyle w:val="Standard"/>
        <w:shd w:val="clear" w:color="auto" w:fill="FFFFFF"/>
        <w:tabs>
          <w:tab w:val="left" w:pos="1134"/>
        </w:tabs>
        <w:spacing w:before="120" w:after="120"/>
        <w:ind w:left="567" w:hanging="284"/>
        <w:jc w:val="both"/>
      </w:pPr>
      <w:r>
        <w:rPr>
          <w:rFonts w:cs="Times New Roman"/>
        </w:rPr>
        <w:t>1)</w:t>
      </w:r>
      <w:r>
        <w:rPr>
          <w:rFonts w:cs="Times New Roman"/>
        </w:rPr>
        <w:tab/>
        <w:t>w przypadku</w:t>
      </w:r>
      <w:r w:rsidR="00273A22">
        <w:rPr>
          <w:rFonts w:cs="Times New Roman"/>
        </w:rPr>
        <w:t>,</w:t>
      </w:r>
      <w:r>
        <w:rPr>
          <w:rFonts w:cs="Times New Roman"/>
        </w:rPr>
        <w:t xml:space="preserve"> gdy Beneficjent gwarancji doręczy żądanie wypłaty z gwarancji niezgodne z warunkami określonymi w pkt 8 i pkt 9,</w:t>
      </w:r>
    </w:p>
    <w:p w14:paraId="3279D545" w14:textId="77777777" w:rsidR="006942D6" w:rsidRDefault="00000000">
      <w:pPr>
        <w:pStyle w:val="Standard"/>
        <w:shd w:val="clear" w:color="auto" w:fill="FFFFFF"/>
        <w:tabs>
          <w:tab w:val="left" w:pos="1134"/>
        </w:tabs>
        <w:spacing w:before="120" w:after="120" w:line="276" w:lineRule="auto"/>
        <w:ind w:left="567" w:hanging="284"/>
        <w:jc w:val="both"/>
      </w:pPr>
      <w:r>
        <w:rPr>
          <w:rFonts w:cs="Times New Roman"/>
        </w:rPr>
        <w:t>2)</w:t>
      </w:r>
      <w:r>
        <w:rPr>
          <w:rFonts w:cs="Times New Roman"/>
        </w:rPr>
        <w:tab/>
        <w:t>w przypadku nieistnienia zobowiązania będącego przedmiotem gwarancji.</w:t>
      </w:r>
    </w:p>
    <w:p w14:paraId="06F78F10" w14:textId="77777777" w:rsidR="006942D6" w:rsidRDefault="00000000">
      <w:pPr>
        <w:pStyle w:val="Standard"/>
        <w:shd w:val="clear" w:color="auto" w:fill="FFFFFF"/>
        <w:tabs>
          <w:tab w:val="left" w:pos="852"/>
        </w:tabs>
        <w:spacing w:before="120" w:after="120"/>
        <w:ind w:left="426" w:hanging="426"/>
        <w:jc w:val="both"/>
      </w:pPr>
      <w:r>
        <w:rPr>
          <w:rFonts w:cs="Times New Roman"/>
        </w:rPr>
        <w:t>11. Gwarancja wygasa po upływie okresu jej ważności, a także w następujących przypadkach:</w:t>
      </w:r>
    </w:p>
    <w:p w14:paraId="623807DE" w14:textId="77777777" w:rsidR="006942D6" w:rsidRDefault="00000000">
      <w:pPr>
        <w:pStyle w:val="Standard"/>
        <w:shd w:val="clear" w:color="auto" w:fill="FFFFFF"/>
        <w:tabs>
          <w:tab w:val="left" w:pos="1134"/>
        </w:tabs>
        <w:spacing w:before="120" w:after="120"/>
        <w:ind w:left="567" w:hanging="284"/>
        <w:jc w:val="both"/>
      </w:pPr>
      <w:r>
        <w:rPr>
          <w:rFonts w:cs="Times New Roman"/>
        </w:rPr>
        <w:t>1)</w:t>
      </w:r>
      <w:r>
        <w:rPr>
          <w:rFonts w:cs="Times New Roman"/>
        </w:rPr>
        <w:tab/>
        <w:t>z chwilą zwrotu gwarancji przed upływem okresu jej ważności,</w:t>
      </w:r>
    </w:p>
    <w:p w14:paraId="1A92AC30" w14:textId="77777777" w:rsidR="006942D6" w:rsidRDefault="00000000">
      <w:pPr>
        <w:pStyle w:val="Standard"/>
        <w:shd w:val="clear" w:color="auto" w:fill="FFFFFF"/>
        <w:tabs>
          <w:tab w:val="left" w:pos="1134"/>
        </w:tabs>
        <w:spacing w:before="120" w:after="120" w:line="276" w:lineRule="auto"/>
        <w:ind w:left="567" w:hanging="284"/>
        <w:jc w:val="both"/>
      </w:pPr>
      <w:r>
        <w:rPr>
          <w:rFonts w:cs="Times New Roman"/>
        </w:rPr>
        <w:t>2)</w:t>
      </w:r>
      <w:r>
        <w:rPr>
          <w:rFonts w:cs="Times New Roman"/>
        </w:rPr>
        <w:tab/>
        <w:t>z chwilą wypełnienia przez Zobowiązanego zobowiązania będącego przedmiotem gwarancji,</w:t>
      </w:r>
    </w:p>
    <w:p w14:paraId="07E46D6E" w14:textId="77777777" w:rsidR="006942D6" w:rsidRDefault="00000000">
      <w:pPr>
        <w:pStyle w:val="Standard"/>
        <w:shd w:val="clear" w:color="auto" w:fill="FFFFFF"/>
        <w:tabs>
          <w:tab w:val="left" w:pos="1134"/>
        </w:tabs>
        <w:spacing w:before="120" w:after="120" w:line="276" w:lineRule="auto"/>
        <w:ind w:left="567" w:hanging="284"/>
        <w:jc w:val="both"/>
      </w:pPr>
      <w:r>
        <w:rPr>
          <w:rFonts w:cs="Times New Roman"/>
        </w:rPr>
        <w:t>3)</w:t>
      </w:r>
      <w:r>
        <w:rPr>
          <w:rFonts w:cs="Times New Roman"/>
        </w:rPr>
        <w:tab/>
        <w:t>przez zwolnienie Zobowiązanego przez Beneficjenta gwarancji z zobowiązania będącego przedmiotem gwarancji,</w:t>
      </w:r>
    </w:p>
    <w:p w14:paraId="6146CD15" w14:textId="77777777" w:rsidR="006942D6" w:rsidRDefault="00000000">
      <w:pPr>
        <w:pStyle w:val="Standard"/>
        <w:shd w:val="clear" w:color="auto" w:fill="FFFFFF"/>
        <w:tabs>
          <w:tab w:val="left" w:pos="1134"/>
        </w:tabs>
        <w:spacing w:before="120" w:after="120" w:line="276" w:lineRule="auto"/>
        <w:ind w:left="567" w:hanging="284"/>
        <w:jc w:val="both"/>
      </w:pPr>
      <w:r>
        <w:rPr>
          <w:rFonts w:cs="Times New Roman"/>
        </w:rPr>
        <w:t>4)</w:t>
      </w:r>
      <w:r>
        <w:rPr>
          <w:rFonts w:cs="Times New Roman"/>
        </w:rPr>
        <w:tab/>
        <w:t>przez zwolnienie ............................... przez Beneficjenta gwarancji z zobowiązania wynikającego z gwarancji,</w:t>
      </w:r>
    </w:p>
    <w:p w14:paraId="74367A57" w14:textId="77777777" w:rsidR="006942D6" w:rsidRDefault="00000000">
      <w:pPr>
        <w:pStyle w:val="Standard"/>
        <w:shd w:val="clear" w:color="auto" w:fill="FFFFFF"/>
        <w:tabs>
          <w:tab w:val="left" w:pos="1134"/>
        </w:tabs>
        <w:spacing w:before="120" w:after="120" w:line="276" w:lineRule="auto"/>
        <w:ind w:left="567" w:hanging="284"/>
        <w:jc w:val="both"/>
      </w:pPr>
      <w:r>
        <w:rPr>
          <w:rFonts w:cs="Times New Roman"/>
        </w:rPr>
        <w:t>5)</w:t>
      </w:r>
      <w:r>
        <w:rPr>
          <w:rFonts w:cs="Times New Roman"/>
        </w:rPr>
        <w:tab/>
        <w:t>po wypłacie przez .............................. pełnej kwoty gwarancji.</w:t>
      </w:r>
    </w:p>
    <w:p w14:paraId="69004208" w14:textId="77777777" w:rsidR="006942D6" w:rsidRDefault="00000000">
      <w:pPr>
        <w:pStyle w:val="Standard"/>
        <w:shd w:val="clear" w:color="auto" w:fill="FFFFFF"/>
        <w:tabs>
          <w:tab w:val="left" w:pos="852"/>
        </w:tabs>
        <w:spacing w:before="120" w:after="120" w:line="276" w:lineRule="auto"/>
        <w:ind w:left="426" w:hanging="426"/>
        <w:jc w:val="both"/>
      </w:pPr>
      <w:r>
        <w:rPr>
          <w:rFonts w:cs="Times New Roman"/>
        </w:rPr>
        <w:t>12. Oświadczamy, że jakakolwiek zmiana, uzupełnienie lub modyfikacja warunków Umowy lub zakresu zamówienia, które ma być wykonane lub któregokolwiek z dokumentów Umowy, w żaden sposób nie zwalnia nas od odpowiedzialności prawnej w ramach niniejszej gwarancji i niniejszym rezygnujemy z konieczności powiadomienia nas o tego typu zmianie, uzupełnieniu lub modyfikacji.</w:t>
      </w:r>
    </w:p>
    <w:p w14:paraId="49F2126F" w14:textId="77777777" w:rsidR="006942D6" w:rsidRDefault="00000000">
      <w:pPr>
        <w:pStyle w:val="Akapitzlist"/>
        <w:numPr>
          <w:ilvl w:val="0"/>
          <w:numId w:val="29"/>
        </w:numPr>
        <w:shd w:val="clear" w:color="auto" w:fill="FFFFFF"/>
        <w:tabs>
          <w:tab w:val="left" w:pos="852"/>
        </w:tabs>
        <w:spacing w:before="120" w:after="120" w:line="276" w:lineRule="auto"/>
        <w:ind w:left="426" w:hanging="426"/>
        <w:jc w:val="both"/>
      </w:pPr>
      <w:r>
        <w:rPr>
          <w:rFonts w:cs="Times New Roman"/>
        </w:rPr>
        <w:t>Prawa z niniejszej gwarancji nie mogą być przedmiotem przelewu bez uprzedniej pisemnej zgody ..............., pod rygorem nieważności.</w:t>
      </w:r>
    </w:p>
    <w:p w14:paraId="66BA0AE2" w14:textId="77777777" w:rsidR="006942D6" w:rsidRDefault="00000000">
      <w:pPr>
        <w:pStyle w:val="Akapitzlist"/>
        <w:numPr>
          <w:ilvl w:val="0"/>
          <w:numId w:val="29"/>
        </w:numPr>
        <w:shd w:val="clear" w:color="auto" w:fill="FFFFFF"/>
        <w:tabs>
          <w:tab w:val="left" w:pos="710"/>
          <w:tab w:val="left" w:pos="852"/>
        </w:tabs>
        <w:spacing w:before="120" w:after="120" w:line="276" w:lineRule="auto"/>
        <w:ind w:left="426" w:hanging="426"/>
        <w:jc w:val="both"/>
      </w:pPr>
      <w:r>
        <w:rPr>
          <w:rFonts w:cs="Times New Roman"/>
        </w:rPr>
        <w:t>Do praw i obowiązków wynikających z gwarancji oraz do rozstrzygania sporów powstałych w związku z gwarancją stosuje się przepisy prawa polskiego.</w:t>
      </w:r>
    </w:p>
    <w:p w14:paraId="0A4062C9" w14:textId="77777777" w:rsidR="006942D6" w:rsidRDefault="00000000">
      <w:pPr>
        <w:pStyle w:val="Standard"/>
        <w:numPr>
          <w:ilvl w:val="0"/>
          <w:numId w:val="29"/>
        </w:numPr>
        <w:shd w:val="clear" w:color="auto" w:fill="FFFFFF"/>
        <w:tabs>
          <w:tab w:val="left" w:pos="710"/>
          <w:tab w:val="left" w:pos="852"/>
        </w:tabs>
        <w:spacing w:before="120" w:after="120" w:line="276" w:lineRule="auto"/>
        <w:ind w:left="426" w:hanging="426"/>
        <w:jc w:val="both"/>
      </w:pPr>
      <w:r>
        <w:rPr>
          <w:rFonts w:cs="Times New Roman"/>
        </w:rPr>
        <w:t>Wszelkie spory mogące wyniknąć z gwarancji będą rozstrzygane przez sąd właściwy miejscowo dla siedziby Beneficjenta Gwarancji.</w:t>
      </w:r>
    </w:p>
    <w:p w14:paraId="631A74F6" w14:textId="77777777" w:rsidR="006942D6" w:rsidRDefault="00000000">
      <w:pPr>
        <w:pStyle w:val="Standard"/>
        <w:numPr>
          <w:ilvl w:val="0"/>
          <w:numId w:val="29"/>
        </w:numPr>
        <w:shd w:val="clear" w:color="auto" w:fill="FFFFFF"/>
        <w:tabs>
          <w:tab w:val="left" w:pos="426"/>
          <w:tab w:val="left" w:pos="568"/>
        </w:tabs>
        <w:spacing w:before="120" w:after="120" w:line="276" w:lineRule="auto"/>
        <w:ind w:left="142" w:hanging="142"/>
        <w:jc w:val="both"/>
      </w:pPr>
      <w:r>
        <w:rPr>
          <w:rFonts w:cs="Times New Roman"/>
        </w:rPr>
        <w:t>Gwarancja powinna być zwrócona Gwarantowi po upływie terminu jej ważności.</w:t>
      </w:r>
    </w:p>
    <w:p w14:paraId="0905E733" w14:textId="77777777" w:rsidR="006942D6" w:rsidRDefault="006942D6">
      <w:pPr>
        <w:pStyle w:val="Standard"/>
        <w:shd w:val="clear" w:color="auto" w:fill="FFFFFF"/>
        <w:spacing w:before="120" w:after="120" w:line="276" w:lineRule="auto"/>
        <w:ind w:left="142" w:hanging="142"/>
        <w:jc w:val="both"/>
        <w:rPr>
          <w:rFonts w:cs="Times New Roman"/>
        </w:rPr>
      </w:pPr>
    </w:p>
    <w:p w14:paraId="42833D3C" w14:textId="77777777" w:rsidR="006942D6" w:rsidRDefault="00000000">
      <w:pPr>
        <w:pStyle w:val="Standard"/>
        <w:shd w:val="clear" w:color="auto" w:fill="FFFFFF"/>
        <w:spacing w:before="120" w:after="120" w:line="276" w:lineRule="auto"/>
        <w:ind w:left="142" w:hanging="142"/>
        <w:jc w:val="both"/>
      </w:pPr>
      <w:r>
        <w:rPr>
          <w:rFonts w:cs="Times New Roman"/>
        </w:rPr>
        <w:t>Podpis i pieczęć Gwaranta .......…………………</w:t>
      </w:r>
      <w:proofErr w:type="gramStart"/>
      <w:r>
        <w:rPr>
          <w:rFonts w:cs="Times New Roman"/>
        </w:rPr>
        <w:t>…….</w:t>
      </w:r>
      <w:proofErr w:type="gramEnd"/>
      <w:r>
        <w:rPr>
          <w:rFonts w:cs="Times New Roman"/>
        </w:rPr>
        <w:t>.</w:t>
      </w:r>
    </w:p>
    <w:p w14:paraId="3FD0F8FE" w14:textId="77777777" w:rsidR="006942D6" w:rsidRDefault="00000000">
      <w:pPr>
        <w:pStyle w:val="Standard"/>
        <w:shd w:val="clear" w:color="auto" w:fill="FFFFFF"/>
        <w:spacing w:before="120" w:after="120" w:line="276" w:lineRule="auto"/>
        <w:ind w:left="142" w:hanging="142"/>
        <w:jc w:val="both"/>
      </w:pPr>
      <w:r>
        <w:rPr>
          <w:rFonts w:cs="Times New Roman"/>
        </w:rPr>
        <w:t>Nazwa Gwaranta: .............................................................………………………</w:t>
      </w:r>
      <w:proofErr w:type="gramStart"/>
      <w:r>
        <w:rPr>
          <w:rFonts w:cs="Times New Roman"/>
        </w:rPr>
        <w:t>…….</w:t>
      </w:r>
      <w:proofErr w:type="gramEnd"/>
      <w:r>
        <w:rPr>
          <w:rFonts w:cs="Times New Roman"/>
        </w:rPr>
        <w:t>.………</w:t>
      </w:r>
    </w:p>
    <w:p w14:paraId="4EED0C14" w14:textId="77777777" w:rsidR="006942D6" w:rsidRDefault="00000000">
      <w:pPr>
        <w:pStyle w:val="Standard"/>
        <w:shd w:val="clear" w:color="auto" w:fill="FFFFFF"/>
        <w:spacing w:before="120" w:after="120" w:line="276" w:lineRule="auto"/>
        <w:ind w:left="142" w:hanging="142"/>
        <w:jc w:val="both"/>
      </w:pPr>
      <w:r>
        <w:rPr>
          <w:rFonts w:cs="Times New Roman"/>
        </w:rPr>
        <w:t>Adres: …….......................................................………………………………</w:t>
      </w:r>
      <w:proofErr w:type="gramStart"/>
      <w:r>
        <w:rPr>
          <w:rFonts w:cs="Times New Roman"/>
        </w:rPr>
        <w:t>……..….</w:t>
      </w:r>
      <w:proofErr w:type="gramEnd"/>
      <w:r>
        <w:rPr>
          <w:rFonts w:cs="Times New Roman"/>
        </w:rPr>
        <w:t>.</w:t>
      </w:r>
      <w:proofErr w:type="gramStart"/>
      <w:r>
        <w:rPr>
          <w:rFonts w:cs="Times New Roman"/>
        </w:rPr>
        <w:t>…….</w:t>
      </w:r>
      <w:proofErr w:type="gramEnd"/>
      <w:r>
        <w:rPr>
          <w:rFonts w:cs="Times New Roman"/>
        </w:rPr>
        <w:t>.</w:t>
      </w:r>
    </w:p>
    <w:p w14:paraId="76F53301" w14:textId="77777777" w:rsidR="006942D6" w:rsidRDefault="00000000">
      <w:pPr>
        <w:pStyle w:val="Standard"/>
        <w:shd w:val="clear" w:color="auto" w:fill="FFFFFF"/>
        <w:spacing w:before="120" w:after="120" w:line="276" w:lineRule="auto"/>
        <w:ind w:left="142" w:hanging="142"/>
        <w:jc w:val="both"/>
      </w:pPr>
      <w:r>
        <w:rPr>
          <w:rFonts w:cs="Times New Roman"/>
        </w:rPr>
        <w:t>Data: ………….................……………</w:t>
      </w:r>
      <w:proofErr w:type="gramStart"/>
      <w:r>
        <w:rPr>
          <w:rFonts w:cs="Times New Roman"/>
        </w:rPr>
        <w:t>…….</w:t>
      </w:r>
      <w:proofErr w:type="gramEnd"/>
      <w:r>
        <w:rPr>
          <w:rFonts w:cs="Times New Roman"/>
        </w:rPr>
        <w:t>.…………</w:t>
      </w:r>
    </w:p>
    <w:p w14:paraId="37B2A21A" w14:textId="77777777" w:rsidR="006942D6" w:rsidRDefault="006942D6">
      <w:pPr>
        <w:pStyle w:val="Standard"/>
        <w:shd w:val="clear" w:color="auto" w:fill="FFFFFF"/>
        <w:spacing w:before="120" w:after="120" w:line="276" w:lineRule="auto"/>
        <w:ind w:left="142" w:hanging="142"/>
        <w:jc w:val="both"/>
        <w:rPr>
          <w:rFonts w:cs="Times New Roman"/>
          <w:sz w:val="20"/>
          <w:szCs w:val="20"/>
        </w:rPr>
      </w:pPr>
    </w:p>
    <w:p w14:paraId="5B019948" w14:textId="77777777" w:rsidR="006942D6" w:rsidRDefault="006942D6">
      <w:pPr>
        <w:pStyle w:val="Standard"/>
        <w:shd w:val="clear" w:color="auto" w:fill="FFFFFF"/>
        <w:spacing w:before="120" w:after="120" w:line="276" w:lineRule="auto"/>
        <w:ind w:left="142" w:hanging="142"/>
        <w:jc w:val="both"/>
        <w:rPr>
          <w:rFonts w:cs="Times New Roman"/>
          <w:sz w:val="16"/>
          <w:szCs w:val="16"/>
        </w:rPr>
      </w:pPr>
    </w:p>
    <w:p w14:paraId="67625730" w14:textId="77777777" w:rsidR="006942D6" w:rsidRDefault="00000000">
      <w:pPr>
        <w:pStyle w:val="Standard"/>
        <w:shd w:val="clear" w:color="auto" w:fill="FFFFFF"/>
        <w:ind w:left="142" w:hanging="142"/>
        <w:jc w:val="both"/>
      </w:pPr>
      <w:r>
        <w:rPr>
          <w:rFonts w:cs="Times New Roman"/>
          <w:b/>
          <w:bCs/>
        </w:rPr>
        <w:t>UWAGA!</w:t>
      </w:r>
    </w:p>
    <w:p w14:paraId="42B7CC31" w14:textId="77777777" w:rsidR="006942D6" w:rsidRDefault="006942D6">
      <w:pPr>
        <w:pStyle w:val="Standard"/>
        <w:shd w:val="clear" w:color="auto" w:fill="FFFFFF"/>
        <w:jc w:val="both"/>
        <w:rPr>
          <w:rFonts w:cs="Times New Roman"/>
          <w:b/>
          <w:bCs/>
          <w:sz w:val="10"/>
          <w:szCs w:val="10"/>
        </w:rPr>
      </w:pPr>
    </w:p>
    <w:p w14:paraId="20214207" w14:textId="77777777" w:rsidR="006942D6" w:rsidRDefault="00000000">
      <w:pPr>
        <w:pStyle w:val="Standard"/>
        <w:shd w:val="clear" w:color="auto" w:fill="FFFFFF"/>
        <w:jc w:val="both"/>
        <w:rPr>
          <w:rFonts w:cs="Times New Roman"/>
          <w:color w:val="0070C0"/>
        </w:rPr>
      </w:pPr>
      <w:r>
        <w:rPr>
          <w:rFonts w:cs="Times New Roman"/>
          <w:color w:val="0070C0"/>
        </w:rPr>
        <w:t>Niezwłocznie po wyborze oferty należy przedłożyć gwarancję zabezpieczenia należytego wykonania umowy celem akceptacji.</w:t>
      </w:r>
    </w:p>
    <w:p w14:paraId="36EED24C" w14:textId="77777777" w:rsidR="006942D6" w:rsidRDefault="006942D6">
      <w:pPr>
        <w:pStyle w:val="Standard"/>
        <w:shd w:val="clear" w:color="auto" w:fill="FFFFFF"/>
        <w:jc w:val="both"/>
        <w:rPr>
          <w:rFonts w:cs="Times New Roman"/>
          <w:color w:val="0070C0"/>
        </w:rPr>
      </w:pPr>
    </w:p>
    <w:p w14:paraId="03067997" w14:textId="77777777" w:rsidR="006942D6" w:rsidRDefault="006942D6">
      <w:pPr>
        <w:pStyle w:val="Standard"/>
        <w:shd w:val="clear" w:color="auto" w:fill="FFFFFF"/>
        <w:jc w:val="both"/>
        <w:rPr>
          <w:rFonts w:cs="Times New Roman"/>
          <w:color w:val="0070C0"/>
        </w:rPr>
      </w:pPr>
    </w:p>
    <w:p w14:paraId="2A735060" w14:textId="77777777" w:rsidR="006942D6" w:rsidRDefault="006942D6">
      <w:pPr>
        <w:pStyle w:val="Standard"/>
        <w:shd w:val="clear" w:color="auto" w:fill="FFFFFF"/>
        <w:jc w:val="both"/>
        <w:rPr>
          <w:rFonts w:cs="Times New Roman"/>
          <w:color w:val="0070C0"/>
        </w:rPr>
      </w:pPr>
    </w:p>
    <w:p w14:paraId="456CEE0F" w14:textId="77777777" w:rsidR="009B3114" w:rsidRDefault="009B3114">
      <w:pPr>
        <w:pStyle w:val="Standard"/>
        <w:shd w:val="clear" w:color="auto" w:fill="FFFFFF"/>
        <w:jc w:val="both"/>
        <w:rPr>
          <w:rFonts w:cs="Times New Roman"/>
          <w:color w:val="0070C0"/>
        </w:rPr>
      </w:pPr>
    </w:p>
    <w:p w14:paraId="2F1C2952" w14:textId="77777777" w:rsidR="009B3114" w:rsidRDefault="009B3114">
      <w:pPr>
        <w:pStyle w:val="Standard"/>
        <w:shd w:val="clear" w:color="auto" w:fill="FFFFFF"/>
        <w:jc w:val="both"/>
        <w:rPr>
          <w:rFonts w:cs="Times New Roman"/>
          <w:color w:val="0070C0"/>
        </w:rPr>
      </w:pPr>
    </w:p>
    <w:p w14:paraId="0BF3E482" w14:textId="77777777" w:rsidR="009B3114" w:rsidRDefault="009B3114">
      <w:pPr>
        <w:pStyle w:val="Standard"/>
        <w:shd w:val="clear" w:color="auto" w:fill="FFFFFF"/>
        <w:jc w:val="both"/>
        <w:rPr>
          <w:rFonts w:cs="Times New Roman"/>
          <w:color w:val="0070C0"/>
        </w:rPr>
      </w:pPr>
    </w:p>
    <w:p w14:paraId="4DD71E86" w14:textId="77777777" w:rsidR="009B3114" w:rsidRDefault="009B3114">
      <w:pPr>
        <w:pStyle w:val="Standard"/>
        <w:shd w:val="clear" w:color="auto" w:fill="FFFFFF"/>
        <w:jc w:val="both"/>
        <w:rPr>
          <w:rFonts w:cs="Times New Roman"/>
          <w:color w:val="0070C0"/>
        </w:rPr>
      </w:pPr>
    </w:p>
    <w:p w14:paraId="2A55458B" w14:textId="77777777" w:rsidR="009B3114" w:rsidRDefault="009B3114">
      <w:pPr>
        <w:pStyle w:val="Standard"/>
        <w:shd w:val="clear" w:color="auto" w:fill="FFFFFF"/>
        <w:jc w:val="both"/>
        <w:rPr>
          <w:rFonts w:cs="Times New Roman"/>
          <w:color w:val="0070C0"/>
        </w:rPr>
      </w:pPr>
    </w:p>
    <w:p w14:paraId="1DE687C4" w14:textId="77777777" w:rsidR="009B3114" w:rsidRDefault="009B3114">
      <w:pPr>
        <w:pStyle w:val="Standard"/>
        <w:shd w:val="clear" w:color="auto" w:fill="FFFFFF"/>
        <w:jc w:val="both"/>
        <w:rPr>
          <w:rFonts w:cs="Times New Roman"/>
          <w:color w:val="0070C0"/>
        </w:rPr>
      </w:pPr>
    </w:p>
    <w:p w14:paraId="20FF3D42" w14:textId="77777777" w:rsidR="009B3114" w:rsidRDefault="009B3114">
      <w:pPr>
        <w:pStyle w:val="Standard"/>
        <w:shd w:val="clear" w:color="auto" w:fill="FFFFFF"/>
        <w:jc w:val="both"/>
        <w:rPr>
          <w:rFonts w:cs="Times New Roman"/>
          <w:color w:val="0070C0"/>
        </w:rPr>
      </w:pPr>
    </w:p>
    <w:p w14:paraId="2B9C8C3E" w14:textId="77777777" w:rsidR="009B3114" w:rsidRDefault="009B3114">
      <w:pPr>
        <w:pStyle w:val="Standard"/>
        <w:shd w:val="clear" w:color="auto" w:fill="FFFFFF"/>
        <w:jc w:val="both"/>
        <w:rPr>
          <w:rFonts w:cs="Times New Roman"/>
          <w:color w:val="0070C0"/>
        </w:rPr>
      </w:pPr>
    </w:p>
    <w:p w14:paraId="7BB07BE9" w14:textId="77777777" w:rsidR="009B3114" w:rsidRDefault="009B3114">
      <w:pPr>
        <w:pStyle w:val="Standard"/>
        <w:shd w:val="clear" w:color="auto" w:fill="FFFFFF"/>
        <w:jc w:val="both"/>
        <w:rPr>
          <w:rFonts w:cs="Times New Roman"/>
          <w:color w:val="0070C0"/>
        </w:rPr>
      </w:pPr>
    </w:p>
    <w:p w14:paraId="431049D7" w14:textId="77777777" w:rsidR="009B3114" w:rsidRDefault="009B3114">
      <w:pPr>
        <w:pStyle w:val="Standard"/>
        <w:shd w:val="clear" w:color="auto" w:fill="FFFFFF"/>
        <w:jc w:val="both"/>
        <w:rPr>
          <w:rFonts w:cs="Times New Roman"/>
          <w:color w:val="0070C0"/>
        </w:rPr>
      </w:pPr>
    </w:p>
    <w:p w14:paraId="5187DF48" w14:textId="77777777" w:rsidR="009B3114" w:rsidRDefault="009B3114">
      <w:pPr>
        <w:pStyle w:val="Standard"/>
        <w:shd w:val="clear" w:color="auto" w:fill="FFFFFF"/>
        <w:jc w:val="both"/>
        <w:rPr>
          <w:rFonts w:cs="Times New Roman"/>
          <w:color w:val="0070C0"/>
        </w:rPr>
      </w:pPr>
    </w:p>
    <w:p w14:paraId="2A016E2A" w14:textId="77777777" w:rsidR="009B3114" w:rsidRDefault="009B3114">
      <w:pPr>
        <w:pStyle w:val="Standard"/>
        <w:shd w:val="clear" w:color="auto" w:fill="FFFFFF"/>
        <w:jc w:val="both"/>
        <w:rPr>
          <w:rFonts w:cs="Times New Roman"/>
          <w:color w:val="0070C0"/>
        </w:rPr>
      </w:pPr>
    </w:p>
    <w:p w14:paraId="5F5D735A" w14:textId="77777777" w:rsidR="009B3114" w:rsidRDefault="009B3114">
      <w:pPr>
        <w:pStyle w:val="Standard"/>
        <w:shd w:val="clear" w:color="auto" w:fill="FFFFFF"/>
        <w:jc w:val="both"/>
        <w:rPr>
          <w:rFonts w:cs="Times New Roman"/>
          <w:color w:val="0070C0"/>
        </w:rPr>
      </w:pPr>
    </w:p>
    <w:p w14:paraId="0C9F4A30" w14:textId="77777777" w:rsidR="009B3114" w:rsidRDefault="009B3114">
      <w:pPr>
        <w:pStyle w:val="Standard"/>
        <w:shd w:val="clear" w:color="auto" w:fill="FFFFFF"/>
        <w:jc w:val="both"/>
        <w:rPr>
          <w:rFonts w:cs="Times New Roman"/>
          <w:color w:val="0070C0"/>
        </w:rPr>
      </w:pPr>
    </w:p>
    <w:p w14:paraId="1F731F7B" w14:textId="77777777" w:rsidR="009B3114" w:rsidRDefault="009B3114">
      <w:pPr>
        <w:pStyle w:val="Standard"/>
        <w:shd w:val="clear" w:color="auto" w:fill="FFFFFF"/>
        <w:jc w:val="both"/>
        <w:rPr>
          <w:rFonts w:cs="Times New Roman"/>
          <w:color w:val="0070C0"/>
        </w:rPr>
      </w:pPr>
    </w:p>
    <w:p w14:paraId="68BC9923" w14:textId="77777777" w:rsidR="009B3114" w:rsidRDefault="009B3114">
      <w:pPr>
        <w:pStyle w:val="Standard"/>
        <w:shd w:val="clear" w:color="auto" w:fill="FFFFFF"/>
        <w:jc w:val="both"/>
        <w:rPr>
          <w:rFonts w:cs="Times New Roman"/>
          <w:color w:val="0070C0"/>
        </w:rPr>
      </w:pPr>
    </w:p>
    <w:p w14:paraId="42BDB632" w14:textId="77777777" w:rsidR="009B3114" w:rsidRDefault="009B3114">
      <w:pPr>
        <w:pStyle w:val="Standard"/>
        <w:shd w:val="clear" w:color="auto" w:fill="FFFFFF"/>
        <w:jc w:val="both"/>
        <w:rPr>
          <w:rFonts w:cs="Times New Roman"/>
          <w:color w:val="0070C0"/>
        </w:rPr>
      </w:pPr>
    </w:p>
    <w:p w14:paraId="34F88B60" w14:textId="77777777" w:rsidR="009B3114" w:rsidRDefault="009B3114">
      <w:pPr>
        <w:pStyle w:val="Standard"/>
        <w:shd w:val="clear" w:color="auto" w:fill="FFFFFF"/>
        <w:jc w:val="both"/>
        <w:rPr>
          <w:rFonts w:cs="Times New Roman"/>
          <w:color w:val="0070C0"/>
        </w:rPr>
      </w:pPr>
    </w:p>
    <w:p w14:paraId="4812B72B" w14:textId="77777777" w:rsidR="009B3114" w:rsidRDefault="009B3114">
      <w:pPr>
        <w:pStyle w:val="Standard"/>
        <w:shd w:val="clear" w:color="auto" w:fill="FFFFFF"/>
        <w:jc w:val="both"/>
        <w:rPr>
          <w:rFonts w:cs="Times New Roman"/>
          <w:color w:val="0070C0"/>
        </w:rPr>
      </w:pPr>
    </w:p>
    <w:p w14:paraId="3C6ECCCD" w14:textId="77777777" w:rsidR="009B3114" w:rsidRDefault="009B3114">
      <w:pPr>
        <w:pStyle w:val="Standard"/>
        <w:shd w:val="clear" w:color="auto" w:fill="FFFFFF"/>
        <w:jc w:val="both"/>
        <w:rPr>
          <w:rFonts w:cs="Times New Roman"/>
          <w:color w:val="0070C0"/>
        </w:rPr>
      </w:pPr>
    </w:p>
    <w:p w14:paraId="65EAFC75" w14:textId="77777777" w:rsidR="009B3114" w:rsidRDefault="009B3114">
      <w:pPr>
        <w:pStyle w:val="Standard"/>
        <w:shd w:val="clear" w:color="auto" w:fill="FFFFFF"/>
        <w:jc w:val="both"/>
        <w:rPr>
          <w:rFonts w:cs="Times New Roman"/>
          <w:color w:val="0070C0"/>
        </w:rPr>
      </w:pPr>
    </w:p>
    <w:p w14:paraId="7DE24724" w14:textId="77777777" w:rsidR="009B3114" w:rsidRDefault="009B3114">
      <w:pPr>
        <w:pStyle w:val="Standard"/>
        <w:shd w:val="clear" w:color="auto" w:fill="FFFFFF"/>
        <w:jc w:val="both"/>
        <w:rPr>
          <w:rFonts w:cs="Times New Roman"/>
          <w:color w:val="0070C0"/>
        </w:rPr>
      </w:pPr>
    </w:p>
    <w:p w14:paraId="0718E298" w14:textId="77777777" w:rsidR="009B3114" w:rsidRDefault="009B3114">
      <w:pPr>
        <w:pStyle w:val="Standard"/>
        <w:shd w:val="clear" w:color="auto" w:fill="FFFFFF"/>
        <w:jc w:val="both"/>
        <w:rPr>
          <w:rFonts w:cs="Times New Roman"/>
          <w:color w:val="0070C0"/>
        </w:rPr>
      </w:pPr>
    </w:p>
    <w:p w14:paraId="4BFFF186" w14:textId="77777777" w:rsidR="009B3114" w:rsidRDefault="009B3114">
      <w:pPr>
        <w:pStyle w:val="Standard"/>
        <w:shd w:val="clear" w:color="auto" w:fill="FFFFFF"/>
        <w:jc w:val="both"/>
        <w:rPr>
          <w:rFonts w:cs="Times New Roman"/>
          <w:color w:val="0070C0"/>
        </w:rPr>
      </w:pPr>
    </w:p>
    <w:p w14:paraId="496EED70" w14:textId="77777777" w:rsidR="009B3114" w:rsidRDefault="009B3114">
      <w:pPr>
        <w:pStyle w:val="Standard"/>
        <w:shd w:val="clear" w:color="auto" w:fill="FFFFFF"/>
        <w:jc w:val="both"/>
        <w:rPr>
          <w:rFonts w:cs="Times New Roman"/>
          <w:color w:val="0070C0"/>
        </w:rPr>
      </w:pPr>
    </w:p>
    <w:p w14:paraId="39474FA2" w14:textId="77777777" w:rsidR="009B3114" w:rsidRDefault="009B3114">
      <w:pPr>
        <w:pStyle w:val="Standard"/>
        <w:shd w:val="clear" w:color="auto" w:fill="FFFFFF"/>
        <w:jc w:val="both"/>
        <w:rPr>
          <w:rFonts w:cs="Times New Roman"/>
          <w:color w:val="0070C0"/>
        </w:rPr>
      </w:pPr>
    </w:p>
    <w:p w14:paraId="07021E04" w14:textId="77777777" w:rsidR="009B3114" w:rsidRDefault="009B3114">
      <w:pPr>
        <w:pStyle w:val="Standard"/>
        <w:shd w:val="clear" w:color="auto" w:fill="FFFFFF"/>
        <w:jc w:val="both"/>
        <w:rPr>
          <w:rFonts w:cs="Times New Roman"/>
          <w:color w:val="0070C0"/>
        </w:rPr>
      </w:pPr>
    </w:p>
    <w:p w14:paraId="59CF3522" w14:textId="77777777" w:rsidR="009B3114" w:rsidRDefault="009B3114">
      <w:pPr>
        <w:pStyle w:val="Standard"/>
        <w:shd w:val="clear" w:color="auto" w:fill="FFFFFF"/>
        <w:jc w:val="both"/>
        <w:rPr>
          <w:rFonts w:cs="Times New Roman"/>
          <w:color w:val="0070C0"/>
        </w:rPr>
      </w:pPr>
    </w:p>
    <w:p w14:paraId="25F19279" w14:textId="77777777" w:rsidR="009B3114" w:rsidRDefault="009B3114">
      <w:pPr>
        <w:pStyle w:val="Standard"/>
        <w:shd w:val="clear" w:color="auto" w:fill="FFFFFF"/>
        <w:jc w:val="both"/>
        <w:rPr>
          <w:rFonts w:cs="Times New Roman"/>
          <w:color w:val="0070C0"/>
        </w:rPr>
      </w:pPr>
    </w:p>
    <w:p w14:paraId="24DF4766" w14:textId="77777777" w:rsidR="006942D6" w:rsidRDefault="006942D6">
      <w:pPr>
        <w:pStyle w:val="Standard"/>
        <w:tabs>
          <w:tab w:val="left" w:pos="567"/>
        </w:tabs>
        <w:jc w:val="right"/>
        <w:rPr>
          <w:rFonts w:cs="Times New Roman"/>
          <w:b/>
          <w:color w:val="FF0000"/>
        </w:rPr>
      </w:pPr>
    </w:p>
    <w:p w14:paraId="24C2DA57" w14:textId="77777777" w:rsidR="006942D6" w:rsidRDefault="00000000">
      <w:pPr>
        <w:pStyle w:val="Standard"/>
        <w:tabs>
          <w:tab w:val="left" w:pos="567"/>
        </w:tabs>
        <w:jc w:val="right"/>
      </w:pPr>
      <w:r>
        <w:rPr>
          <w:rFonts w:cs="Times New Roman"/>
          <w:b/>
          <w:color w:val="FF0000"/>
        </w:rPr>
        <w:t>Załącznik nr 2 do projektu umowy</w:t>
      </w:r>
    </w:p>
    <w:p w14:paraId="623EFD9E" w14:textId="77777777" w:rsidR="006942D6" w:rsidRDefault="00000000">
      <w:pPr>
        <w:pStyle w:val="Standard"/>
        <w:tabs>
          <w:tab w:val="left" w:pos="567"/>
        </w:tabs>
        <w:jc w:val="both"/>
        <w:rPr>
          <w:rFonts w:cs="Times New Roman"/>
          <w:b/>
          <w:color w:val="FF0000"/>
        </w:rPr>
      </w:pPr>
      <w:r>
        <w:rPr>
          <w:rFonts w:cs="Times New Roman"/>
          <w:b/>
          <w:color w:val="FF0000"/>
        </w:rPr>
        <w:tab/>
      </w:r>
      <w:r>
        <w:rPr>
          <w:rFonts w:cs="Times New Roman"/>
          <w:b/>
          <w:color w:val="FF0000"/>
        </w:rPr>
        <w:tab/>
      </w:r>
      <w:r>
        <w:rPr>
          <w:rFonts w:cs="Times New Roman"/>
          <w:b/>
          <w:color w:val="FF0000"/>
        </w:rPr>
        <w:tab/>
      </w:r>
      <w:r>
        <w:rPr>
          <w:rFonts w:cs="Times New Roman"/>
          <w:b/>
          <w:color w:val="FF0000"/>
        </w:rPr>
        <w:tab/>
      </w:r>
      <w:r>
        <w:rPr>
          <w:rFonts w:cs="Times New Roman"/>
          <w:b/>
          <w:color w:val="FF0000"/>
        </w:rPr>
        <w:tab/>
      </w:r>
      <w:r>
        <w:rPr>
          <w:rFonts w:cs="Times New Roman"/>
          <w:b/>
          <w:color w:val="FF0000"/>
        </w:rPr>
        <w:tab/>
      </w:r>
      <w:r>
        <w:rPr>
          <w:rFonts w:cs="Times New Roman"/>
          <w:b/>
          <w:color w:val="FF0000"/>
        </w:rPr>
        <w:tab/>
      </w:r>
      <w:r>
        <w:rPr>
          <w:rFonts w:cs="Times New Roman"/>
          <w:b/>
          <w:color w:val="FF0000"/>
        </w:rPr>
        <w:tab/>
        <w:t xml:space="preserve">      Wzór oświadczenia dot. zatrudnienia</w:t>
      </w:r>
    </w:p>
    <w:p w14:paraId="25947137" w14:textId="77777777" w:rsidR="006942D6" w:rsidRDefault="00000000">
      <w:pPr>
        <w:pStyle w:val="Standard"/>
        <w:shd w:val="clear" w:color="auto" w:fill="FFFFFF"/>
        <w:jc w:val="both"/>
        <w:rPr>
          <w:rFonts w:cs="Times New Roman"/>
          <w:sz w:val="22"/>
          <w:szCs w:val="22"/>
        </w:rPr>
      </w:pPr>
      <w:r>
        <w:rPr>
          <w:rFonts w:cs="Times New Roman"/>
          <w:sz w:val="22"/>
          <w:szCs w:val="22"/>
        </w:rPr>
        <w:t>...............................................................</w:t>
      </w:r>
    </w:p>
    <w:p w14:paraId="4AC80427" w14:textId="77777777" w:rsidR="006942D6" w:rsidRDefault="00000000">
      <w:pPr>
        <w:pStyle w:val="Standard"/>
        <w:shd w:val="clear" w:color="auto" w:fill="FFFFFF"/>
        <w:jc w:val="both"/>
        <w:rPr>
          <w:rFonts w:cs="Times New Roman"/>
          <w:i/>
          <w:iCs/>
          <w:sz w:val="22"/>
          <w:szCs w:val="22"/>
        </w:rPr>
      </w:pPr>
      <w:r>
        <w:rPr>
          <w:rFonts w:cs="Times New Roman"/>
          <w:i/>
          <w:iCs/>
          <w:sz w:val="22"/>
          <w:szCs w:val="22"/>
        </w:rPr>
        <w:t>Pieczęć podmiotu składającego oświadczenie</w:t>
      </w:r>
    </w:p>
    <w:p w14:paraId="76541658" w14:textId="77777777" w:rsidR="006942D6" w:rsidRDefault="006942D6">
      <w:pPr>
        <w:pStyle w:val="Standard"/>
        <w:shd w:val="clear" w:color="auto" w:fill="FFFFFF"/>
        <w:jc w:val="both"/>
        <w:rPr>
          <w:rFonts w:cs="Times New Roman"/>
          <w:sz w:val="22"/>
          <w:szCs w:val="22"/>
        </w:rPr>
      </w:pPr>
    </w:p>
    <w:p w14:paraId="12EA276E" w14:textId="77777777" w:rsidR="006942D6" w:rsidRDefault="00000000">
      <w:pPr>
        <w:pStyle w:val="Standard"/>
        <w:shd w:val="clear" w:color="auto" w:fill="FFFFFF"/>
        <w:jc w:val="center"/>
        <w:rPr>
          <w:rFonts w:cs="Times New Roman"/>
          <w:b/>
          <w:bCs/>
          <w:sz w:val="28"/>
          <w:szCs w:val="28"/>
        </w:rPr>
      </w:pPr>
      <w:r>
        <w:rPr>
          <w:rFonts w:cs="Times New Roman"/>
          <w:b/>
          <w:bCs/>
          <w:sz w:val="28"/>
          <w:szCs w:val="28"/>
        </w:rPr>
        <w:t>OŚWIADCZENIE WYKONAWCY / PODWYKONAWCY*</w:t>
      </w:r>
    </w:p>
    <w:p w14:paraId="3BF76B5F" w14:textId="77777777" w:rsidR="006942D6" w:rsidRDefault="006942D6">
      <w:pPr>
        <w:pStyle w:val="Standard"/>
        <w:shd w:val="clear" w:color="auto" w:fill="FFFFFF"/>
        <w:jc w:val="both"/>
        <w:rPr>
          <w:rFonts w:cs="Times New Roman"/>
          <w:sz w:val="16"/>
          <w:szCs w:val="16"/>
        </w:rPr>
      </w:pPr>
    </w:p>
    <w:p w14:paraId="1DDEEF22" w14:textId="77777777" w:rsidR="006942D6" w:rsidRDefault="00000000">
      <w:pPr>
        <w:pStyle w:val="Standard"/>
        <w:shd w:val="clear" w:color="auto" w:fill="FFFFFF"/>
        <w:spacing w:line="480" w:lineRule="auto"/>
        <w:jc w:val="both"/>
        <w:rPr>
          <w:rFonts w:cs="Times New Roman"/>
          <w:sz w:val="22"/>
          <w:szCs w:val="22"/>
        </w:rPr>
      </w:pPr>
      <w:r>
        <w:rPr>
          <w:rFonts w:cs="Times New Roman"/>
          <w:sz w:val="22"/>
          <w:szCs w:val="22"/>
        </w:rPr>
        <w:t xml:space="preserve">Ja niżej podpisany, będąc należycie umocowany do reprezentowania firmy </w:t>
      </w:r>
    </w:p>
    <w:p w14:paraId="0C88BA1B" w14:textId="77777777" w:rsidR="006942D6" w:rsidRDefault="00000000">
      <w:pPr>
        <w:pStyle w:val="Standard"/>
        <w:shd w:val="clear" w:color="auto" w:fill="FFFFFF"/>
        <w:spacing w:line="480" w:lineRule="auto"/>
        <w:jc w:val="both"/>
        <w:rPr>
          <w:rFonts w:cs="Times New Roman"/>
          <w:sz w:val="22"/>
          <w:szCs w:val="22"/>
        </w:rPr>
      </w:pPr>
      <w:r>
        <w:rPr>
          <w:rFonts w:cs="Times New Roman"/>
          <w:sz w:val="22"/>
          <w:szCs w:val="22"/>
        </w:rPr>
        <w:t>....................................................................................................................................................................</w:t>
      </w:r>
    </w:p>
    <w:p w14:paraId="74584D9C" w14:textId="77777777" w:rsidR="006942D6" w:rsidRDefault="00000000">
      <w:pPr>
        <w:pStyle w:val="Standard"/>
        <w:shd w:val="clear" w:color="auto" w:fill="FFFFFF"/>
        <w:spacing w:line="360" w:lineRule="auto"/>
        <w:jc w:val="both"/>
        <w:rPr>
          <w:rFonts w:cs="Times New Roman"/>
          <w:sz w:val="22"/>
          <w:szCs w:val="22"/>
        </w:rPr>
      </w:pPr>
      <w:r>
        <w:rPr>
          <w:rFonts w:cs="Times New Roman"/>
          <w:sz w:val="22"/>
          <w:szCs w:val="22"/>
        </w:rPr>
        <w:t>adres ..........................................................................................................................................................</w:t>
      </w:r>
    </w:p>
    <w:p w14:paraId="7AA65586" w14:textId="6C185868" w:rsidR="006942D6" w:rsidRDefault="00000000">
      <w:pPr>
        <w:pStyle w:val="Standard"/>
        <w:shd w:val="clear" w:color="auto" w:fill="FFFFFF"/>
        <w:spacing w:after="120" w:line="276" w:lineRule="auto"/>
        <w:jc w:val="both"/>
      </w:pPr>
      <w:r>
        <w:rPr>
          <w:rFonts w:cs="Times New Roman"/>
        </w:rPr>
        <w:t xml:space="preserve">niniejszym oświadczam, że niżej wymienione czynności, w zakresie realizacji zamówienia objętego umową na: </w:t>
      </w:r>
      <w:r>
        <w:rPr>
          <w:rFonts w:cs="Times New Roman"/>
          <w:b/>
          <w:bCs/>
          <w:i/>
          <w:iCs/>
          <w:color w:val="0070C0"/>
        </w:rPr>
        <w:t>„</w:t>
      </w:r>
      <w:r w:rsidR="00320B37" w:rsidRPr="00320B37">
        <w:rPr>
          <w:rFonts w:cs="Times New Roman"/>
          <w:b/>
          <w:bCs/>
          <w:i/>
          <w:iCs/>
        </w:rPr>
        <w:t>Rozbudowa, nadbudowa i przebudowa wraz z termomodernizacją budynku Publicznej Szkoły Podstawowej w Szczepocicach</w:t>
      </w:r>
      <w:r>
        <w:rPr>
          <w:rFonts w:cs="Times New Roman"/>
          <w:b/>
          <w:bCs/>
          <w:i/>
          <w:iCs/>
          <w:color w:val="0070C0"/>
        </w:rPr>
        <w:t>”</w:t>
      </w:r>
      <w:r>
        <w:rPr>
          <w:rFonts w:cs="Times New Roman"/>
          <w:color w:val="0070C0"/>
        </w:rPr>
        <w:t>,</w:t>
      </w:r>
      <w:r>
        <w:rPr>
          <w:rFonts w:cs="Times New Roman"/>
        </w:rPr>
        <w:t xml:space="preserve"> wykonują osoby zatrudnione </w:t>
      </w:r>
    </w:p>
    <w:tbl>
      <w:tblPr>
        <w:tblW w:w="9035" w:type="dxa"/>
        <w:tblInd w:w="32" w:type="dxa"/>
        <w:tblCellMar>
          <w:left w:w="10" w:type="dxa"/>
          <w:right w:w="10" w:type="dxa"/>
        </w:tblCellMar>
        <w:tblLook w:val="04A0" w:firstRow="1" w:lastRow="0" w:firstColumn="1" w:lastColumn="0" w:noHBand="0" w:noVBand="1"/>
      </w:tblPr>
      <w:tblGrid>
        <w:gridCol w:w="3082"/>
        <w:gridCol w:w="2977"/>
        <w:gridCol w:w="1559"/>
        <w:gridCol w:w="1417"/>
      </w:tblGrid>
      <w:tr w:rsidR="006942D6" w14:paraId="2C5FA874" w14:textId="77777777">
        <w:trPr>
          <w:trHeight w:val="641"/>
        </w:trPr>
        <w:tc>
          <w:tcPr>
            <w:tcW w:w="308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A2BFF9F" w14:textId="77777777" w:rsidR="006942D6" w:rsidRDefault="00000000">
            <w:pPr>
              <w:pStyle w:val="Standard"/>
              <w:jc w:val="center"/>
              <w:rPr>
                <w:rFonts w:cs="Times New Roman"/>
                <w:sz w:val="20"/>
                <w:szCs w:val="20"/>
              </w:rPr>
            </w:pPr>
            <w:r>
              <w:rPr>
                <w:rFonts w:cs="Times New Roman"/>
                <w:sz w:val="20"/>
                <w:szCs w:val="20"/>
              </w:rPr>
              <w:t>Zakres realizowanych czynności w zamówieniu</w:t>
            </w:r>
          </w:p>
        </w:tc>
        <w:tc>
          <w:tcPr>
            <w:tcW w:w="29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4FA6009" w14:textId="77777777" w:rsidR="006942D6" w:rsidRDefault="00000000">
            <w:pPr>
              <w:pStyle w:val="Standard"/>
              <w:jc w:val="center"/>
              <w:rPr>
                <w:rFonts w:cs="Times New Roman"/>
                <w:sz w:val="20"/>
                <w:szCs w:val="20"/>
              </w:rPr>
            </w:pPr>
            <w:r>
              <w:rPr>
                <w:rFonts w:cs="Times New Roman"/>
                <w:sz w:val="20"/>
                <w:szCs w:val="20"/>
              </w:rPr>
              <w:t>Imiona i nazwiska osób wykonujących czynności objęte wezwaniem</w:t>
            </w:r>
          </w:p>
        </w:tc>
        <w:tc>
          <w:tcPr>
            <w:tcW w:w="155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4431AF9" w14:textId="77777777" w:rsidR="006942D6" w:rsidRDefault="00000000">
            <w:pPr>
              <w:pStyle w:val="Standard"/>
              <w:jc w:val="center"/>
              <w:rPr>
                <w:rFonts w:cs="Times New Roman"/>
                <w:sz w:val="20"/>
                <w:szCs w:val="20"/>
              </w:rPr>
            </w:pPr>
            <w:r>
              <w:rPr>
                <w:rFonts w:cs="Times New Roman"/>
                <w:sz w:val="20"/>
                <w:szCs w:val="20"/>
              </w:rPr>
              <w:t xml:space="preserve">Rodzaj umowy </w:t>
            </w:r>
          </w:p>
        </w:tc>
        <w:tc>
          <w:tcPr>
            <w:tcW w:w="141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D6EBD44" w14:textId="77777777" w:rsidR="006942D6" w:rsidRDefault="00000000">
            <w:pPr>
              <w:pStyle w:val="Standard"/>
              <w:jc w:val="center"/>
              <w:rPr>
                <w:rFonts w:cs="Times New Roman"/>
                <w:sz w:val="20"/>
                <w:szCs w:val="20"/>
              </w:rPr>
            </w:pPr>
            <w:r>
              <w:rPr>
                <w:rFonts w:cs="Times New Roman"/>
                <w:sz w:val="20"/>
                <w:szCs w:val="20"/>
              </w:rPr>
              <w:t xml:space="preserve">Data zawarcia umowy </w:t>
            </w:r>
          </w:p>
        </w:tc>
      </w:tr>
      <w:tr w:rsidR="006942D6" w14:paraId="2070FC6E" w14:textId="77777777">
        <w:trPr>
          <w:trHeight w:val="448"/>
        </w:trPr>
        <w:tc>
          <w:tcPr>
            <w:tcW w:w="308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CCE404E" w14:textId="77777777" w:rsidR="006942D6" w:rsidRDefault="006942D6">
            <w:pPr>
              <w:pStyle w:val="Standard"/>
              <w:spacing w:line="360" w:lineRule="auto"/>
              <w:jc w:val="center"/>
              <w:rPr>
                <w:rFonts w:cs="Times New Roman"/>
                <w:sz w:val="20"/>
                <w:szCs w:val="20"/>
              </w:rPr>
            </w:pPr>
          </w:p>
        </w:tc>
        <w:tc>
          <w:tcPr>
            <w:tcW w:w="29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F85EC31" w14:textId="77777777" w:rsidR="006942D6" w:rsidRDefault="006942D6">
            <w:pPr>
              <w:pStyle w:val="Standard"/>
              <w:spacing w:line="360" w:lineRule="auto"/>
              <w:jc w:val="center"/>
              <w:rPr>
                <w:rFonts w:cs="Times New Roman"/>
                <w:sz w:val="20"/>
                <w:szCs w:val="20"/>
              </w:rPr>
            </w:pPr>
          </w:p>
        </w:tc>
        <w:tc>
          <w:tcPr>
            <w:tcW w:w="155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FC2F762" w14:textId="77777777" w:rsidR="006942D6" w:rsidRDefault="006942D6">
            <w:pPr>
              <w:pStyle w:val="Standard"/>
              <w:spacing w:line="360" w:lineRule="auto"/>
              <w:jc w:val="center"/>
              <w:rPr>
                <w:rFonts w:cs="Times New Roman"/>
                <w:sz w:val="20"/>
                <w:szCs w:val="20"/>
              </w:rPr>
            </w:pPr>
          </w:p>
        </w:tc>
        <w:tc>
          <w:tcPr>
            <w:tcW w:w="141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5992D70" w14:textId="77777777" w:rsidR="006942D6" w:rsidRDefault="006942D6">
            <w:pPr>
              <w:pStyle w:val="Standard"/>
              <w:spacing w:line="360" w:lineRule="auto"/>
              <w:jc w:val="center"/>
              <w:rPr>
                <w:rFonts w:cs="Times New Roman"/>
                <w:sz w:val="20"/>
                <w:szCs w:val="20"/>
              </w:rPr>
            </w:pPr>
          </w:p>
        </w:tc>
      </w:tr>
      <w:tr w:rsidR="006942D6" w14:paraId="003917DE" w14:textId="77777777">
        <w:trPr>
          <w:trHeight w:val="448"/>
        </w:trPr>
        <w:tc>
          <w:tcPr>
            <w:tcW w:w="308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990BA2A" w14:textId="77777777" w:rsidR="006942D6" w:rsidRDefault="006942D6">
            <w:pPr>
              <w:pStyle w:val="Standard"/>
              <w:spacing w:line="360" w:lineRule="auto"/>
              <w:jc w:val="center"/>
              <w:rPr>
                <w:rFonts w:cs="Times New Roman"/>
                <w:sz w:val="20"/>
                <w:szCs w:val="20"/>
              </w:rPr>
            </w:pPr>
          </w:p>
        </w:tc>
        <w:tc>
          <w:tcPr>
            <w:tcW w:w="29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042AB8F" w14:textId="77777777" w:rsidR="006942D6" w:rsidRDefault="006942D6">
            <w:pPr>
              <w:pStyle w:val="Standard"/>
              <w:spacing w:line="360" w:lineRule="auto"/>
              <w:jc w:val="center"/>
              <w:rPr>
                <w:rFonts w:cs="Times New Roman"/>
                <w:sz w:val="20"/>
                <w:szCs w:val="20"/>
              </w:rPr>
            </w:pPr>
          </w:p>
        </w:tc>
        <w:tc>
          <w:tcPr>
            <w:tcW w:w="155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8BC5FAC" w14:textId="77777777" w:rsidR="006942D6" w:rsidRDefault="006942D6">
            <w:pPr>
              <w:pStyle w:val="Standard"/>
              <w:spacing w:line="360" w:lineRule="auto"/>
              <w:jc w:val="center"/>
              <w:rPr>
                <w:rFonts w:cs="Times New Roman"/>
                <w:sz w:val="20"/>
                <w:szCs w:val="20"/>
              </w:rPr>
            </w:pPr>
          </w:p>
        </w:tc>
        <w:tc>
          <w:tcPr>
            <w:tcW w:w="141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DAF1157" w14:textId="77777777" w:rsidR="006942D6" w:rsidRDefault="006942D6">
            <w:pPr>
              <w:pStyle w:val="Standard"/>
              <w:spacing w:line="360" w:lineRule="auto"/>
              <w:jc w:val="center"/>
              <w:rPr>
                <w:rFonts w:cs="Times New Roman"/>
                <w:sz w:val="20"/>
                <w:szCs w:val="20"/>
              </w:rPr>
            </w:pPr>
          </w:p>
        </w:tc>
      </w:tr>
      <w:tr w:rsidR="006942D6" w14:paraId="4E1B314A" w14:textId="77777777">
        <w:trPr>
          <w:trHeight w:val="421"/>
        </w:trPr>
        <w:tc>
          <w:tcPr>
            <w:tcW w:w="308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9554A49" w14:textId="77777777" w:rsidR="006942D6" w:rsidRDefault="006942D6">
            <w:pPr>
              <w:pStyle w:val="Standard"/>
              <w:spacing w:line="360" w:lineRule="auto"/>
              <w:jc w:val="center"/>
              <w:rPr>
                <w:rFonts w:cs="Times New Roman"/>
                <w:sz w:val="20"/>
                <w:szCs w:val="20"/>
              </w:rPr>
            </w:pPr>
          </w:p>
        </w:tc>
        <w:tc>
          <w:tcPr>
            <w:tcW w:w="29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80F938F" w14:textId="77777777" w:rsidR="006942D6" w:rsidRDefault="006942D6">
            <w:pPr>
              <w:pStyle w:val="Standard"/>
              <w:spacing w:line="360" w:lineRule="auto"/>
              <w:jc w:val="center"/>
              <w:rPr>
                <w:rFonts w:cs="Times New Roman"/>
                <w:sz w:val="20"/>
                <w:szCs w:val="20"/>
              </w:rPr>
            </w:pPr>
          </w:p>
        </w:tc>
        <w:tc>
          <w:tcPr>
            <w:tcW w:w="155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89CB04A" w14:textId="77777777" w:rsidR="006942D6" w:rsidRDefault="006942D6">
            <w:pPr>
              <w:pStyle w:val="Standard"/>
              <w:spacing w:line="360" w:lineRule="auto"/>
              <w:jc w:val="center"/>
              <w:rPr>
                <w:rFonts w:cs="Times New Roman"/>
                <w:sz w:val="20"/>
                <w:szCs w:val="20"/>
              </w:rPr>
            </w:pPr>
          </w:p>
        </w:tc>
        <w:tc>
          <w:tcPr>
            <w:tcW w:w="141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E23CA78" w14:textId="77777777" w:rsidR="006942D6" w:rsidRDefault="006942D6">
            <w:pPr>
              <w:pStyle w:val="Standard"/>
              <w:spacing w:line="360" w:lineRule="auto"/>
              <w:jc w:val="center"/>
              <w:rPr>
                <w:rFonts w:cs="Times New Roman"/>
                <w:sz w:val="20"/>
                <w:szCs w:val="20"/>
              </w:rPr>
            </w:pPr>
          </w:p>
        </w:tc>
      </w:tr>
      <w:tr w:rsidR="006942D6" w14:paraId="54FA1C41" w14:textId="77777777">
        <w:trPr>
          <w:trHeight w:val="486"/>
        </w:trPr>
        <w:tc>
          <w:tcPr>
            <w:tcW w:w="308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43EB99B" w14:textId="77777777" w:rsidR="006942D6" w:rsidRDefault="006942D6">
            <w:pPr>
              <w:pStyle w:val="Standard"/>
              <w:spacing w:line="360" w:lineRule="auto"/>
              <w:jc w:val="center"/>
              <w:rPr>
                <w:rFonts w:cs="Times New Roman"/>
                <w:sz w:val="20"/>
                <w:szCs w:val="20"/>
              </w:rPr>
            </w:pPr>
          </w:p>
        </w:tc>
        <w:tc>
          <w:tcPr>
            <w:tcW w:w="29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5631AFD" w14:textId="77777777" w:rsidR="006942D6" w:rsidRDefault="006942D6">
            <w:pPr>
              <w:pStyle w:val="Standard"/>
              <w:spacing w:line="360" w:lineRule="auto"/>
              <w:jc w:val="center"/>
              <w:rPr>
                <w:rFonts w:cs="Times New Roman"/>
                <w:sz w:val="20"/>
                <w:szCs w:val="20"/>
              </w:rPr>
            </w:pPr>
          </w:p>
        </w:tc>
        <w:tc>
          <w:tcPr>
            <w:tcW w:w="155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60F5823" w14:textId="77777777" w:rsidR="006942D6" w:rsidRDefault="006942D6">
            <w:pPr>
              <w:pStyle w:val="Standard"/>
              <w:spacing w:line="360" w:lineRule="auto"/>
              <w:jc w:val="center"/>
              <w:rPr>
                <w:rFonts w:cs="Times New Roman"/>
                <w:sz w:val="20"/>
                <w:szCs w:val="20"/>
              </w:rPr>
            </w:pPr>
          </w:p>
        </w:tc>
        <w:tc>
          <w:tcPr>
            <w:tcW w:w="141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5B53D36" w14:textId="77777777" w:rsidR="006942D6" w:rsidRDefault="006942D6">
            <w:pPr>
              <w:pStyle w:val="Standard"/>
              <w:spacing w:line="360" w:lineRule="auto"/>
              <w:jc w:val="center"/>
              <w:rPr>
                <w:rFonts w:cs="Times New Roman"/>
                <w:sz w:val="20"/>
                <w:szCs w:val="20"/>
              </w:rPr>
            </w:pPr>
          </w:p>
        </w:tc>
      </w:tr>
      <w:tr w:rsidR="006942D6" w14:paraId="2E70A527" w14:textId="77777777">
        <w:trPr>
          <w:trHeight w:val="408"/>
        </w:trPr>
        <w:tc>
          <w:tcPr>
            <w:tcW w:w="308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A1AC913" w14:textId="77777777" w:rsidR="006942D6" w:rsidRDefault="006942D6">
            <w:pPr>
              <w:pStyle w:val="Standard"/>
              <w:spacing w:line="360" w:lineRule="auto"/>
              <w:jc w:val="center"/>
              <w:rPr>
                <w:rFonts w:cs="Times New Roman"/>
                <w:sz w:val="20"/>
                <w:szCs w:val="20"/>
              </w:rPr>
            </w:pPr>
          </w:p>
        </w:tc>
        <w:tc>
          <w:tcPr>
            <w:tcW w:w="29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0A0A11E" w14:textId="77777777" w:rsidR="006942D6" w:rsidRDefault="006942D6">
            <w:pPr>
              <w:pStyle w:val="Standard"/>
              <w:spacing w:line="360" w:lineRule="auto"/>
              <w:jc w:val="center"/>
              <w:rPr>
                <w:rFonts w:cs="Times New Roman"/>
                <w:sz w:val="20"/>
                <w:szCs w:val="20"/>
              </w:rPr>
            </w:pPr>
          </w:p>
        </w:tc>
        <w:tc>
          <w:tcPr>
            <w:tcW w:w="155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D51ACC0" w14:textId="77777777" w:rsidR="006942D6" w:rsidRDefault="006942D6">
            <w:pPr>
              <w:pStyle w:val="Standard"/>
              <w:spacing w:line="360" w:lineRule="auto"/>
              <w:jc w:val="center"/>
              <w:rPr>
                <w:rFonts w:cs="Times New Roman"/>
                <w:sz w:val="20"/>
                <w:szCs w:val="20"/>
              </w:rPr>
            </w:pPr>
          </w:p>
        </w:tc>
        <w:tc>
          <w:tcPr>
            <w:tcW w:w="141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15D2C13" w14:textId="77777777" w:rsidR="006942D6" w:rsidRDefault="006942D6">
            <w:pPr>
              <w:pStyle w:val="Standard"/>
              <w:spacing w:line="360" w:lineRule="auto"/>
              <w:jc w:val="center"/>
              <w:rPr>
                <w:rFonts w:cs="Times New Roman"/>
                <w:sz w:val="20"/>
                <w:szCs w:val="20"/>
              </w:rPr>
            </w:pPr>
          </w:p>
        </w:tc>
      </w:tr>
      <w:tr w:rsidR="006942D6" w14:paraId="6C03CEE0" w14:textId="77777777">
        <w:trPr>
          <w:trHeight w:val="408"/>
        </w:trPr>
        <w:tc>
          <w:tcPr>
            <w:tcW w:w="308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27C9140" w14:textId="77777777" w:rsidR="006942D6" w:rsidRDefault="006942D6">
            <w:pPr>
              <w:pStyle w:val="Standard"/>
              <w:spacing w:line="360" w:lineRule="auto"/>
              <w:jc w:val="center"/>
              <w:rPr>
                <w:rFonts w:cs="Times New Roman"/>
                <w:sz w:val="20"/>
                <w:szCs w:val="20"/>
              </w:rPr>
            </w:pPr>
          </w:p>
        </w:tc>
        <w:tc>
          <w:tcPr>
            <w:tcW w:w="29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FDD140C" w14:textId="77777777" w:rsidR="006942D6" w:rsidRDefault="006942D6">
            <w:pPr>
              <w:pStyle w:val="Standard"/>
              <w:spacing w:line="360" w:lineRule="auto"/>
              <w:jc w:val="center"/>
              <w:rPr>
                <w:rFonts w:cs="Times New Roman"/>
                <w:sz w:val="20"/>
                <w:szCs w:val="20"/>
              </w:rPr>
            </w:pPr>
          </w:p>
        </w:tc>
        <w:tc>
          <w:tcPr>
            <w:tcW w:w="155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F56FB5C" w14:textId="77777777" w:rsidR="006942D6" w:rsidRDefault="006942D6">
            <w:pPr>
              <w:pStyle w:val="Standard"/>
              <w:spacing w:line="360" w:lineRule="auto"/>
              <w:jc w:val="center"/>
              <w:rPr>
                <w:rFonts w:cs="Times New Roman"/>
                <w:sz w:val="20"/>
                <w:szCs w:val="20"/>
              </w:rPr>
            </w:pPr>
          </w:p>
        </w:tc>
        <w:tc>
          <w:tcPr>
            <w:tcW w:w="141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6F5BA96" w14:textId="77777777" w:rsidR="006942D6" w:rsidRDefault="006942D6">
            <w:pPr>
              <w:pStyle w:val="Standard"/>
              <w:spacing w:line="360" w:lineRule="auto"/>
              <w:jc w:val="center"/>
              <w:rPr>
                <w:rFonts w:cs="Times New Roman"/>
                <w:sz w:val="20"/>
                <w:szCs w:val="20"/>
              </w:rPr>
            </w:pPr>
          </w:p>
        </w:tc>
      </w:tr>
      <w:tr w:rsidR="006942D6" w14:paraId="5B29202E" w14:textId="77777777">
        <w:trPr>
          <w:trHeight w:val="460"/>
        </w:trPr>
        <w:tc>
          <w:tcPr>
            <w:tcW w:w="308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9246507" w14:textId="77777777" w:rsidR="006942D6" w:rsidRDefault="006942D6">
            <w:pPr>
              <w:pStyle w:val="Standard"/>
              <w:spacing w:line="360" w:lineRule="auto"/>
              <w:jc w:val="center"/>
              <w:rPr>
                <w:rFonts w:cs="Times New Roman"/>
                <w:sz w:val="20"/>
                <w:szCs w:val="20"/>
              </w:rPr>
            </w:pPr>
          </w:p>
        </w:tc>
        <w:tc>
          <w:tcPr>
            <w:tcW w:w="29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444AEE9" w14:textId="77777777" w:rsidR="006942D6" w:rsidRDefault="006942D6">
            <w:pPr>
              <w:pStyle w:val="Standard"/>
              <w:spacing w:line="360" w:lineRule="auto"/>
              <w:jc w:val="center"/>
              <w:rPr>
                <w:rFonts w:cs="Times New Roman"/>
                <w:sz w:val="20"/>
                <w:szCs w:val="20"/>
              </w:rPr>
            </w:pPr>
          </w:p>
        </w:tc>
        <w:tc>
          <w:tcPr>
            <w:tcW w:w="155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9F6F3AA" w14:textId="77777777" w:rsidR="006942D6" w:rsidRDefault="006942D6">
            <w:pPr>
              <w:pStyle w:val="Standard"/>
              <w:spacing w:line="360" w:lineRule="auto"/>
              <w:jc w:val="center"/>
              <w:rPr>
                <w:rFonts w:cs="Times New Roman"/>
                <w:sz w:val="20"/>
                <w:szCs w:val="20"/>
              </w:rPr>
            </w:pPr>
          </w:p>
        </w:tc>
        <w:tc>
          <w:tcPr>
            <w:tcW w:w="141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1EEA47D" w14:textId="77777777" w:rsidR="006942D6" w:rsidRDefault="006942D6">
            <w:pPr>
              <w:pStyle w:val="Standard"/>
              <w:spacing w:line="360" w:lineRule="auto"/>
              <w:jc w:val="center"/>
              <w:rPr>
                <w:rFonts w:cs="Times New Roman"/>
                <w:sz w:val="20"/>
                <w:szCs w:val="20"/>
              </w:rPr>
            </w:pPr>
          </w:p>
        </w:tc>
      </w:tr>
      <w:tr w:rsidR="006942D6" w14:paraId="0DEC8594" w14:textId="77777777">
        <w:trPr>
          <w:trHeight w:val="379"/>
        </w:trPr>
        <w:tc>
          <w:tcPr>
            <w:tcW w:w="308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3C47D92" w14:textId="77777777" w:rsidR="006942D6" w:rsidRDefault="006942D6">
            <w:pPr>
              <w:pStyle w:val="Standard"/>
              <w:spacing w:line="360" w:lineRule="auto"/>
              <w:jc w:val="center"/>
              <w:rPr>
                <w:rFonts w:cs="Times New Roman"/>
                <w:sz w:val="20"/>
                <w:szCs w:val="20"/>
              </w:rPr>
            </w:pPr>
          </w:p>
        </w:tc>
        <w:tc>
          <w:tcPr>
            <w:tcW w:w="29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412235B" w14:textId="77777777" w:rsidR="006942D6" w:rsidRDefault="006942D6">
            <w:pPr>
              <w:pStyle w:val="Standard"/>
              <w:spacing w:line="360" w:lineRule="auto"/>
              <w:jc w:val="center"/>
              <w:rPr>
                <w:rFonts w:cs="Times New Roman"/>
                <w:sz w:val="20"/>
                <w:szCs w:val="20"/>
              </w:rPr>
            </w:pPr>
          </w:p>
        </w:tc>
        <w:tc>
          <w:tcPr>
            <w:tcW w:w="155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6E32151" w14:textId="77777777" w:rsidR="006942D6" w:rsidRDefault="006942D6">
            <w:pPr>
              <w:pStyle w:val="Standard"/>
              <w:spacing w:line="360" w:lineRule="auto"/>
              <w:jc w:val="center"/>
              <w:rPr>
                <w:rFonts w:cs="Times New Roman"/>
                <w:sz w:val="20"/>
                <w:szCs w:val="20"/>
              </w:rPr>
            </w:pPr>
          </w:p>
        </w:tc>
        <w:tc>
          <w:tcPr>
            <w:tcW w:w="141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281F04D" w14:textId="77777777" w:rsidR="006942D6" w:rsidRDefault="006942D6">
            <w:pPr>
              <w:pStyle w:val="Standard"/>
              <w:spacing w:line="360" w:lineRule="auto"/>
              <w:jc w:val="center"/>
              <w:rPr>
                <w:rFonts w:cs="Times New Roman"/>
                <w:sz w:val="20"/>
                <w:szCs w:val="20"/>
              </w:rPr>
            </w:pPr>
          </w:p>
        </w:tc>
      </w:tr>
      <w:tr w:rsidR="006942D6" w14:paraId="096DA417" w14:textId="77777777">
        <w:trPr>
          <w:trHeight w:val="442"/>
        </w:trPr>
        <w:tc>
          <w:tcPr>
            <w:tcW w:w="308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5CD3CCE" w14:textId="77777777" w:rsidR="006942D6" w:rsidRDefault="006942D6">
            <w:pPr>
              <w:pStyle w:val="Standard"/>
              <w:spacing w:line="360" w:lineRule="auto"/>
              <w:jc w:val="center"/>
              <w:rPr>
                <w:rFonts w:cs="Times New Roman"/>
                <w:sz w:val="20"/>
                <w:szCs w:val="20"/>
              </w:rPr>
            </w:pPr>
          </w:p>
        </w:tc>
        <w:tc>
          <w:tcPr>
            <w:tcW w:w="29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DA293F5" w14:textId="77777777" w:rsidR="006942D6" w:rsidRDefault="006942D6">
            <w:pPr>
              <w:pStyle w:val="Standard"/>
              <w:spacing w:line="360" w:lineRule="auto"/>
              <w:jc w:val="center"/>
              <w:rPr>
                <w:rFonts w:cs="Times New Roman"/>
                <w:sz w:val="20"/>
                <w:szCs w:val="20"/>
              </w:rPr>
            </w:pPr>
          </w:p>
        </w:tc>
        <w:tc>
          <w:tcPr>
            <w:tcW w:w="155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1131824" w14:textId="77777777" w:rsidR="006942D6" w:rsidRDefault="006942D6">
            <w:pPr>
              <w:pStyle w:val="Standard"/>
              <w:spacing w:line="360" w:lineRule="auto"/>
              <w:jc w:val="center"/>
              <w:rPr>
                <w:rFonts w:cs="Times New Roman"/>
                <w:sz w:val="20"/>
                <w:szCs w:val="20"/>
              </w:rPr>
            </w:pPr>
          </w:p>
        </w:tc>
        <w:tc>
          <w:tcPr>
            <w:tcW w:w="141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491D38E" w14:textId="77777777" w:rsidR="006942D6" w:rsidRDefault="006942D6">
            <w:pPr>
              <w:pStyle w:val="Standard"/>
              <w:spacing w:line="360" w:lineRule="auto"/>
              <w:jc w:val="center"/>
              <w:rPr>
                <w:rFonts w:cs="Times New Roman"/>
                <w:sz w:val="20"/>
                <w:szCs w:val="20"/>
              </w:rPr>
            </w:pPr>
          </w:p>
        </w:tc>
      </w:tr>
    </w:tbl>
    <w:p w14:paraId="4E3CADFE" w14:textId="77777777" w:rsidR="006942D6" w:rsidRDefault="006942D6">
      <w:pPr>
        <w:pStyle w:val="Standard"/>
        <w:shd w:val="clear" w:color="auto" w:fill="FFFFFF"/>
        <w:jc w:val="both"/>
        <w:rPr>
          <w:rFonts w:cs="Times New Roman"/>
          <w:sz w:val="16"/>
          <w:szCs w:val="16"/>
        </w:rPr>
      </w:pPr>
    </w:p>
    <w:p w14:paraId="08EBC67D" w14:textId="77777777" w:rsidR="006942D6" w:rsidRDefault="00000000">
      <w:pPr>
        <w:pStyle w:val="Standard"/>
        <w:shd w:val="clear" w:color="auto" w:fill="FFFFFF"/>
        <w:spacing w:line="276" w:lineRule="auto"/>
        <w:jc w:val="both"/>
        <w:rPr>
          <w:rFonts w:cs="Times New Roman"/>
          <w:sz w:val="22"/>
          <w:szCs w:val="22"/>
        </w:rPr>
      </w:pPr>
      <w:r>
        <w:rPr>
          <w:rFonts w:cs="Times New Roman"/>
          <w:sz w:val="22"/>
          <w:szCs w:val="22"/>
        </w:rPr>
        <w:t>Oświadczam, że niniejsze oświadczenie nie zostało złożone dla pozoru a zawarte w nim informacje są zgodne z prawdą</w:t>
      </w:r>
    </w:p>
    <w:p w14:paraId="582A5B63" w14:textId="77777777" w:rsidR="006942D6" w:rsidRDefault="006942D6">
      <w:pPr>
        <w:pStyle w:val="Standard"/>
        <w:shd w:val="clear" w:color="auto" w:fill="FFFFFF"/>
        <w:spacing w:line="360" w:lineRule="auto"/>
        <w:jc w:val="both"/>
        <w:rPr>
          <w:rFonts w:cs="Times New Roman"/>
          <w:sz w:val="22"/>
          <w:szCs w:val="22"/>
        </w:rPr>
      </w:pPr>
    </w:p>
    <w:p w14:paraId="4972242B" w14:textId="77777777" w:rsidR="00273A22" w:rsidRDefault="00273A22">
      <w:pPr>
        <w:pStyle w:val="Standard"/>
        <w:shd w:val="clear" w:color="auto" w:fill="FFFFFF"/>
        <w:spacing w:line="360" w:lineRule="auto"/>
        <w:jc w:val="both"/>
        <w:rPr>
          <w:rFonts w:cs="Times New Roman"/>
          <w:sz w:val="22"/>
          <w:szCs w:val="22"/>
        </w:rPr>
      </w:pPr>
    </w:p>
    <w:p w14:paraId="6C00C4B9" w14:textId="77777777" w:rsidR="006942D6" w:rsidRDefault="00000000">
      <w:pPr>
        <w:pStyle w:val="Standard"/>
        <w:shd w:val="clear" w:color="auto" w:fill="FFFFFF"/>
        <w:spacing w:line="360" w:lineRule="auto"/>
        <w:jc w:val="both"/>
        <w:rPr>
          <w:rFonts w:cs="Times New Roman"/>
          <w:sz w:val="22"/>
          <w:szCs w:val="22"/>
        </w:rPr>
      </w:pPr>
      <w:r>
        <w:rPr>
          <w:rFonts w:cs="Times New Roman"/>
          <w:sz w:val="22"/>
          <w:szCs w:val="22"/>
        </w:rPr>
        <w:t xml:space="preserve">.................................................. </w:t>
      </w:r>
      <w:r>
        <w:rPr>
          <w:rFonts w:cs="Times New Roman"/>
          <w:sz w:val="22"/>
          <w:szCs w:val="22"/>
        </w:rPr>
        <w:tab/>
      </w:r>
      <w:r>
        <w:rPr>
          <w:rFonts w:cs="Times New Roman"/>
          <w:sz w:val="22"/>
          <w:szCs w:val="22"/>
        </w:rPr>
        <w:tab/>
      </w:r>
      <w:r>
        <w:rPr>
          <w:rFonts w:cs="Times New Roman"/>
          <w:sz w:val="22"/>
          <w:szCs w:val="22"/>
        </w:rPr>
        <w:tab/>
      </w:r>
      <w:r>
        <w:rPr>
          <w:rFonts w:cs="Times New Roman"/>
          <w:sz w:val="22"/>
          <w:szCs w:val="22"/>
        </w:rPr>
        <w:tab/>
        <w:t xml:space="preserve">       ........................................................</w:t>
      </w:r>
    </w:p>
    <w:p w14:paraId="7487CC4A" w14:textId="77777777" w:rsidR="006942D6" w:rsidRDefault="00000000">
      <w:pPr>
        <w:pStyle w:val="Standard"/>
        <w:shd w:val="clear" w:color="auto" w:fill="FFFFFF"/>
        <w:spacing w:line="360" w:lineRule="auto"/>
        <w:jc w:val="both"/>
        <w:rPr>
          <w:rFonts w:cs="Times New Roman"/>
          <w:i/>
          <w:iCs/>
          <w:sz w:val="20"/>
          <w:szCs w:val="20"/>
        </w:rPr>
      </w:pPr>
      <w:r>
        <w:rPr>
          <w:rFonts w:cs="Times New Roman"/>
          <w:i/>
          <w:iCs/>
          <w:sz w:val="20"/>
          <w:szCs w:val="20"/>
        </w:rPr>
        <w:t xml:space="preserve">Miejscowość, data </w:t>
      </w:r>
      <w:r>
        <w:rPr>
          <w:rFonts w:cs="Times New Roman"/>
          <w:i/>
          <w:iCs/>
          <w:sz w:val="20"/>
          <w:szCs w:val="20"/>
        </w:rPr>
        <w:tab/>
      </w:r>
      <w:r>
        <w:rPr>
          <w:rFonts w:cs="Times New Roman"/>
          <w:i/>
          <w:iCs/>
          <w:sz w:val="20"/>
          <w:szCs w:val="20"/>
        </w:rPr>
        <w:tab/>
      </w:r>
      <w:r>
        <w:rPr>
          <w:rFonts w:cs="Times New Roman"/>
          <w:i/>
          <w:iCs/>
          <w:sz w:val="20"/>
          <w:szCs w:val="20"/>
        </w:rPr>
        <w:tab/>
      </w:r>
      <w:r>
        <w:rPr>
          <w:rFonts w:cs="Times New Roman"/>
          <w:i/>
          <w:iCs/>
          <w:sz w:val="20"/>
          <w:szCs w:val="20"/>
        </w:rPr>
        <w:tab/>
        <w:t xml:space="preserve">         Podpis osoby uprawnionej do złożenia oświadczenia</w:t>
      </w:r>
    </w:p>
    <w:p w14:paraId="2460B6CB" w14:textId="327C8C49" w:rsidR="006942D6" w:rsidRDefault="00000000" w:rsidP="002027A1">
      <w:pPr>
        <w:pStyle w:val="Standard"/>
        <w:shd w:val="clear" w:color="auto" w:fill="FFFFFF"/>
        <w:spacing w:line="360" w:lineRule="auto"/>
        <w:jc w:val="both"/>
      </w:pPr>
      <w:r>
        <w:rPr>
          <w:rFonts w:cs="Times New Roman"/>
          <w:sz w:val="20"/>
          <w:szCs w:val="20"/>
        </w:rPr>
        <w:lastRenderedPageBreak/>
        <w:t>*niewłaściwe skreślić</w:t>
      </w:r>
    </w:p>
    <w:sectPr w:rsidR="006942D6">
      <w:headerReference w:type="default" r:id="rId16"/>
      <w:footerReference w:type="default" r:id="rId17"/>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BB51E" w14:textId="77777777" w:rsidR="00263A44" w:rsidRDefault="00263A44">
      <w:pPr>
        <w:spacing w:after="0" w:line="240" w:lineRule="auto"/>
      </w:pPr>
      <w:r>
        <w:separator/>
      </w:r>
    </w:p>
  </w:endnote>
  <w:endnote w:type="continuationSeparator" w:id="0">
    <w:p w14:paraId="3EC1D1B4" w14:textId="77777777" w:rsidR="00263A44" w:rsidRDefault="00263A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tarSymbo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font>
  <w:font w:name="StarSymbol">
    <w:charset w:val="02"/>
    <w:family w:val="auto"/>
    <w:pitch w:val="default"/>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Calibri"/>
    <w:charset w:val="00"/>
    <w:family w:val="auto"/>
    <w:pitch w:val="variable"/>
  </w:font>
  <w:font w:name="Bookman Old Style">
    <w:panose1 w:val="02050604050505020204"/>
    <w:charset w:val="EE"/>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FrankfurtGothic,">
    <w:altName w:val="Cambri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B52C6" w14:textId="77777777" w:rsidR="003D1714" w:rsidRDefault="00000000">
    <w:pPr>
      <w:pStyle w:val="Stopka"/>
      <w:jc w:val="center"/>
    </w:pPr>
    <w:r>
      <w:fldChar w:fldCharType="begin"/>
    </w:r>
    <w:r>
      <w:instrText xml:space="preserve"> PAGE </w:instrText>
    </w:r>
    <w:r>
      <w:fldChar w:fldCharType="separate"/>
    </w:r>
    <w:r>
      <w:t>33</w:t>
    </w:r>
    <w:r>
      <w:fldChar w:fldCharType="end"/>
    </w:r>
  </w:p>
  <w:p w14:paraId="62E355D6" w14:textId="77777777" w:rsidR="003D1714" w:rsidRDefault="003D171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D5BD4" w14:textId="77777777" w:rsidR="00263A44" w:rsidRDefault="00263A44">
      <w:pPr>
        <w:spacing w:after="0" w:line="240" w:lineRule="auto"/>
      </w:pPr>
      <w:r>
        <w:rPr>
          <w:color w:val="000000"/>
        </w:rPr>
        <w:separator/>
      </w:r>
    </w:p>
  </w:footnote>
  <w:footnote w:type="continuationSeparator" w:id="0">
    <w:p w14:paraId="6B457D35" w14:textId="77777777" w:rsidR="00263A44" w:rsidRDefault="00263A44">
      <w:pPr>
        <w:spacing w:after="0" w:line="240" w:lineRule="auto"/>
      </w:pPr>
      <w:r>
        <w:continuationSeparator/>
      </w:r>
    </w:p>
  </w:footnote>
  <w:footnote w:id="1">
    <w:p w14:paraId="2E98D7EB" w14:textId="79A146A0" w:rsidR="00273A22" w:rsidRDefault="00273A22" w:rsidP="00273A22">
      <w:pPr>
        <w:pStyle w:val="Tekstprzypisudolnego"/>
        <w:ind w:left="142" w:hanging="142"/>
        <w:jc w:val="both"/>
      </w:pPr>
      <w:r>
        <w:rPr>
          <w:rStyle w:val="Odwoanieprzypisudolnego"/>
        </w:rPr>
        <w:footnoteRef/>
      </w:r>
      <w:r>
        <w:t xml:space="preserve"> </w:t>
      </w:r>
      <w:r w:rsidRPr="00273A22">
        <w:t>Wyliczenie ma charakter przykładowy. Umowa o pracę może zawierać również inne dane, które podlegają anonimizacji. Każda umowa powinna zostać przeanalizowana przez składającego pod kątem przepisów RODO, ustawy z dnia 10 maja 2018 r. o ochronie danych osobowych; zakres anonimizacji umowy musi być zgodny z w/w przepisami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7040F" w14:textId="143342E4" w:rsidR="009B3114" w:rsidRDefault="009B3114" w:rsidP="009B3114">
    <w:pPr>
      <w:pStyle w:val="Nagwek"/>
      <w:jc w:val="center"/>
      <w:rPr>
        <w:bCs/>
        <w:sz w:val="20"/>
      </w:rPr>
    </w:pPr>
    <w:r>
      <w:rPr>
        <w:noProof/>
        <w:sz w:val="20"/>
      </w:rPr>
      <w:drawing>
        <wp:inline distT="0" distB="0" distL="0" distR="0" wp14:anchorId="00822BCD" wp14:editId="290A88EA">
          <wp:extent cx="5760720" cy="495300"/>
          <wp:effectExtent l="0" t="0" r="0" b="0"/>
          <wp:docPr id="70390561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95300"/>
                  </a:xfrm>
                  <a:prstGeom prst="rect">
                    <a:avLst/>
                  </a:prstGeom>
                  <a:noFill/>
                  <a:ln>
                    <a:noFill/>
                  </a:ln>
                </pic:spPr>
              </pic:pic>
            </a:graphicData>
          </a:graphic>
        </wp:inline>
      </w:drawing>
    </w:r>
  </w:p>
  <w:p w14:paraId="7FC369D8" w14:textId="77777777" w:rsidR="009B3114" w:rsidRDefault="009B3114" w:rsidP="009B3114">
    <w:pPr>
      <w:pStyle w:val="Nagwek"/>
      <w:jc w:val="center"/>
      <w:rPr>
        <w:bCs/>
        <w:sz w:val="20"/>
      </w:rPr>
    </w:pPr>
    <w:r>
      <w:rPr>
        <w:bCs/>
        <w:sz w:val="20"/>
      </w:rPr>
      <w:t>„Termomodernizacja budynków użyteczności publicznej na terenie Gminy Radomsko” projekt współfinansowany ze środków Europejskiego Funduszu Rozwoju Regionalnego w ramach Programu Regionalnego Fundusze Europejskie dla Łódzkiego 2021-2027, Numer umowy FELD.02.23-IZ.00-0003/25-00.</w:t>
    </w:r>
  </w:p>
  <w:p w14:paraId="06C08A3B" w14:textId="77777777" w:rsidR="009B3114" w:rsidRDefault="009B3114" w:rsidP="009B3114">
    <w:pPr>
      <w:pStyle w:val="Nagwek"/>
      <w:jc w:val="center"/>
      <w:rPr>
        <w:sz w:val="10"/>
        <w:szCs w:val="10"/>
      </w:rPr>
    </w:pPr>
  </w:p>
  <w:p w14:paraId="2383B3F4" w14:textId="77777777" w:rsidR="009B3114" w:rsidRDefault="009B3114" w:rsidP="009B3114">
    <w:pPr>
      <w:pStyle w:val="Nagwek"/>
      <w:jc w:val="center"/>
      <w:rPr>
        <w:sz w:val="20"/>
        <w:szCs w:val="20"/>
      </w:rPr>
    </w:pPr>
    <w:r>
      <w:rPr>
        <w:sz w:val="20"/>
      </w:rPr>
      <w:t>KZP.271.4</w:t>
    </w:r>
    <w:r>
      <w:rPr>
        <w:color w:val="EE0000"/>
        <w:sz w:val="20"/>
      </w:rPr>
      <w:t>.</w:t>
    </w:r>
    <w:r>
      <w:rPr>
        <w:sz w:val="20"/>
      </w:rPr>
      <w:t>2026. Specyfikacja Warunków Zamówienia na: „</w:t>
    </w:r>
    <w:r>
      <w:rPr>
        <w:i/>
        <w:iCs/>
        <w:sz w:val="20"/>
      </w:rPr>
      <w:t>Rozbudowę, nadbudowę i przebudowę wraz z termomodernizacją budynku Publicznej Szkoły Podstawowej w Szczepocicach</w:t>
    </w:r>
    <w:r>
      <w:rPr>
        <w:sz w:val="20"/>
      </w:rPr>
      <w:t>”</w:t>
    </w:r>
  </w:p>
  <w:p w14:paraId="3C25FAB6" w14:textId="77777777" w:rsidR="003D1714" w:rsidRDefault="003D1714" w:rsidP="00890526">
    <w:pPr>
      <w:widowControl/>
      <w:suppressLineNumbers/>
      <w:tabs>
        <w:tab w:val="center" w:pos="4536"/>
        <w:tab w:val="right" w:pos="9072"/>
      </w:tabs>
      <w:spacing w:after="0" w:line="360" w:lineRule="auto"/>
      <w:rPr>
        <w:rFonts w:ascii="Times New Roman" w:eastAsia="Calibri" w:hAnsi="Times New Roman" w:cs="Times New Roman"/>
        <w:sz w:val="24"/>
        <w:szCs w:val="24"/>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20D60"/>
    <w:multiLevelType w:val="multilevel"/>
    <w:tmpl w:val="962449C4"/>
    <w:styleLink w:val="WWNum14"/>
    <w:lvl w:ilvl="0">
      <w:start w:val="1"/>
      <w:numFmt w:val="lowerLetter"/>
      <w:lvlText w:val="%1)"/>
      <w:lvlJc w:val="left"/>
      <w:pPr>
        <w:ind w:left="720" w:hanging="360"/>
      </w:pPr>
    </w:lvl>
    <w:lvl w:ilvl="1">
      <w:start w:val="1"/>
      <w:numFmt w:val="decimal"/>
      <w:lvlText w:val="."/>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1" w15:restartNumberingAfterBreak="0">
    <w:nsid w:val="027E4049"/>
    <w:multiLevelType w:val="multilevel"/>
    <w:tmpl w:val="03260E0E"/>
    <w:styleLink w:val="WWNum55"/>
    <w:lvl w:ilvl="0">
      <w:start w:val="1"/>
      <w:numFmt w:val="decimal"/>
      <w:lvlText w:val="%1)"/>
      <w:lvlJc w:val="left"/>
      <w:pPr>
        <w:ind w:left="928" w:hanging="360"/>
      </w:pPr>
    </w:lvl>
    <w:lvl w:ilvl="1">
      <w:start w:val="1"/>
      <w:numFmt w:val="lowerLetter"/>
      <w:lvlText w:val="."/>
      <w:lvlJc w:val="left"/>
      <w:pPr>
        <w:ind w:left="1788" w:hanging="360"/>
      </w:pPr>
    </w:lvl>
    <w:lvl w:ilvl="2">
      <w:start w:val="1"/>
      <w:numFmt w:val="lowerRoman"/>
      <w:lvlText w:val="%1.%2.%3."/>
      <w:lvlJc w:val="right"/>
      <w:pPr>
        <w:ind w:left="2508" w:hanging="180"/>
      </w:pPr>
    </w:lvl>
    <w:lvl w:ilvl="3">
      <w:start w:val="1"/>
      <w:numFmt w:val="decimal"/>
      <w:lvlText w:val="%1.%2.%3.%4."/>
      <w:lvlJc w:val="left"/>
      <w:pPr>
        <w:ind w:left="3228" w:hanging="360"/>
      </w:pPr>
    </w:lvl>
    <w:lvl w:ilvl="4">
      <w:start w:val="1"/>
      <w:numFmt w:val="lowerLetter"/>
      <w:lvlText w:val="%1.%2.%3.%4.%5."/>
      <w:lvlJc w:val="left"/>
      <w:pPr>
        <w:ind w:left="3948" w:hanging="360"/>
      </w:pPr>
    </w:lvl>
    <w:lvl w:ilvl="5">
      <w:start w:val="1"/>
      <w:numFmt w:val="lowerRoman"/>
      <w:lvlText w:val="%1.%2.%3.%4.%5.%6."/>
      <w:lvlJc w:val="right"/>
      <w:pPr>
        <w:ind w:left="4668" w:hanging="180"/>
      </w:pPr>
    </w:lvl>
    <w:lvl w:ilvl="6">
      <w:start w:val="1"/>
      <w:numFmt w:val="decimal"/>
      <w:lvlText w:val="%1.%2.%3.%4.%5.%6.%7."/>
      <w:lvlJc w:val="left"/>
      <w:pPr>
        <w:ind w:left="5388" w:hanging="360"/>
      </w:pPr>
    </w:lvl>
    <w:lvl w:ilvl="7">
      <w:start w:val="1"/>
      <w:numFmt w:val="lowerLetter"/>
      <w:lvlText w:val="%1.%2.%3.%4.%5.%6.%7.%8."/>
      <w:lvlJc w:val="left"/>
      <w:pPr>
        <w:ind w:left="6108" w:hanging="360"/>
      </w:pPr>
    </w:lvl>
    <w:lvl w:ilvl="8">
      <w:start w:val="1"/>
      <w:numFmt w:val="lowerRoman"/>
      <w:lvlText w:val="%1.%2.%3.%4.%5.%6.%7.%8.%9."/>
      <w:lvlJc w:val="right"/>
      <w:pPr>
        <w:ind w:left="6828" w:hanging="180"/>
      </w:pPr>
    </w:lvl>
  </w:abstractNum>
  <w:abstractNum w:abstractNumId="2" w15:restartNumberingAfterBreak="0">
    <w:nsid w:val="05FB128B"/>
    <w:multiLevelType w:val="multilevel"/>
    <w:tmpl w:val="2422AC50"/>
    <w:styleLink w:val="WWNum44"/>
    <w:lvl w:ilvl="0">
      <w:start w:val="10"/>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15:restartNumberingAfterBreak="0">
    <w:nsid w:val="0A4C277B"/>
    <w:multiLevelType w:val="multilevel"/>
    <w:tmpl w:val="B7C6DAB8"/>
    <w:styleLink w:val="WWNum42"/>
    <w:lvl w:ilvl="0">
      <w:start w:val="13"/>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BBF5D9D"/>
    <w:multiLevelType w:val="multilevel"/>
    <w:tmpl w:val="394A2D5E"/>
    <w:styleLink w:val="WWNum33"/>
    <w:lvl w:ilvl="0">
      <w:start w:val="1"/>
      <w:numFmt w:val="lowerLetter"/>
      <w:lvlText w:val="%1)"/>
      <w:lvlJc w:val="left"/>
      <w:pPr>
        <w:ind w:left="1146" w:hanging="360"/>
      </w:pPr>
    </w:lvl>
    <w:lvl w:ilvl="1">
      <w:start w:val="1"/>
      <w:numFmt w:val="lowerLetter"/>
      <w:lvlText w:val="."/>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5" w15:restartNumberingAfterBreak="0">
    <w:nsid w:val="13194C3C"/>
    <w:multiLevelType w:val="multilevel"/>
    <w:tmpl w:val="9CF26D74"/>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6" w15:restartNumberingAfterBreak="0">
    <w:nsid w:val="132B1755"/>
    <w:multiLevelType w:val="multilevel"/>
    <w:tmpl w:val="A476E004"/>
    <w:styleLink w:val="WWNum8"/>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144979BB"/>
    <w:multiLevelType w:val="multilevel"/>
    <w:tmpl w:val="A3F436FE"/>
    <w:styleLink w:val="WWNum6"/>
    <w:lvl w:ilvl="0">
      <w:start w:val="1"/>
      <w:numFmt w:val="decimal"/>
      <w:lvlText w:val="%1)"/>
      <w:lvlJc w:val="left"/>
      <w:pPr>
        <w:ind w:left="720" w:hanging="360"/>
      </w:pPr>
      <w:rPr>
        <w:rFonts w:eastAsia="Times New Roman" w:cs="Times New Roman"/>
        <w:b w:val="0"/>
        <w:bCs w:val="0"/>
        <w:sz w:val="24"/>
        <w:szCs w:val="24"/>
      </w:rPr>
    </w:lvl>
    <w:lvl w:ilvl="1">
      <w:numFmt w:val="bullet"/>
      <w:lvlText w:val="◦"/>
      <w:lvlJc w:val="left"/>
      <w:pPr>
        <w:ind w:left="1080" w:hanging="360"/>
      </w:pPr>
      <w:rPr>
        <w:rFonts w:ascii="Times New Roman" w:eastAsia="StarSymbol," w:hAnsi="Times New Roman" w:cs="StarSymbol,"/>
        <w:sz w:val="24"/>
        <w:szCs w:val="24"/>
      </w:rPr>
    </w:lvl>
    <w:lvl w:ilvl="2">
      <w:numFmt w:val="bullet"/>
      <w:lvlText w:val="▪"/>
      <w:lvlJc w:val="left"/>
      <w:pPr>
        <w:ind w:left="1440" w:hanging="360"/>
      </w:pPr>
      <w:rPr>
        <w:rFonts w:ascii="Times New Roman" w:eastAsia="StarSymbol," w:hAnsi="Times New Roman" w:cs="StarSymbol,"/>
        <w:sz w:val="24"/>
        <w:szCs w:val="24"/>
      </w:rPr>
    </w:lvl>
    <w:lvl w:ilvl="3">
      <w:numFmt w:val="bullet"/>
      <w:lvlText w:val="•"/>
      <w:lvlJc w:val="left"/>
      <w:pPr>
        <w:ind w:left="1800" w:hanging="360"/>
      </w:pPr>
      <w:rPr>
        <w:rFonts w:ascii="Times New Roman" w:eastAsia="StarSymbol," w:hAnsi="Times New Roman" w:cs="StarSymbol,"/>
        <w:sz w:val="24"/>
        <w:szCs w:val="24"/>
      </w:rPr>
    </w:lvl>
    <w:lvl w:ilvl="4">
      <w:numFmt w:val="bullet"/>
      <w:lvlText w:val="◦"/>
      <w:lvlJc w:val="left"/>
      <w:pPr>
        <w:ind w:left="2160" w:hanging="360"/>
      </w:pPr>
      <w:rPr>
        <w:rFonts w:ascii="Times New Roman" w:eastAsia="StarSymbol," w:hAnsi="Times New Roman" w:cs="StarSymbol,"/>
        <w:sz w:val="24"/>
        <w:szCs w:val="24"/>
      </w:rPr>
    </w:lvl>
    <w:lvl w:ilvl="5">
      <w:numFmt w:val="bullet"/>
      <w:lvlText w:val="▪"/>
      <w:lvlJc w:val="left"/>
      <w:pPr>
        <w:ind w:left="2520" w:hanging="360"/>
      </w:pPr>
      <w:rPr>
        <w:rFonts w:ascii="Times New Roman" w:eastAsia="StarSymbol," w:hAnsi="Times New Roman" w:cs="StarSymbol,"/>
        <w:sz w:val="24"/>
        <w:szCs w:val="24"/>
      </w:rPr>
    </w:lvl>
    <w:lvl w:ilvl="6">
      <w:numFmt w:val="bullet"/>
      <w:lvlText w:val="•"/>
      <w:lvlJc w:val="left"/>
      <w:pPr>
        <w:ind w:left="2880" w:hanging="360"/>
      </w:pPr>
      <w:rPr>
        <w:rFonts w:ascii="Times New Roman" w:eastAsia="StarSymbol," w:hAnsi="Times New Roman" w:cs="StarSymbol,"/>
        <w:sz w:val="24"/>
        <w:szCs w:val="24"/>
      </w:rPr>
    </w:lvl>
    <w:lvl w:ilvl="7">
      <w:numFmt w:val="bullet"/>
      <w:lvlText w:val="◦"/>
      <w:lvlJc w:val="left"/>
      <w:pPr>
        <w:ind w:left="3240" w:hanging="360"/>
      </w:pPr>
      <w:rPr>
        <w:rFonts w:ascii="Times New Roman" w:eastAsia="StarSymbol," w:hAnsi="Times New Roman" w:cs="StarSymbol,"/>
        <w:sz w:val="24"/>
        <w:szCs w:val="24"/>
      </w:rPr>
    </w:lvl>
    <w:lvl w:ilvl="8">
      <w:numFmt w:val="bullet"/>
      <w:lvlText w:val="▪"/>
      <w:lvlJc w:val="left"/>
      <w:pPr>
        <w:ind w:left="3600" w:hanging="360"/>
      </w:pPr>
      <w:rPr>
        <w:rFonts w:ascii="Times New Roman" w:eastAsia="StarSymbol," w:hAnsi="Times New Roman" w:cs="StarSymbol,"/>
        <w:sz w:val="24"/>
        <w:szCs w:val="24"/>
      </w:rPr>
    </w:lvl>
  </w:abstractNum>
  <w:abstractNum w:abstractNumId="8" w15:restartNumberingAfterBreak="0">
    <w:nsid w:val="16794708"/>
    <w:multiLevelType w:val="multilevel"/>
    <w:tmpl w:val="7F20905C"/>
    <w:lvl w:ilvl="0">
      <w:start w:val="3"/>
      <w:numFmt w:val="lowerLetter"/>
      <w:lvlText w:val="%1)"/>
      <w:lvlJc w:val="left"/>
      <w:pPr>
        <w:ind w:left="1778" w:hanging="360"/>
      </w:pPr>
      <w:rPr>
        <w:rFonts w:ascii="Arial" w:hAnsi="Arial" w:cs="Arial" w:hint="default"/>
        <w:color w:val="auto"/>
        <w:sz w:val="22"/>
      </w:rPr>
    </w:lvl>
    <w:lvl w:ilvl="1">
      <w:start w:val="1"/>
      <w:numFmt w:val="lowerLetter"/>
      <w:lvlText w:val="%2."/>
      <w:lvlJc w:val="left"/>
      <w:pPr>
        <w:ind w:left="2498" w:hanging="360"/>
      </w:pPr>
      <w:rPr>
        <w:rFonts w:hint="default"/>
      </w:rPr>
    </w:lvl>
    <w:lvl w:ilvl="2">
      <w:start w:val="1"/>
      <w:numFmt w:val="lowerRoman"/>
      <w:lvlText w:val="%3."/>
      <w:lvlJc w:val="right"/>
      <w:pPr>
        <w:ind w:left="3218" w:hanging="180"/>
      </w:pPr>
      <w:rPr>
        <w:rFonts w:hint="default"/>
      </w:rPr>
    </w:lvl>
    <w:lvl w:ilvl="3">
      <w:start w:val="1"/>
      <w:numFmt w:val="decimal"/>
      <w:lvlText w:val="%4."/>
      <w:lvlJc w:val="left"/>
      <w:pPr>
        <w:ind w:left="3938" w:hanging="360"/>
      </w:pPr>
      <w:rPr>
        <w:rFonts w:hint="default"/>
      </w:rPr>
    </w:lvl>
    <w:lvl w:ilvl="4">
      <w:start w:val="1"/>
      <w:numFmt w:val="lowerLetter"/>
      <w:lvlText w:val="%5."/>
      <w:lvlJc w:val="left"/>
      <w:pPr>
        <w:ind w:left="4658" w:hanging="360"/>
      </w:pPr>
      <w:rPr>
        <w:rFonts w:hint="default"/>
      </w:rPr>
    </w:lvl>
    <w:lvl w:ilvl="5">
      <w:start w:val="1"/>
      <w:numFmt w:val="lowerRoman"/>
      <w:lvlText w:val="%6."/>
      <w:lvlJc w:val="right"/>
      <w:pPr>
        <w:ind w:left="5378" w:hanging="180"/>
      </w:pPr>
      <w:rPr>
        <w:rFonts w:hint="default"/>
      </w:rPr>
    </w:lvl>
    <w:lvl w:ilvl="6">
      <w:start w:val="1"/>
      <w:numFmt w:val="decimal"/>
      <w:lvlText w:val="%7."/>
      <w:lvlJc w:val="left"/>
      <w:pPr>
        <w:ind w:left="6098" w:hanging="360"/>
      </w:pPr>
      <w:rPr>
        <w:rFonts w:hint="default"/>
      </w:rPr>
    </w:lvl>
    <w:lvl w:ilvl="7">
      <w:start w:val="1"/>
      <w:numFmt w:val="lowerLetter"/>
      <w:lvlText w:val="%8."/>
      <w:lvlJc w:val="left"/>
      <w:pPr>
        <w:ind w:left="6818" w:hanging="360"/>
      </w:pPr>
      <w:rPr>
        <w:rFonts w:hint="default"/>
      </w:rPr>
    </w:lvl>
    <w:lvl w:ilvl="8">
      <w:start w:val="1"/>
      <w:numFmt w:val="lowerRoman"/>
      <w:lvlText w:val="%9."/>
      <w:lvlJc w:val="right"/>
      <w:pPr>
        <w:ind w:left="7538" w:hanging="180"/>
      </w:pPr>
      <w:rPr>
        <w:rFonts w:hint="default"/>
      </w:rPr>
    </w:lvl>
  </w:abstractNum>
  <w:abstractNum w:abstractNumId="9" w15:restartNumberingAfterBreak="0">
    <w:nsid w:val="178D3472"/>
    <w:multiLevelType w:val="multilevel"/>
    <w:tmpl w:val="92868510"/>
    <w:styleLink w:val="WWNum3"/>
    <w:lvl w:ilvl="0">
      <w:start w:val="1"/>
      <w:numFmt w:val="decimal"/>
      <w:lvlText w:val="%1."/>
      <w:lvlJc w:val="left"/>
      <w:pPr>
        <w:ind w:left="720" w:hanging="360"/>
      </w:pPr>
      <w:rPr>
        <w:b w:val="0"/>
        <w:bCs w:val="0"/>
        <w:color w:val="00000A"/>
        <w:sz w:val="24"/>
        <w:szCs w:val="24"/>
      </w:rPr>
    </w:lvl>
    <w:lvl w:ilvl="1">
      <w:start w:val="1"/>
      <w:numFmt w:val="decimal"/>
      <w:lvlText w:val="."/>
      <w:lvlJc w:val="left"/>
      <w:pPr>
        <w:ind w:left="1080" w:hanging="360"/>
      </w:pPr>
      <w:rPr>
        <w:b w:val="0"/>
        <w:bCs w:val="0"/>
        <w:sz w:val="24"/>
        <w:szCs w:val="24"/>
      </w:rPr>
    </w:lvl>
    <w:lvl w:ilvl="2">
      <w:start w:val="1"/>
      <w:numFmt w:val="decimal"/>
      <w:lvlText w:val="%1.%2.%3."/>
      <w:lvlJc w:val="left"/>
      <w:pPr>
        <w:ind w:left="1440" w:hanging="360"/>
      </w:pPr>
      <w:rPr>
        <w:b w:val="0"/>
        <w:bCs w:val="0"/>
        <w:sz w:val="24"/>
        <w:szCs w:val="24"/>
      </w:rPr>
    </w:lvl>
    <w:lvl w:ilvl="3">
      <w:start w:val="1"/>
      <w:numFmt w:val="decimal"/>
      <w:lvlText w:val="%1.%2.%3.%4."/>
      <w:lvlJc w:val="left"/>
      <w:pPr>
        <w:ind w:left="1800" w:hanging="360"/>
      </w:pPr>
      <w:rPr>
        <w:b w:val="0"/>
        <w:bCs w:val="0"/>
        <w:sz w:val="24"/>
        <w:szCs w:val="24"/>
      </w:rPr>
    </w:lvl>
    <w:lvl w:ilvl="4">
      <w:start w:val="1"/>
      <w:numFmt w:val="decimal"/>
      <w:lvlText w:val="%1.%2.%3.%4.%5."/>
      <w:lvlJc w:val="left"/>
      <w:pPr>
        <w:ind w:left="2160" w:hanging="360"/>
      </w:pPr>
      <w:rPr>
        <w:b w:val="0"/>
        <w:bCs w:val="0"/>
        <w:sz w:val="24"/>
        <w:szCs w:val="24"/>
      </w:rPr>
    </w:lvl>
    <w:lvl w:ilvl="5">
      <w:start w:val="1"/>
      <w:numFmt w:val="decimal"/>
      <w:lvlText w:val="%1.%2.%3.%4.%5.%6."/>
      <w:lvlJc w:val="left"/>
      <w:pPr>
        <w:ind w:left="2520" w:hanging="360"/>
      </w:pPr>
      <w:rPr>
        <w:b w:val="0"/>
        <w:bCs w:val="0"/>
        <w:sz w:val="24"/>
        <w:szCs w:val="24"/>
      </w:rPr>
    </w:lvl>
    <w:lvl w:ilvl="6">
      <w:start w:val="1"/>
      <w:numFmt w:val="decimal"/>
      <w:lvlText w:val="%1.%2.%3.%4.%5.%6.%7."/>
      <w:lvlJc w:val="left"/>
      <w:pPr>
        <w:ind w:left="2880" w:hanging="360"/>
      </w:pPr>
      <w:rPr>
        <w:b w:val="0"/>
        <w:bCs w:val="0"/>
        <w:sz w:val="24"/>
        <w:szCs w:val="24"/>
      </w:rPr>
    </w:lvl>
    <w:lvl w:ilvl="7">
      <w:start w:val="1"/>
      <w:numFmt w:val="decimal"/>
      <w:lvlText w:val="%1.%2.%3.%4.%5.%6.%7.%8."/>
      <w:lvlJc w:val="left"/>
      <w:pPr>
        <w:ind w:left="3240" w:hanging="360"/>
      </w:pPr>
      <w:rPr>
        <w:b w:val="0"/>
        <w:bCs w:val="0"/>
        <w:sz w:val="24"/>
        <w:szCs w:val="24"/>
      </w:rPr>
    </w:lvl>
    <w:lvl w:ilvl="8">
      <w:start w:val="1"/>
      <w:numFmt w:val="decimal"/>
      <w:lvlText w:val="%1.%2.%3.%4.%5.%6.%7.%8.%9."/>
      <w:lvlJc w:val="left"/>
      <w:pPr>
        <w:ind w:left="3600" w:hanging="360"/>
      </w:pPr>
      <w:rPr>
        <w:b w:val="0"/>
        <w:bCs w:val="0"/>
        <w:sz w:val="24"/>
        <w:szCs w:val="24"/>
      </w:rPr>
    </w:lvl>
  </w:abstractNum>
  <w:abstractNum w:abstractNumId="10" w15:restartNumberingAfterBreak="0">
    <w:nsid w:val="17A54905"/>
    <w:multiLevelType w:val="multilevel"/>
    <w:tmpl w:val="3626C8CC"/>
    <w:styleLink w:val="WWNum25"/>
    <w:lvl w:ilvl="0">
      <w:start w:val="1"/>
      <w:numFmt w:val="decimal"/>
      <w:lvlText w:val="%1."/>
      <w:lvlJc w:val="left"/>
      <w:pPr>
        <w:ind w:left="360" w:hanging="360"/>
      </w:pPr>
      <w:rPr>
        <w:u w:val="none"/>
      </w:rPr>
    </w:lvl>
    <w:lvl w:ilvl="1">
      <w:start w:val="1"/>
      <w:numFmt w:val="lowerLetter"/>
      <w:lvlText w:val="."/>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1" w15:restartNumberingAfterBreak="0">
    <w:nsid w:val="1A83450E"/>
    <w:multiLevelType w:val="multilevel"/>
    <w:tmpl w:val="BCF22C92"/>
    <w:styleLink w:val="WWNum17"/>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EBB2594"/>
    <w:multiLevelType w:val="multilevel"/>
    <w:tmpl w:val="B18265F0"/>
    <w:styleLink w:val="WWNum45"/>
    <w:lvl w:ilvl="0">
      <w:start w:val="16"/>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215E4C0F"/>
    <w:multiLevelType w:val="multilevel"/>
    <w:tmpl w:val="2C0C1FF0"/>
    <w:styleLink w:val="WWNum9"/>
    <w:lvl w:ilvl="0">
      <w:numFmt w:val="bullet"/>
      <w:lvlText w:val=""/>
      <w:lvlJc w:val="left"/>
      <w:pPr>
        <w:ind w:left="720" w:hanging="360"/>
      </w:pPr>
      <w:rPr>
        <w:rFonts w:ascii="Symbol" w:hAnsi="Symbol" w:cs="Times New Roman"/>
      </w:rPr>
    </w:lvl>
    <w:lvl w:ilvl="1">
      <w:start w:val="1"/>
      <w:numFmt w:val="decimal"/>
      <w:lvlText w:val=")"/>
      <w:lvlJc w:val="left"/>
      <w:pPr>
        <w:ind w:left="928" w:hanging="360"/>
      </w:pPr>
    </w:lvl>
    <w:lvl w:ilvl="2">
      <w:numFmt w:val="bullet"/>
      <w:lvlText w:val="▪"/>
      <w:lvlJc w:val="left"/>
      <w:pPr>
        <w:ind w:left="1440" w:hanging="360"/>
      </w:pPr>
      <w:rPr>
        <w:rFonts w:ascii="OpenSymbol" w:hAnsi="OpenSymbol" w:cs="StarSymbol"/>
        <w:sz w:val="18"/>
        <w:szCs w:val="18"/>
      </w:rPr>
    </w:lvl>
    <w:lvl w:ilvl="3">
      <w:numFmt w:val="bullet"/>
      <w:lvlText w:val=""/>
      <w:lvlJc w:val="left"/>
      <w:pPr>
        <w:ind w:left="1800" w:hanging="360"/>
      </w:pPr>
      <w:rPr>
        <w:rFonts w:ascii="Symbol" w:hAnsi="Symbol" w:cs="Times New Roman"/>
      </w:rPr>
    </w:lvl>
    <w:lvl w:ilvl="4">
      <w:numFmt w:val="bullet"/>
      <w:lvlText w:val="◦"/>
      <w:lvlJc w:val="left"/>
      <w:pPr>
        <w:ind w:left="2160" w:hanging="360"/>
      </w:pPr>
      <w:rPr>
        <w:rFonts w:ascii="OpenSymbol" w:hAnsi="OpenSymbol" w:cs="StarSymbol"/>
        <w:sz w:val="18"/>
        <w:szCs w:val="18"/>
      </w:rPr>
    </w:lvl>
    <w:lvl w:ilvl="5">
      <w:numFmt w:val="bullet"/>
      <w:lvlText w:val="▪"/>
      <w:lvlJc w:val="left"/>
      <w:pPr>
        <w:ind w:left="2520" w:hanging="360"/>
      </w:pPr>
      <w:rPr>
        <w:rFonts w:ascii="OpenSymbol" w:hAnsi="OpenSymbol" w:cs="StarSymbol"/>
        <w:sz w:val="18"/>
        <w:szCs w:val="18"/>
      </w:rPr>
    </w:lvl>
    <w:lvl w:ilvl="6">
      <w:numFmt w:val="bullet"/>
      <w:lvlText w:val=""/>
      <w:lvlJc w:val="left"/>
      <w:pPr>
        <w:ind w:left="2880" w:hanging="360"/>
      </w:pPr>
      <w:rPr>
        <w:rFonts w:ascii="Symbol" w:hAnsi="Symbol" w:cs="Times New Roman"/>
      </w:rPr>
    </w:lvl>
    <w:lvl w:ilvl="7">
      <w:numFmt w:val="bullet"/>
      <w:lvlText w:val="◦"/>
      <w:lvlJc w:val="left"/>
      <w:pPr>
        <w:ind w:left="3240" w:hanging="360"/>
      </w:pPr>
      <w:rPr>
        <w:rFonts w:ascii="OpenSymbol" w:hAnsi="OpenSymbol" w:cs="StarSymbol"/>
        <w:sz w:val="18"/>
        <w:szCs w:val="18"/>
      </w:rPr>
    </w:lvl>
    <w:lvl w:ilvl="8">
      <w:numFmt w:val="bullet"/>
      <w:lvlText w:val="▪"/>
      <w:lvlJc w:val="left"/>
      <w:pPr>
        <w:ind w:left="3600" w:hanging="360"/>
      </w:pPr>
      <w:rPr>
        <w:rFonts w:ascii="OpenSymbol" w:hAnsi="OpenSymbol" w:cs="StarSymbol"/>
        <w:sz w:val="18"/>
        <w:szCs w:val="18"/>
      </w:rPr>
    </w:lvl>
  </w:abstractNum>
  <w:abstractNum w:abstractNumId="14" w15:restartNumberingAfterBreak="0">
    <w:nsid w:val="23594114"/>
    <w:multiLevelType w:val="multilevel"/>
    <w:tmpl w:val="AE34A57C"/>
    <w:styleLink w:val="WWNum1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23C97CB3"/>
    <w:multiLevelType w:val="multilevel"/>
    <w:tmpl w:val="81700D64"/>
    <w:styleLink w:val="WWNum5"/>
    <w:lvl w:ilvl="0">
      <w:numFmt w:val="bullet"/>
      <w:lvlText w:val="•"/>
      <w:lvlJc w:val="left"/>
      <w:pPr>
        <w:ind w:left="720" w:hanging="360"/>
      </w:pPr>
      <w:rPr>
        <w:rFonts w:ascii="Times New Roman" w:eastAsia="StarSymbol," w:hAnsi="Times New Roman" w:cs="StarSymbol,"/>
        <w:sz w:val="24"/>
        <w:szCs w:val="24"/>
      </w:rPr>
    </w:lvl>
    <w:lvl w:ilvl="1">
      <w:start w:val="1"/>
      <w:numFmt w:val="decimal"/>
      <w:lvlText w:val=")"/>
      <w:lvlJc w:val="left"/>
      <w:pPr>
        <w:ind w:left="1080" w:hanging="360"/>
      </w:pPr>
      <w:rPr>
        <w:rFonts w:eastAsia="Times New Roman" w:cs="Times New Roman"/>
        <w:b w:val="0"/>
        <w:bCs w:val="0"/>
        <w:sz w:val="24"/>
        <w:szCs w:val="24"/>
      </w:rPr>
    </w:lvl>
    <w:lvl w:ilvl="2">
      <w:numFmt w:val="bullet"/>
      <w:lvlText w:val="▪"/>
      <w:lvlJc w:val="left"/>
      <w:pPr>
        <w:ind w:left="1440" w:hanging="360"/>
      </w:pPr>
      <w:rPr>
        <w:rFonts w:ascii="Times New Roman" w:eastAsia="StarSymbol," w:hAnsi="Times New Roman" w:cs="StarSymbol,"/>
        <w:sz w:val="24"/>
        <w:szCs w:val="24"/>
      </w:rPr>
    </w:lvl>
    <w:lvl w:ilvl="3">
      <w:numFmt w:val="bullet"/>
      <w:lvlText w:val="•"/>
      <w:lvlJc w:val="left"/>
      <w:pPr>
        <w:ind w:left="1800" w:hanging="360"/>
      </w:pPr>
      <w:rPr>
        <w:rFonts w:ascii="Times New Roman" w:eastAsia="StarSymbol," w:hAnsi="Times New Roman" w:cs="StarSymbol,"/>
        <w:sz w:val="24"/>
        <w:szCs w:val="24"/>
      </w:rPr>
    </w:lvl>
    <w:lvl w:ilvl="4">
      <w:numFmt w:val="bullet"/>
      <w:lvlText w:val="◦"/>
      <w:lvlJc w:val="left"/>
      <w:pPr>
        <w:ind w:left="2160" w:hanging="360"/>
      </w:pPr>
      <w:rPr>
        <w:rFonts w:ascii="Times New Roman" w:eastAsia="StarSymbol," w:hAnsi="Times New Roman" w:cs="StarSymbol,"/>
        <w:sz w:val="24"/>
        <w:szCs w:val="24"/>
      </w:rPr>
    </w:lvl>
    <w:lvl w:ilvl="5">
      <w:numFmt w:val="bullet"/>
      <w:lvlText w:val="▪"/>
      <w:lvlJc w:val="left"/>
      <w:pPr>
        <w:ind w:left="2520" w:hanging="360"/>
      </w:pPr>
      <w:rPr>
        <w:rFonts w:ascii="Times New Roman" w:eastAsia="StarSymbol," w:hAnsi="Times New Roman" w:cs="StarSymbol,"/>
        <w:sz w:val="24"/>
        <w:szCs w:val="24"/>
      </w:rPr>
    </w:lvl>
    <w:lvl w:ilvl="6">
      <w:numFmt w:val="bullet"/>
      <w:lvlText w:val="•"/>
      <w:lvlJc w:val="left"/>
      <w:pPr>
        <w:ind w:left="2880" w:hanging="360"/>
      </w:pPr>
      <w:rPr>
        <w:rFonts w:ascii="Times New Roman" w:eastAsia="StarSymbol," w:hAnsi="Times New Roman" w:cs="StarSymbol,"/>
        <w:sz w:val="24"/>
        <w:szCs w:val="24"/>
      </w:rPr>
    </w:lvl>
    <w:lvl w:ilvl="7">
      <w:numFmt w:val="bullet"/>
      <w:lvlText w:val="◦"/>
      <w:lvlJc w:val="left"/>
      <w:pPr>
        <w:ind w:left="3240" w:hanging="360"/>
      </w:pPr>
      <w:rPr>
        <w:rFonts w:ascii="Times New Roman" w:eastAsia="StarSymbol," w:hAnsi="Times New Roman" w:cs="StarSymbol,"/>
        <w:sz w:val="24"/>
        <w:szCs w:val="24"/>
      </w:rPr>
    </w:lvl>
    <w:lvl w:ilvl="8">
      <w:numFmt w:val="bullet"/>
      <w:lvlText w:val="▪"/>
      <w:lvlJc w:val="left"/>
      <w:pPr>
        <w:ind w:left="3600" w:hanging="360"/>
      </w:pPr>
      <w:rPr>
        <w:rFonts w:ascii="Times New Roman" w:eastAsia="StarSymbol," w:hAnsi="Times New Roman" w:cs="StarSymbol,"/>
        <w:sz w:val="24"/>
        <w:szCs w:val="24"/>
      </w:rPr>
    </w:lvl>
  </w:abstractNum>
  <w:abstractNum w:abstractNumId="16" w15:restartNumberingAfterBreak="0">
    <w:nsid w:val="26B06282"/>
    <w:multiLevelType w:val="multilevel"/>
    <w:tmpl w:val="AED824A8"/>
    <w:styleLink w:val="WWNum22"/>
    <w:lvl w:ilvl="0">
      <w:start w:val="1"/>
      <w:numFmt w:val="lowerLetter"/>
      <w:lvlText w:val="%1)"/>
      <w:lvlJc w:val="left"/>
      <w:pPr>
        <w:ind w:left="720" w:hanging="360"/>
      </w:pPr>
      <w:rPr>
        <w:rFonts w:cs="Times New Roman"/>
        <w:sz w:val="24"/>
        <w:szCs w:val="24"/>
      </w:r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27CF74CE"/>
    <w:multiLevelType w:val="multilevel"/>
    <w:tmpl w:val="B9B005E4"/>
    <w:styleLink w:val="WWNum221"/>
    <w:lvl w:ilvl="0">
      <w:start w:val="1"/>
      <w:numFmt w:val="lowerLetter"/>
      <w:lvlText w:val="%1)"/>
      <w:lvlJc w:val="left"/>
      <w:pPr>
        <w:ind w:left="720" w:hanging="360"/>
      </w:pPr>
      <w:rPr>
        <w:rFonts w:ascii="Times New Roman" w:hAnsi="Times New Roman" w:cs="Times New Roman"/>
        <w:sz w:val="24"/>
        <w:szCs w:val="24"/>
      </w:r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299B67F1"/>
    <w:multiLevelType w:val="multilevel"/>
    <w:tmpl w:val="AC9E9E2E"/>
    <w:styleLink w:val="WWNum28"/>
    <w:lvl w:ilvl="0">
      <w:start w:val="1"/>
      <w:numFmt w:val="decimal"/>
      <w:lvlText w:val="%1)"/>
      <w:lvlJc w:val="left"/>
      <w:pPr>
        <w:ind w:left="786" w:hanging="360"/>
      </w:pPr>
    </w:lvl>
    <w:lvl w:ilvl="1">
      <w:start w:val="1"/>
      <w:numFmt w:val="lowerLetter"/>
      <w:lvlText w:val="."/>
      <w:lvlJc w:val="left"/>
      <w:pPr>
        <w:ind w:left="1506" w:hanging="360"/>
      </w:p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abstractNum w:abstractNumId="19" w15:restartNumberingAfterBreak="0">
    <w:nsid w:val="2A06641F"/>
    <w:multiLevelType w:val="multilevel"/>
    <w:tmpl w:val="AFBC4752"/>
    <w:styleLink w:val="WWNum16"/>
    <w:lvl w:ilvl="0">
      <w:start w:val="9"/>
      <w:numFmt w:val="decimal"/>
      <w:lvlText w:val="%1."/>
      <w:lvlJc w:val="left"/>
      <w:pPr>
        <w:ind w:left="720" w:hanging="360"/>
      </w:pPr>
      <w:rPr>
        <w:b w:val="0"/>
        <w:bCs w:val="0"/>
      </w:r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2A472272"/>
    <w:multiLevelType w:val="multilevel"/>
    <w:tmpl w:val="116CC982"/>
    <w:lvl w:ilvl="0">
      <w:start w:val="1"/>
      <w:numFmt w:val="lowerLetter"/>
      <w:lvlText w:val="%1)"/>
      <w:lvlJc w:val="left"/>
      <w:pPr>
        <w:ind w:left="786" w:hanging="360"/>
      </w:pPr>
      <w:rPr>
        <w:rFonts w:hint="default"/>
        <w:color w:val="auto"/>
        <w:sz w:val="24"/>
        <w:szCs w:val="24"/>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rPr>
        <w:rFonts w:ascii="Arial" w:hAnsi="Arial" w:cs="Arial"/>
        <w:sz w:val="22"/>
        <w:szCs w:val="22"/>
      </w:r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1" w15:restartNumberingAfterBreak="0">
    <w:nsid w:val="2AB513BD"/>
    <w:multiLevelType w:val="multilevel"/>
    <w:tmpl w:val="BA48CEDC"/>
    <w:styleLink w:val="WWNum18"/>
    <w:lvl w:ilvl="0">
      <w:start w:val="1"/>
      <w:numFmt w:val="none"/>
      <w:lvlText w:val="%1"/>
      <w:lvlJc w:val="left"/>
      <w:pPr>
        <w:ind w:left="432" w:hanging="432"/>
      </w:pPr>
    </w:lvl>
    <w:lvl w:ilvl="1">
      <w:start w:val="1"/>
      <w:numFmt w:val="none"/>
      <w:lvlText w:val=""/>
      <w:lvlJc w:val="left"/>
      <w:pPr>
        <w:ind w:left="576" w:hanging="576"/>
      </w:pPr>
    </w:lvl>
    <w:lvl w:ilvl="2">
      <w:start w:val="1"/>
      <w:numFmt w:val="none"/>
      <w:lvlText w:val=""/>
      <w:lvlJc w:val="left"/>
      <w:pPr>
        <w:ind w:left="720" w:hanging="720"/>
      </w:pPr>
    </w:lvl>
    <w:lvl w:ilvl="3">
      <w:start w:val="1"/>
      <w:numFmt w:val="none"/>
      <w:lvlText w:val=""/>
      <w:lvlJc w:val="left"/>
      <w:pPr>
        <w:ind w:left="864" w:hanging="864"/>
      </w:pPr>
    </w:lvl>
    <w:lvl w:ilvl="4">
      <w:start w:val="1"/>
      <w:numFmt w:val="none"/>
      <w:lvlText w:val=""/>
      <w:lvlJc w:val="left"/>
      <w:pPr>
        <w:ind w:left="1008" w:hanging="1008"/>
      </w:pPr>
    </w:lvl>
    <w:lvl w:ilvl="5">
      <w:start w:val="1"/>
      <w:numFmt w:val="none"/>
      <w:lvlText w:val=""/>
      <w:lvlJc w:val="left"/>
      <w:pPr>
        <w:ind w:left="1152" w:hanging="1152"/>
      </w:pPr>
    </w:lvl>
    <w:lvl w:ilvl="6">
      <w:start w:val="1"/>
      <w:numFmt w:val="none"/>
      <w:lvlText w:val=""/>
      <w:lvlJc w:val="left"/>
      <w:pPr>
        <w:ind w:left="1296" w:hanging="1296"/>
      </w:pPr>
    </w:lvl>
    <w:lvl w:ilvl="7">
      <w:start w:val="1"/>
      <w:numFmt w:val="none"/>
      <w:lvlText w:val=""/>
      <w:lvlJc w:val="left"/>
      <w:pPr>
        <w:ind w:left="1440" w:hanging="1440"/>
      </w:pPr>
    </w:lvl>
    <w:lvl w:ilvl="8">
      <w:start w:val="1"/>
      <w:numFmt w:val="none"/>
      <w:lvlText w:val=""/>
      <w:lvlJc w:val="left"/>
      <w:pPr>
        <w:ind w:left="1584" w:hanging="1584"/>
      </w:pPr>
    </w:lvl>
  </w:abstractNum>
  <w:abstractNum w:abstractNumId="22" w15:restartNumberingAfterBreak="0">
    <w:nsid w:val="2B214FF1"/>
    <w:multiLevelType w:val="multilevel"/>
    <w:tmpl w:val="3904CAB6"/>
    <w:styleLink w:val="WWNum35"/>
    <w:lvl w:ilvl="0">
      <w:start w:val="1"/>
      <w:numFmt w:val="lowerLetter"/>
      <w:lvlText w:val="%1)"/>
      <w:lvlJc w:val="left"/>
      <w:pPr>
        <w:ind w:left="1146" w:hanging="360"/>
      </w:pPr>
    </w:lvl>
    <w:lvl w:ilvl="1">
      <w:start w:val="1"/>
      <w:numFmt w:val="lowerLetter"/>
      <w:lvlText w:val="."/>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23" w15:restartNumberingAfterBreak="0">
    <w:nsid w:val="2B5A525C"/>
    <w:multiLevelType w:val="multilevel"/>
    <w:tmpl w:val="AD669116"/>
    <w:lvl w:ilvl="0">
      <w:start w:val="1"/>
      <w:numFmt w:val="lowerLetter"/>
      <w:lvlText w:val="%1)"/>
      <w:lvlJc w:val="left"/>
      <w:pPr>
        <w:ind w:left="1571" w:hanging="360"/>
      </w:pPr>
      <w:rPr>
        <w:rFonts w:ascii="Times New Roman" w:hAnsi="Times New Roman" w:cs="Times New Roman"/>
        <w:sz w:val="24"/>
        <w:szCs w:val="24"/>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24" w15:restartNumberingAfterBreak="0">
    <w:nsid w:val="2EB340EF"/>
    <w:multiLevelType w:val="multilevel"/>
    <w:tmpl w:val="95E6316A"/>
    <w:styleLink w:val="WWNum13"/>
    <w:lvl w:ilvl="0">
      <w:start w:val="1"/>
      <w:numFmt w:val="decimal"/>
      <w:lvlText w:val="%1)"/>
      <w:lvlJc w:val="left"/>
      <w:pPr>
        <w:ind w:left="700" w:hanging="360"/>
      </w:pPr>
      <w:rPr>
        <w:rFonts w:ascii="Times New Roman" w:hAnsi="Times New Roman" w:cs="Times New Roman"/>
        <w:color w:val="00000A"/>
      </w:rPr>
    </w:lvl>
    <w:lvl w:ilvl="1">
      <w:start w:val="1"/>
      <w:numFmt w:val="lowerLetter"/>
      <w:lvlText w:val="."/>
      <w:lvlJc w:val="left"/>
      <w:pPr>
        <w:ind w:left="1420" w:hanging="360"/>
      </w:pPr>
    </w:lvl>
    <w:lvl w:ilvl="2">
      <w:start w:val="1"/>
      <w:numFmt w:val="lowerRoman"/>
      <w:lvlText w:val="%1.%2.%3."/>
      <w:lvlJc w:val="right"/>
      <w:pPr>
        <w:ind w:left="2140" w:hanging="180"/>
      </w:pPr>
    </w:lvl>
    <w:lvl w:ilvl="3">
      <w:start w:val="1"/>
      <w:numFmt w:val="decimal"/>
      <w:lvlText w:val="%1.%2.%3.%4."/>
      <w:lvlJc w:val="left"/>
      <w:pPr>
        <w:ind w:left="2860" w:hanging="360"/>
      </w:pPr>
      <w:rPr>
        <w:i w:val="0"/>
        <w:iCs/>
      </w:rPr>
    </w:lvl>
    <w:lvl w:ilvl="4">
      <w:start w:val="1"/>
      <w:numFmt w:val="lowerLetter"/>
      <w:lvlText w:val="%1.%2.%3.%4.%5."/>
      <w:lvlJc w:val="left"/>
      <w:pPr>
        <w:ind w:left="3580" w:hanging="360"/>
      </w:pPr>
    </w:lvl>
    <w:lvl w:ilvl="5">
      <w:start w:val="1"/>
      <w:numFmt w:val="lowerRoman"/>
      <w:lvlText w:val="%1.%2.%3.%4.%5.%6."/>
      <w:lvlJc w:val="right"/>
      <w:pPr>
        <w:ind w:left="4300" w:hanging="180"/>
      </w:pPr>
    </w:lvl>
    <w:lvl w:ilvl="6">
      <w:start w:val="1"/>
      <w:numFmt w:val="decimal"/>
      <w:lvlText w:val="%1.%2.%3.%4.%5.%6.%7."/>
      <w:lvlJc w:val="left"/>
      <w:pPr>
        <w:ind w:left="5020" w:hanging="360"/>
      </w:pPr>
    </w:lvl>
    <w:lvl w:ilvl="7">
      <w:start w:val="1"/>
      <w:numFmt w:val="lowerLetter"/>
      <w:lvlText w:val="%1.%2.%3.%4.%5.%6.%7.%8."/>
      <w:lvlJc w:val="left"/>
      <w:pPr>
        <w:ind w:left="5740" w:hanging="360"/>
      </w:pPr>
    </w:lvl>
    <w:lvl w:ilvl="8">
      <w:start w:val="1"/>
      <w:numFmt w:val="lowerRoman"/>
      <w:lvlText w:val="%1.%2.%3.%4.%5.%6.%7.%8.%9."/>
      <w:lvlJc w:val="right"/>
      <w:pPr>
        <w:ind w:left="6460" w:hanging="180"/>
      </w:pPr>
    </w:lvl>
  </w:abstractNum>
  <w:abstractNum w:abstractNumId="25" w15:restartNumberingAfterBreak="0">
    <w:nsid w:val="2FC54A0F"/>
    <w:multiLevelType w:val="multilevel"/>
    <w:tmpl w:val="EDB6135C"/>
    <w:styleLink w:val="WWNum40"/>
    <w:lvl w:ilvl="0">
      <w:start w:val="1"/>
      <w:numFmt w:val="lowerLetter"/>
      <w:lvlText w:val="%1)"/>
      <w:lvlJc w:val="left"/>
      <w:pPr>
        <w:ind w:left="720" w:hanging="360"/>
      </w:pPr>
      <w:rPr>
        <w:color w:val="00000A"/>
        <w:sz w:val="22"/>
        <w:szCs w:val="22"/>
      </w:r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2FC83727"/>
    <w:multiLevelType w:val="multilevel"/>
    <w:tmpl w:val="22AEED86"/>
    <w:styleLink w:val="WWNum4"/>
    <w:lvl w:ilvl="0">
      <w:start w:val="1"/>
      <w:numFmt w:val="decimal"/>
      <w:lvlText w:val="%1)"/>
      <w:lvlJc w:val="left"/>
      <w:pPr>
        <w:ind w:left="720" w:hanging="360"/>
      </w:pPr>
      <w:rPr>
        <w:rFonts w:eastAsia="Times New Roman" w:cs="Times New Roman"/>
        <w:b w:val="0"/>
        <w:bCs w:val="0"/>
        <w:sz w:val="24"/>
        <w:szCs w:val="24"/>
      </w:rPr>
    </w:lvl>
    <w:lvl w:ilvl="1">
      <w:numFmt w:val="bullet"/>
      <w:lvlText w:val="◦"/>
      <w:lvlJc w:val="left"/>
      <w:pPr>
        <w:ind w:left="1080" w:hanging="360"/>
      </w:pPr>
      <w:rPr>
        <w:rFonts w:ascii="Times New Roman" w:eastAsia="StarSymbol," w:hAnsi="Times New Roman" w:cs="StarSymbol,"/>
        <w:sz w:val="24"/>
        <w:szCs w:val="24"/>
      </w:rPr>
    </w:lvl>
    <w:lvl w:ilvl="2">
      <w:numFmt w:val="bullet"/>
      <w:lvlText w:val="▪"/>
      <w:lvlJc w:val="left"/>
      <w:pPr>
        <w:ind w:left="1440" w:hanging="360"/>
      </w:pPr>
      <w:rPr>
        <w:rFonts w:ascii="Times New Roman" w:eastAsia="StarSymbol," w:hAnsi="Times New Roman" w:cs="StarSymbol,"/>
        <w:sz w:val="24"/>
        <w:szCs w:val="24"/>
      </w:rPr>
    </w:lvl>
    <w:lvl w:ilvl="3">
      <w:numFmt w:val="bullet"/>
      <w:lvlText w:val="•"/>
      <w:lvlJc w:val="left"/>
      <w:pPr>
        <w:ind w:left="1800" w:hanging="360"/>
      </w:pPr>
      <w:rPr>
        <w:rFonts w:ascii="Times New Roman" w:eastAsia="StarSymbol," w:hAnsi="Times New Roman" w:cs="StarSymbol,"/>
        <w:sz w:val="24"/>
        <w:szCs w:val="24"/>
      </w:rPr>
    </w:lvl>
    <w:lvl w:ilvl="4">
      <w:numFmt w:val="bullet"/>
      <w:lvlText w:val="◦"/>
      <w:lvlJc w:val="left"/>
      <w:pPr>
        <w:ind w:left="2160" w:hanging="360"/>
      </w:pPr>
      <w:rPr>
        <w:rFonts w:ascii="Times New Roman" w:eastAsia="StarSymbol," w:hAnsi="Times New Roman" w:cs="StarSymbol,"/>
        <w:sz w:val="24"/>
        <w:szCs w:val="24"/>
      </w:rPr>
    </w:lvl>
    <w:lvl w:ilvl="5">
      <w:numFmt w:val="bullet"/>
      <w:lvlText w:val="▪"/>
      <w:lvlJc w:val="left"/>
      <w:pPr>
        <w:ind w:left="2520" w:hanging="360"/>
      </w:pPr>
      <w:rPr>
        <w:rFonts w:ascii="Times New Roman" w:eastAsia="StarSymbol," w:hAnsi="Times New Roman" w:cs="StarSymbol,"/>
        <w:sz w:val="24"/>
        <w:szCs w:val="24"/>
      </w:rPr>
    </w:lvl>
    <w:lvl w:ilvl="6">
      <w:numFmt w:val="bullet"/>
      <w:lvlText w:val="•"/>
      <w:lvlJc w:val="left"/>
      <w:pPr>
        <w:ind w:left="2880" w:hanging="360"/>
      </w:pPr>
      <w:rPr>
        <w:rFonts w:ascii="Times New Roman" w:eastAsia="StarSymbol," w:hAnsi="Times New Roman" w:cs="StarSymbol,"/>
        <w:sz w:val="24"/>
        <w:szCs w:val="24"/>
      </w:rPr>
    </w:lvl>
    <w:lvl w:ilvl="7">
      <w:numFmt w:val="bullet"/>
      <w:lvlText w:val="◦"/>
      <w:lvlJc w:val="left"/>
      <w:pPr>
        <w:ind w:left="3240" w:hanging="360"/>
      </w:pPr>
      <w:rPr>
        <w:rFonts w:ascii="Times New Roman" w:eastAsia="StarSymbol," w:hAnsi="Times New Roman" w:cs="StarSymbol,"/>
        <w:sz w:val="24"/>
        <w:szCs w:val="24"/>
      </w:rPr>
    </w:lvl>
    <w:lvl w:ilvl="8">
      <w:numFmt w:val="bullet"/>
      <w:lvlText w:val="▪"/>
      <w:lvlJc w:val="left"/>
      <w:pPr>
        <w:ind w:left="3600" w:hanging="360"/>
      </w:pPr>
      <w:rPr>
        <w:rFonts w:ascii="Times New Roman" w:eastAsia="StarSymbol," w:hAnsi="Times New Roman" w:cs="StarSymbol,"/>
        <w:sz w:val="24"/>
        <w:szCs w:val="24"/>
      </w:rPr>
    </w:lvl>
  </w:abstractNum>
  <w:abstractNum w:abstractNumId="27" w15:restartNumberingAfterBreak="0">
    <w:nsid w:val="3003143A"/>
    <w:multiLevelType w:val="multilevel"/>
    <w:tmpl w:val="2C3455CA"/>
    <w:lvl w:ilvl="0">
      <w:start w:val="2"/>
      <w:numFmt w:val="lowerLetter"/>
      <w:lvlText w:val="%1)"/>
      <w:lvlJc w:val="left"/>
      <w:pPr>
        <w:ind w:left="786" w:hanging="360"/>
      </w:pPr>
      <w:rPr>
        <w:rFonts w:hint="default"/>
        <w:color w:val="auto"/>
        <w:sz w:val="24"/>
        <w:szCs w:val="24"/>
      </w:rPr>
    </w:lvl>
    <w:lvl w:ilvl="1">
      <w:start w:val="1"/>
      <w:numFmt w:val="lowerLetter"/>
      <w:lvlText w:val="%2)"/>
      <w:lvlJc w:val="left"/>
      <w:pPr>
        <w:ind w:left="1506" w:hanging="360"/>
      </w:pPr>
      <w:rPr>
        <w:rFonts w:hint="default"/>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ascii="Arial" w:hAnsi="Arial" w:cs="Arial" w:hint="default"/>
        <w:sz w:val="22"/>
        <w:szCs w:val="22"/>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28" w15:restartNumberingAfterBreak="0">
    <w:nsid w:val="303F17A9"/>
    <w:multiLevelType w:val="multilevel"/>
    <w:tmpl w:val="CE08A9EA"/>
    <w:styleLink w:val="WWNum43"/>
    <w:lvl w:ilvl="0">
      <w:start w:val="26"/>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30C36E86"/>
    <w:multiLevelType w:val="multilevel"/>
    <w:tmpl w:val="CE74D04C"/>
    <w:styleLink w:val="WWNum21"/>
    <w:lvl w:ilvl="0">
      <w:start w:val="2"/>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0E63409"/>
    <w:multiLevelType w:val="multilevel"/>
    <w:tmpl w:val="FCEA3518"/>
    <w:styleLink w:val="WWNum24"/>
    <w:lvl w:ilvl="0">
      <w:start w:val="13"/>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28D7C30"/>
    <w:multiLevelType w:val="multilevel"/>
    <w:tmpl w:val="23468412"/>
    <w:styleLink w:val="WWNum29"/>
    <w:lvl w:ilvl="0">
      <w:start w:val="1"/>
      <w:numFmt w:val="decimal"/>
      <w:lvlText w:val="%1)"/>
      <w:lvlJc w:val="left"/>
      <w:pPr>
        <w:ind w:left="644" w:hanging="360"/>
      </w:pPr>
    </w:lvl>
    <w:lvl w:ilvl="1">
      <w:start w:val="1"/>
      <w:numFmt w:val="lowerLetter"/>
      <w:lvlText w:val="."/>
      <w:lvlJc w:val="left"/>
      <w:pPr>
        <w:ind w:left="1364" w:hanging="360"/>
      </w:pPr>
    </w:lvl>
    <w:lvl w:ilvl="2">
      <w:start w:val="1"/>
      <w:numFmt w:val="lowerRoman"/>
      <w:lvlText w:val="%1.%2.%3."/>
      <w:lvlJc w:val="right"/>
      <w:pPr>
        <w:ind w:left="2084" w:hanging="180"/>
      </w:pPr>
    </w:lvl>
    <w:lvl w:ilvl="3">
      <w:start w:val="1"/>
      <w:numFmt w:val="decimal"/>
      <w:lvlText w:val="%1.%2.%3.%4."/>
      <w:lvlJc w:val="left"/>
      <w:pPr>
        <w:ind w:left="2804" w:hanging="360"/>
      </w:pPr>
    </w:lvl>
    <w:lvl w:ilvl="4">
      <w:start w:val="1"/>
      <w:numFmt w:val="lowerLetter"/>
      <w:lvlText w:val="%1.%2.%3.%4.%5."/>
      <w:lvlJc w:val="left"/>
      <w:pPr>
        <w:ind w:left="3524" w:hanging="360"/>
      </w:pPr>
    </w:lvl>
    <w:lvl w:ilvl="5">
      <w:start w:val="1"/>
      <w:numFmt w:val="lowerRoman"/>
      <w:lvlText w:val="%1.%2.%3.%4.%5.%6."/>
      <w:lvlJc w:val="right"/>
      <w:pPr>
        <w:ind w:left="4244" w:hanging="180"/>
      </w:pPr>
    </w:lvl>
    <w:lvl w:ilvl="6">
      <w:start w:val="1"/>
      <w:numFmt w:val="decimal"/>
      <w:lvlText w:val="%1.%2.%3.%4.%5.%6.%7."/>
      <w:lvlJc w:val="left"/>
      <w:pPr>
        <w:ind w:left="4964" w:hanging="360"/>
      </w:pPr>
    </w:lvl>
    <w:lvl w:ilvl="7">
      <w:start w:val="1"/>
      <w:numFmt w:val="lowerLetter"/>
      <w:lvlText w:val="%1.%2.%3.%4.%5.%6.%7.%8."/>
      <w:lvlJc w:val="left"/>
      <w:pPr>
        <w:ind w:left="5684" w:hanging="360"/>
      </w:pPr>
    </w:lvl>
    <w:lvl w:ilvl="8">
      <w:start w:val="1"/>
      <w:numFmt w:val="lowerRoman"/>
      <w:lvlText w:val="%1.%2.%3.%4.%5.%6.%7.%8.%9."/>
      <w:lvlJc w:val="right"/>
      <w:pPr>
        <w:ind w:left="6404" w:hanging="180"/>
      </w:pPr>
    </w:lvl>
  </w:abstractNum>
  <w:abstractNum w:abstractNumId="32" w15:restartNumberingAfterBreak="0">
    <w:nsid w:val="3B987904"/>
    <w:multiLevelType w:val="multilevel"/>
    <w:tmpl w:val="C5DE7746"/>
    <w:styleLink w:val="WWNum36"/>
    <w:lvl w:ilvl="0">
      <w:start w:val="12"/>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C7816D1"/>
    <w:multiLevelType w:val="multilevel"/>
    <w:tmpl w:val="11343F5C"/>
    <w:lvl w:ilvl="0">
      <w:start w:val="3"/>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34" w15:restartNumberingAfterBreak="0">
    <w:nsid w:val="3CAE2766"/>
    <w:multiLevelType w:val="multilevel"/>
    <w:tmpl w:val="439655EE"/>
    <w:styleLink w:val="WWNum41"/>
    <w:lvl w:ilvl="0">
      <w:start w:val="1"/>
      <w:numFmt w:val="lowerLetter"/>
      <w:lvlText w:val="%1)"/>
      <w:lvlJc w:val="left"/>
      <w:pPr>
        <w:ind w:left="1146" w:hanging="360"/>
      </w:pPr>
    </w:lvl>
    <w:lvl w:ilvl="1">
      <w:start w:val="1"/>
      <w:numFmt w:val="lowerLetter"/>
      <w:lvlText w:val="."/>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35" w15:restartNumberingAfterBreak="0">
    <w:nsid w:val="3F6B366B"/>
    <w:multiLevelType w:val="multilevel"/>
    <w:tmpl w:val="D6E8FAE8"/>
    <w:styleLink w:val="WWNum12"/>
    <w:lvl w:ilvl="0">
      <w:start w:val="1"/>
      <w:numFmt w:val="decimal"/>
      <w:lvlText w:val="%1)"/>
      <w:lvlJc w:val="left"/>
      <w:pPr>
        <w:ind w:left="700" w:hanging="360"/>
      </w:pPr>
      <w:rPr>
        <w:rFonts w:ascii="Times New Roman" w:hAnsi="Times New Roman" w:cs="Times New Roman"/>
        <w:color w:val="00000A"/>
      </w:rPr>
    </w:lvl>
    <w:lvl w:ilvl="1">
      <w:start w:val="1"/>
      <w:numFmt w:val="lowerLetter"/>
      <w:lvlText w:val="."/>
      <w:lvlJc w:val="left"/>
      <w:pPr>
        <w:ind w:left="1420" w:hanging="360"/>
      </w:pPr>
    </w:lvl>
    <w:lvl w:ilvl="2">
      <w:start w:val="1"/>
      <w:numFmt w:val="lowerRoman"/>
      <w:lvlText w:val="%1.%2.%3."/>
      <w:lvlJc w:val="right"/>
      <w:pPr>
        <w:ind w:left="2140" w:hanging="180"/>
      </w:pPr>
    </w:lvl>
    <w:lvl w:ilvl="3">
      <w:start w:val="1"/>
      <w:numFmt w:val="decimal"/>
      <w:lvlText w:val="%1.%2.%3.%4."/>
      <w:lvlJc w:val="left"/>
      <w:pPr>
        <w:ind w:left="2860" w:hanging="360"/>
      </w:pPr>
    </w:lvl>
    <w:lvl w:ilvl="4">
      <w:start w:val="1"/>
      <w:numFmt w:val="lowerLetter"/>
      <w:lvlText w:val="%1.%2.%3.%4.%5."/>
      <w:lvlJc w:val="left"/>
      <w:pPr>
        <w:ind w:left="3580" w:hanging="360"/>
      </w:pPr>
    </w:lvl>
    <w:lvl w:ilvl="5">
      <w:start w:val="1"/>
      <w:numFmt w:val="lowerRoman"/>
      <w:lvlText w:val="%1.%2.%3.%4.%5.%6."/>
      <w:lvlJc w:val="right"/>
      <w:pPr>
        <w:ind w:left="4300" w:hanging="180"/>
      </w:pPr>
    </w:lvl>
    <w:lvl w:ilvl="6">
      <w:start w:val="1"/>
      <w:numFmt w:val="decimal"/>
      <w:lvlText w:val="%1.%2.%3.%4.%5.%6.%7."/>
      <w:lvlJc w:val="left"/>
      <w:pPr>
        <w:ind w:left="5020" w:hanging="360"/>
      </w:pPr>
    </w:lvl>
    <w:lvl w:ilvl="7">
      <w:start w:val="1"/>
      <w:numFmt w:val="lowerLetter"/>
      <w:lvlText w:val="%1.%2.%3.%4.%5.%6.%7.%8."/>
      <w:lvlJc w:val="left"/>
      <w:pPr>
        <w:ind w:left="5740" w:hanging="360"/>
      </w:pPr>
    </w:lvl>
    <w:lvl w:ilvl="8">
      <w:start w:val="1"/>
      <w:numFmt w:val="lowerRoman"/>
      <w:lvlText w:val="%1.%2.%3.%4.%5.%6.%7.%8.%9."/>
      <w:lvlJc w:val="right"/>
      <w:pPr>
        <w:ind w:left="6460" w:hanging="180"/>
      </w:pPr>
    </w:lvl>
  </w:abstractNum>
  <w:abstractNum w:abstractNumId="36" w15:restartNumberingAfterBreak="0">
    <w:nsid w:val="427E136D"/>
    <w:multiLevelType w:val="multilevel"/>
    <w:tmpl w:val="04904E4C"/>
    <w:styleLink w:val="WWNum71"/>
    <w:lvl w:ilvl="0">
      <w:start w:val="1"/>
      <w:numFmt w:val="decimal"/>
      <w:lvlText w:val="%1."/>
      <w:lvlJc w:val="left"/>
      <w:pPr>
        <w:ind w:left="720" w:hanging="360"/>
      </w:pPr>
      <w:rPr>
        <w:rFonts w:ascii="Times New Roman" w:hAnsi="Times New Roman" w:cs="Times New Roman"/>
        <w:b w:val="0"/>
        <w:bCs w:val="0"/>
        <w:sz w:val="24"/>
        <w:szCs w:val="24"/>
      </w:rPr>
    </w:lvl>
    <w:lvl w:ilvl="1">
      <w:start w:val="1"/>
      <w:numFmt w:val="decimal"/>
      <w:lvlText w:val="."/>
      <w:lvlJc w:val="left"/>
      <w:pPr>
        <w:ind w:left="1080" w:hanging="360"/>
      </w:pPr>
      <w:rPr>
        <w:b w:val="0"/>
        <w:bCs w:val="0"/>
        <w:sz w:val="24"/>
        <w:szCs w:val="24"/>
      </w:rPr>
    </w:lvl>
    <w:lvl w:ilvl="2">
      <w:start w:val="1"/>
      <w:numFmt w:val="decimal"/>
      <w:lvlText w:val="%1.%2.%3."/>
      <w:lvlJc w:val="left"/>
      <w:pPr>
        <w:ind w:left="1440" w:hanging="360"/>
      </w:pPr>
      <w:rPr>
        <w:b w:val="0"/>
        <w:bCs w:val="0"/>
        <w:sz w:val="24"/>
        <w:szCs w:val="24"/>
      </w:rPr>
    </w:lvl>
    <w:lvl w:ilvl="3">
      <w:start w:val="1"/>
      <w:numFmt w:val="lowerLetter"/>
      <w:lvlText w:val="%1.%2.%3.%4)"/>
      <w:lvlJc w:val="left"/>
      <w:pPr>
        <w:ind w:left="1800" w:hanging="360"/>
      </w:pPr>
      <w:rPr>
        <w:b w:val="0"/>
      </w:rPr>
    </w:lvl>
    <w:lvl w:ilvl="4">
      <w:start w:val="1"/>
      <w:numFmt w:val="decimal"/>
      <w:lvlText w:val="%1.%2.%3.%4.%5."/>
      <w:lvlJc w:val="left"/>
      <w:pPr>
        <w:ind w:left="2160" w:hanging="360"/>
      </w:pPr>
      <w:rPr>
        <w:b w:val="0"/>
        <w:bCs w:val="0"/>
        <w:sz w:val="24"/>
        <w:szCs w:val="24"/>
      </w:rPr>
    </w:lvl>
    <w:lvl w:ilvl="5">
      <w:start w:val="1"/>
      <w:numFmt w:val="decimal"/>
      <w:lvlText w:val="%1.%2.%3.%4.%5.%6."/>
      <w:lvlJc w:val="left"/>
      <w:pPr>
        <w:ind w:left="2520" w:hanging="360"/>
      </w:pPr>
      <w:rPr>
        <w:b w:val="0"/>
        <w:bCs w:val="0"/>
        <w:sz w:val="24"/>
        <w:szCs w:val="24"/>
      </w:rPr>
    </w:lvl>
    <w:lvl w:ilvl="6">
      <w:start w:val="1"/>
      <w:numFmt w:val="decimal"/>
      <w:lvlText w:val="%1.%2.%3.%4.%5.%6.%7."/>
      <w:lvlJc w:val="left"/>
      <w:pPr>
        <w:ind w:left="2880" w:hanging="360"/>
      </w:pPr>
      <w:rPr>
        <w:b w:val="0"/>
        <w:bCs w:val="0"/>
        <w:sz w:val="24"/>
        <w:szCs w:val="24"/>
      </w:rPr>
    </w:lvl>
    <w:lvl w:ilvl="7">
      <w:start w:val="1"/>
      <w:numFmt w:val="decimal"/>
      <w:lvlText w:val="%1.%2.%3.%4.%5.%6.%7.%8."/>
      <w:lvlJc w:val="left"/>
      <w:pPr>
        <w:ind w:left="3240" w:hanging="360"/>
      </w:pPr>
      <w:rPr>
        <w:b w:val="0"/>
        <w:bCs w:val="0"/>
        <w:sz w:val="24"/>
        <w:szCs w:val="24"/>
      </w:rPr>
    </w:lvl>
    <w:lvl w:ilvl="8">
      <w:start w:val="1"/>
      <w:numFmt w:val="decimal"/>
      <w:lvlText w:val="%1.%2.%3.%4.%5.%6.%7.%8.%9."/>
      <w:lvlJc w:val="left"/>
      <w:pPr>
        <w:ind w:left="3600" w:hanging="360"/>
      </w:pPr>
      <w:rPr>
        <w:b w:val="0"/>
        <w:bCs w:val="0"/>
        <w:sz w:val="24"/>
        <w:szCs w:val="24"/>
      </w:rPr>
    </w:lvl>
  </w:abstractNum>
  <w:abstractNum w:abstractNumId="37" w15:restartNumberingAfterBreak="0">
    <w:nsid w:val="431A7EBB"/>
    <w:multiLevelType w:val="multilevel"/>
    <w:tmpl w:val="65AE1B26"/>
    <w:styleLink w:val="WWNum19"/>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44C02D23"/>
    <w:multiLevelType w:val="multilevel"/>
    <w:tmpl w:val="A9E42F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D7F428C"/>
    <w:multiLevelType w:val="multilevel"/>
    <w:tmpl w:val="65BA14A2"/>
    <w:styleLink w:val="WWNum30"/>
    <w:lvl w:ilvl="0">
      <w:start w:val="25"/>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4E375200"/>
    <w:multiLevelType w:val="multilevel"/>
    <w:tmpl w:val="D480D918"/>
    <w:styleLink w:val="WWNum61"/>
    <w:lvl w:ilvl="0">
      <w:start w:val="1"/>
      <w:numFmt w:val="decimal"/>
      <w:lvlText w:val="%1)"/>
      <w:lvlJc w:val="left"/>
      <w:pPr>
        <w:ind w:left="720" w:hanging="360"/>
      </w:pPr>
      <w:rPr>
        <w:rFonts w:eastAsia="Times New Roman" w:cs="Times New Roman"/>
        <w:b w:val="0"/>
        <w:bCs w:val="0"/>
        <w:sz w:val="24"/>
        <w:szCs w:val="24"/>
      </w:rPr>
    </w:lvl>
    <w:lvl w:ilvl="1">
      <w:numFmt w:val="bullet"/>
      <w:lvlText w:val="◦"/>
      <w:lvlJc w:val="left"/>
      <w:pPr>
        <w:ind w:left="1080" w:hanging="360"/>
      </w:pPr>
      <w:rPr>
        <w:rFonts w:ascii="Times New Roman" w:eastAsia="StarSymbol," w:hAnsi="Times New Roman" w:cs="StarSymbol,"/>
        <w:sz w:val="24"/>
        <w:szCs w:val="24"/>
      </w:rPr>
    </w:lvl>
    <w:lvl w:ilvl="2">
      <w:numFmt w:val="bullet"/>
      <w:lvlText w:val="▪"/>
      <w:lvlJc w:val="left"/>
      <w:pPr>
        <w:ind w:left="1440" w:hanging="360"/>
      </w:pPr>
      <w:rPr>
        <w:rFonts w:ascii="Times New Roman" w:eastAsia="StarSymbol," w:hAnsi="Times New Roman" w:cs="StarSymbol,"/>
        <w:sz w:val="24"/>
        <w:szCs w:val="24"/>
      </w:rPr>
    </w:lvl>
    <w:lvl w:ilvl="3">
      <w:numFmt w:val="bullet"/>
      <w:lvlText w:val="•"/>
      <w:lvlJc w:val="left"/>
      <w:pPr>
        <w:ind w:left="1800" w:hanging="360"/>
      </w:pPr>
      <w:rPr>
        <w:rFonts w:ascii="Times New Roman" w:eastAsia="StarSymbol," w:hAnsi="Times New Roman" w:cs="StarSymbol,"/>
        <w:sz w:val="24"/>
        <w:szCs w:val="24"/>
      </w:rPr>
    </w:lvl>
    <w:lvl w:ilvl="4">
      <w:numFmt w:val="bullet"/>
      <w:lvlText w:val="◦"/>
      <w:lvlJc w:val="left"/>
      <w:pPr>
        <w:ind w:left="2160" w:hanging="360"/>
      </w:pPr>
      <w:rPr>
        <w:rFonts w:ascii="Times New Roman" w:eastAsia="StarSymbol," w:hAnsi="Times New Roman" w:cs="StarSymbol,"/>
        <w:sz w:val="24"/>
        <w:szCs w:val="24"/>
      </w:rPr>
    </w:lvl>
    <w:lvl w:ilvl="5">
      <w:numFmt w:val="bullet"/>
      <w:lvlText w:val="▪"/>
      <w:lvlJc w:val="left"/>
      <w:pPr>
        <w:ind w:left="2520" w:hanging="360"/>
      </w:pPr>
      <w:rPr>
        <w:rFonts w:ascii="Times New Roman" w:eastAsia="StarSymbol," w:hAnsi="Times New Roman" w:cs="StarSymbol,"/>
        <w:sz w:val="24"/>
        <w:szCs w:val="24"/>
      </w:rPr>
    </w:lvl>
    <w:lvl w:ilvl="6">
      <w:numFmt w:val="bullet"/>
      <w:lvlText w:val="•"/>
      <w:lvlJc w:val="left"/>
      <w:pPr>
        <w:ind w:left="2880" w:hanging="360"/>
      </w:pPr>
      <w:rPr>
        <w:rFonts w:ascii="Times New Roman" w:eastAsia="StarSymbol," w:hAnsi="Times New Roman" w:cs="StarSymbol,"/>
        <w:sz w:val="24"/>
        <w:szCs w:val="24"/>
      </w:rPr>
    </w:lvl>
    <w:lvl w:ilvl="7">
      <w:numFmt w:val="bullet"/>
      <w:lvlText w:val="◦"/>
      <w:lvlJc w:val="left"/>
      <w:pPr>
        <w:ind w:left="3240" w:hanging="360"/>
      </w:pPr>
      <w:rPr>
        <w:rFonts w:ascii="Times New Roman" w:eastAsia="StarSymbol," w:hAnsi="Times New Roman" w:cs="StarSymbol,"/>
        <w:sz w:val="24"/>
        <w:szCs w:val="24"/>
      </w:rPr>
    </w:lvl>
    <w:lvl w:ilvl="8">
      <w:numFmt w:val="bullet"/>
      <w:lvlText w:val="▪"/>
      <w:lvlJc w:val="left"/>
      <w:pPr>
        <w:ind w:left="3600" w:hanging="360"/>
      </w:pPr>
      <w:rPr>
        <w:rFonts w:ascii="Times New Roman" w:eastAsia="StarSymbol," w:hAnsi="Times New Roman" w:cs="StarSymbol,"/>
        <w:sz w:val="24"/>
        <w:szCs w:val="24"/>
      </w:rPr>
    </w:lvl>
  </w:abstractNum>
  <w:abstractNum w:abstractNumId="41" w15:restartNumberingAfterBreak="0">
    <w:nsid w:val="50D53AD6"/>
    <w:multiLevelType w:val="multilevel"/>
    <w:tmpl w:val="C938134A"/>
    <w:styleLink w:val="WWNum27"/>
    <w:lvl w:ilvl="0">
      <w:start w:val="1"/>
      <w:numFmt w:val="decimal"/>
      <w:lvlText w:val="%1)"/>
      <w:lvlJc w:val="left"/>
      <w:pPr>
        <w:ind w:left="786" w:hanging="360"/>
      </w:pPr>
      <w:rPr>
        <w:color w:val="00000A"/>
      </w:rPr>
    </w:lvl>
    <w:lvl w:ilvl="1">
      <w:start w:val="1"/>
      <w:numFmt w:val="lowerLetter"/>
      <w:lvlText w:val="."/>
      <w:lvlJc w:val="left"/>
      <w:pPr>
        <w:ind w:left="1506" w:hanging="360"/>
      </w:p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abstractNum w:abstractNumId="42" w15:restartNumberingAfterBreak="0">
    <w:nsid w:val="52A256B3"/>
    <w:multiLevelType w:val="multilevel"/>
    <w:tmpl w:val="9C2CF324"/>
    <w:styleLink w:val="WWNum7"/>
    <w:lvl w:ilvl="0">
      <w:start w:val="1"/>
      <w:numFmt w:val="decimal"/>
      <w:lvlText w:val="%1."/>
      <w:lvlJc w:val="left"/>
      <w:pPr>
        <w:ind w:left="720" w:hanging="360"/>
      </w:pPr>
      <w:rPr>
        <w:rFonts w:ascii="Times New Roman" w:hAnsi="Times New Roman" w:cs="Times New Roman"/>
        <w:b w:val="0"/>
        <w:bCs w:val="0"/>
        <w:sz w:val="24"/>
        <w:szCs w:val="24"/>
      </w:rPr>
    </w:lvl>
    <w:lvl w:ilvl="1">
      <w:start w:val="1"/>
      <w:numFmt w:val="decimal"/>
      <w:lvlText w:val="."/>
      <w:lvlJc w:val="left"/>
      <w:pPr>
        <w:ind w:left="1080" w:hanging="360"/>
      </w:pPr>
      <w:rPr>
        <w:b w:val="0"/>
        <w:bCs w:val="0"/>
        <w:sz w:val="24"/>
        <w:szCs w:val="24"/>
      </w:rPr>
    </w:lvl>
    <w:lvl w:ilvl="2">
      <w:start w:val="1"/>
      <w:numFmt w:val="decimal"/>
      <w:lvlText w:val="%1.%2.%3."/>
      <w:lvlJc w:val="left"/>
      <w:pPr>
        <w:ind w:left="1440" w:hanging="360"/>
      </w:pPr>
      <w:rPr>
        <w:b w:val="0"/>
        <w:bCs w:val="0"/>
        <w:sz w:val="24"/>
        <w:szCs w:val="24"/>
      </w:rPr>
    </w:lvl>
    <w:lvl w:ilvl="3">
      <w:start w:val="1"/>
      <w:numFmt w:val="lowerLetter"/>
      <w:lvlText w:val="%1.%2.%3.%4)"/>
      <w:lvlJc w:val="left"/>
      <w:pPr>
        <w:ind w:left="1800" w:hanging="360"/>
      </w:pPr>
      <w:rPr>
        <w:b w:val="0"/>
      </w:rPr>
    </w:lvl>
    <w:lvl w:ilvl="4">
      <w:start w:val="1"/>
      <w:numFmt w:val="decimal"/>
      <w:lvlText w:val="%1.%2.%3.%4.%5."/>
      <w:lvlJc w:val="left"/>
      <w:pPr>
        <w:ind w:left="2160" w:hanging="360"/>
      </w:pPr>
      <w:rPr>
        <w:b w:val="0"/>
        <w:bCs w:val="0"/>
        <w:sz w:val="24"/>
        <w:szCs w:val="24"/>
      </w:rPr>
    </w:lvl>
    <w:lvl w:ilvl="5">
      <w:start w:val="1"/>
      <w:numFmt w:val="decimal"/>
      <w:lvlText w:val="%1.%2.%3.%4.%5.%6."/>
      <w:lvlJc w:val="left"/>
      <w:pPr>
        <w:ind w:left="2520" w:hanging="360"/>
      </w:pPr>
      <w:rPr>
        <w:b w:val="0"/>
        <w:bCs w:val="0"/>
        <w:sz w:val="24"/>
        <w:szCs w:val="24"/>
      </w:rPr>
    </w:lvl>
    <w:lvl w:ilvl="6">
      <w:start w:val="1"/>
      <w:numFmt w:val="decimal"/>
      <w:lvlText w:val="%1.%2.%3.%4.%5.%6.%7."/>
      <w:lvlJc w:val="left"/>
      <w:pPr>
        <w:ind w:left="2880" w:hanging="360"/>
      </w:pPr>
      <w:rPr>
        <w:b w:val="0"/>
        <w:bCs w:val="0"/>
        <w:sz w:val="24"/>
        <w:szCs w:val="24"/>
      </w:rPr>
    </w:lvl>
    <w:lvl w:ilvl="7">
      <w:start w:val="1"/>
      <w:numFmt w:val="decimal"/>
      <w:lvlText w:val="%1.%2.%3.%4.%5.%6.%7.%8."/>
      <w:lvlJc w:val="left"/>
      <w:pPr>
        <w:ind w:left="3240" w:hanging="360"/>
      </w:pPr>
      <w:rPr>
        <w:b w:val="0"/>
        <w:bCs w:val="0"/>
        <w:sz w:val="24"/>
        <w:szCs w:val="24"/>
      </w:rPr>
    </w:lvl>
    <w:lvl w:ilvl="8">
      <w:start w:val="1"/>
      <w:numFmt w:val="decimal"/>
      <w:lvlText w:val="%1.%2.%3.%4.%5.%6.%7.%8.%9."/>
      <w:lvlJc w:val="left"/>
      <w:pPr>
        <w:ind w:left="3600" w:hanging="360"/>
      </w:pPr>
      <w:rPr>
        <w:b w:val="0"/>
        <w:bCs w:val="0"/>
        <w:sz w:val="24"/>
        <w:szCs w:val="24"/>
      </w:rPr>
    </w:lvl>
  </w:abstractNum>
  <w:abstractNum w:abstractNumId="43" w15:restartNumberingAfterBreak="0">
    <w:nsid w:val="52EA2E72"/>
    <w:multiLevelType w:val="multilevel"/>
    <w:tmpl w:val="03A6381C"/>
    <w:styleLink w:val="WWNum37"/>
    <w:lvl w:ilvl="0">
      <w:start w:val="1"/>
      <w:numFmt w:val="decimal"/>
      <w:lvlText w:val="%1)"/>
      <w:lvlJc w:val="left"/>
      <w:pPr>
        <w:ind w:left="786" w:hanging="360"/>
      </w:pPr>
      <w:rPr>
        <w:color w:val="00000A"/>
      </w:rPr>
    </w:lvl>
    <w:lvl w:ilvl="1">
      <w:start w:val="1"/>
      <w:numFmt w:val="lowerLetter"/>
      <w:lvlText w:val="."/>
      <w:lvlJc w:val="left"/>
      <w:pPr>
        <w:ind w:left="1506" w:hanging="360"/>
      </w:p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abstractNum w:abstractNumId="44" w15:restartNumberingAfterBreak="0">
    <w:nsid w:val="532627FB"/>
    <w:multiLevelType w:val="multilevel"/>
    <w:tmpl w:val="EC340672"/>
    <w:styleLink w:val="WWNum31"/>
    <w:lvl w:ilvl="0">
      <w:start w:val="1"/>
      <w:numFmt w:val="lowerLetter"/>
      <w:lvlText w:val="%1)"/>
      <w:lvlJc w:val="left"/>
      <w:pPr>
        <w:ind w:left="720" w:hanging="360"/>
      </w:pPr>
    </w:lvl>
    <w:lvl w:ilvl="1">
      <w:start w:val="1"/>
      <w:numFmt w:val="decimal"/>
      <w:lvlText w:val="."/>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45" w15:restartNumberingAfterBreak="0">
    <w:nsid w:val="56A70C47"/>
    <w:multiLevelType w:val="multilevel"/>
    <w:tmpl w:val="5248FD58"/>
    <w:styleLink w:val="WWNum321"/>
    <w:lvl w:ilvl="0">
      <w:start w:val="2"/>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6" w15:restartNumberingAfterBreak="0">
    <w:nsid w:val="5C0E493B"/>
    <w:multiLevelType w:val="multilevel"/>
    <w:tmpl w:val="51D821A0"/>
    <w:lvl w:ilvl="0">
      <w:start w:val="1"/>
      <w:numFmt w:val="lowerLetter"/>
      <w:lvlText w:val="%1)"/>
      <w:lvlJc w:val="left"/>
      <w:pPr>
        <w:ind w:left="1838" w:hanging="360"/>
      </w:pPr>
    </w:lvl>
    <w:lvl w:ilvl="1">
      <w:start w:val="1"/>
      <w:numFmt w:val="lowerLetter"/>
      <w:lvlText w:val="%2."/>
      <w:lvlJc w:val="left"/>
      <w:pPr>
        <w:ind w:left="2558" w:hanging="360"/>
      </w:pPr>
    </w:lvl>
    <w:lvl w:ilvl="2">
      <w:start w:val="1"/>
      <w:numFmt w:val="lowerRoman"/>
      <w:lvlText w:val="%3."/>
      <w:lvlJc w:val="right"/>
      <w:pPr>
        <w:ind w:left="3278" w:hanging="180"/>
      </w:pPr>
    </w:lvl>
    <w:lvl w:ilvl="3">
      <w:start w:val="1"/>
      <w:numFmt w:val="decimal"/>
      <w:lvlText w:val="%4."/>
      <w:lvlJc w:val="left"/>
      <w:pPr>
        <w:ind w:left="3998" w:hanging="360"/>
      </w:pPr>
    </w:lvl>
    <w:lvl w:ilvl="4">
      <w:start w:val="1"/>
      <w:numFmt w:val="lowerLetter"/>
      <w:lvlText w:val="%5."/>
      <w:lvlJc w:val="left"/>
      <w:pPr>
        <w:ind w:left="4718" w:hanging="360"/>
      </w:pPr>
    </w:lvl>
    <w:lvl w:ilvl="5">
      <w:start w:val="1"/>
      <w:numFmt w:val="lowerRoman"/>
      <w:lvlText w:val="%6."/>
      <w:lvlJc w:val="right"/>
      <w:pPr>
        <w:ind w:left="5438" w:hanging="180"/>
      </w:pPr>
    </w:lvl>
    <w:lvl w:ilvl="6">
      <w:start w:val="1"/>
      <w:numFmt w:val="decimal"/>
      <w:lvlText w:val="%7."/>
      <w:lvlJc w:val="left"/>
      <w:pPr>
        <w:ind w:left="6158" w:hanging="360"/>
      </w:pPr>
    </w:lvl>
    <w:lvl w:ilvl="7">
      <w:start w:val="1"/>
      <w:numFmt w:val="lowerLetter"/>
      <w:lvlText w:val="%8."/>
      <w:lvlJc w:val="left"/>
      <w:pPr>
        <w:ind w:left="6878" w:hanging="360"/>
      </w:pPr>
    </w:lvl>
    <w:lvl w:ilvl="8">
      <w:start w:val="1"/>
      <w:numFmt w:val="lowerRoman"/>
      <w:lvlText w:val="%9."/>
      <w:lvlJc w:val="right"/>
      <w:pPr>
        <w:ind w:left="7598" w:hanging="180"/>
      </w:pPr>
    </w:lvl>
  </w:abstractNum>
  <w:abstractNum w:abstractNumId="47" w15:restartNumberingAfterBreak="0">
    <w:nsid w:val="5C476890"/>
    <w:multiLevelType w:val="multilevel"/>
    <w:tmpl w:val="6AB04F86"/>
    <w:styleLink w:val="WWNum26"/>
    <w:lvl w:ilvl="0">
      <w:start w:val="1"/>
      <w:numFmt w:val="decimal"/>
      <w:lvlText w:val="%1)"/>
      <w:lvlJc w:val="left"/>
      <w:pPr>
        <w:ind w:left="786" w:hanging="360"/>
      </w:pPr>
      <w:rPr>
        <w:color w:val="00000A"/>
      </w:rPr>
    </w:lvl>
    <w:lvl w:ilvl="1">
      <w:start w:val="1"/>
      <w:numFmt w:val="lowerLetter"/>
      <w:lvlText w:val="."/>
      <w:lvlJc w:val="left"/>
      <w:pPr>
        <w:ind w:left="1506" w:hanging="360"/>
      </w:p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abstractNum w:abstractNumId="48" w15:restartNumberingAfterBreak="0">
    <w:nsid w:val="5D2D5F2E"/>
    <w:multiLevelType w:val="multilevel"/>
    <w:tmpl w:val="82461936"/>
    <w:styleLink w:val="WWNum39"/>
    <w:lvl w:ilvl="0">
      <w:start w:val="1"/>
      <w:numFmt w:val="lowerLetter"/>
      <w:lvlText w:val="%1)"/>
      <w:lvlJc w:val="left"/>
      <w:pPr>
        <w:ind w:left="1146" w:hanging="360"/>
      </w:pPr>
    </w:lvl>
    <w:lvl w:ilvl="1">
      <w:start w:val="1"/>
      <w:numFmt w:val="lowerLetter"/>
      <w:lvlText w:val="."/>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49" w15:restartNumberingAfterBreak="0">
    <w:nsid w:val="5E192201"/>
    <w:multiLevelType w:val="multilevel"/>
    <w:tmpl w:val="03B8EE8A"/>
    <w:lvl w:ilvl="0">
      <w:start w:val="1"/>
      <w:numFmt w:val="lowerLetter"/>
      <w:lvlText w:val="%1)"/>
      <w:lvlJc w:val="left"/>
      <w:pPr>
        <w:ind w:left="1080" w:hanging="360"/>
      </w:pPr>
      <w:rPr>
        <w:rFonts w:ascii="Times New Roman" w:hAnsi="Times New Roman" w:cs="Times New Roman" w:hint="default"/>
        <w:sz w:val="24"/>
        <w:szCs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0" w15:restartNumberingAfterBreak="0">
    <w:nsid w:val="5E45595F"/>
    <w:multiLevelType w:val="multilevel"/>
    <w:tmpl w:val="B74C7408"/>
    <w:styleLink w:val="WWNum2"/>
    <w:lvl w:ilvl="0">
      <w:start w:val="1"/>
      <w:numFmt w:val="decimal"/>
      <w:lvlText w:val="%1."/>
      <w:lvlJc w:val="left"/>
      <w:pPr>
        <w:ind w:left="720" w:hanging="360"/>
      </w:pPr>
      <w:rPr>
        <w:rFonts w:cs="Times New Roman"/>
      </w:rPr>
    </w:lvl>
    <w:lvl w:ilvl="1">
      <w:start w:val="1"/>
      <w:numFmt w:val="decimal"/>
      <w:lvlText w:val="16.."/>
      <w:lvlJc w:val="left"/>
      <w:pPr>
        <w:ind w:left="1211" w:hanging="360"/>
      </w:pPr>
      <w:rPr>
        <w:rFonts w:eastAsia="Times New Roman" w:cs="Times New Roman"/>
      </w:rPr>
    </w:lvl>
    <w:lvl w:ilvl="2">
      <w:start w:val="1"/>
      <w:numFmt w:val="decimal"/>
      <w:lvlText w:val="%1.%2.%3)"/>
      <w:lvlJc w:val="right"/>
      <w:pPr>
        <w:ind w:left="2160" w:hanging="180"/>
      </w:pPr>
      <w:rPr>
        <w:rFonts w:eastAsia="Times New Roman" w:cs="Times New Roman"/>
      </w:rPr>
    </w:lvl>
    <w:lvl w:ilvl="3">
      <w:start w:val="1"/>
      <w:numFmt w:val="decimal"/>
      <w:lvlText w:val="%1.%2.%3.%4."/>
      <w:lvlJc w:val="left"/>
      <w:pPr>
        <w:ind w:left="2880" w:hanging="360"/>
      </w:pPr>
      <w:rPr>
        <w:rFonts w:cs="Times New Roman"/>
        <w:b w:val="0"/>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360" w:hanging="360"/>
      </w:p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51" w15:restartNumberingAfterBreak="0">
    <w:nsid w:val="62437988"/>
    <w:multiLevelType w:val="multilevel"/>
    <w:tmpl w:val="3CF04F78"/>
    <w:styleLink w:val="WWNum11"/>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6A7971EA"/>
    <w:multiLevelType w:val="multilevel"/>
    <w:tmpl w:val="F2BCDFF4"/>
    <w:styleLink w:val="WWNum1"/>
    <w:lvl w:ilvl="0">
      <w:start w:val="1"/>
      <w:numFmt w:val="decimal"/>
      <w:lvlText w:val="%1."/>
      <w:lvlJc w:val="left"/>
      <w:pPr>
        <w:ind w:left="720" w:hanging="360"/>
      </w:p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53" w15:restartNumberingAfterBreak="0">
    <w:nsid w:val="6A865E04"/>
    <w:multiLevelType w:val="multilevel"/>
    <w:tmpl w:val="14E28F9A"/>
    <w:styleLink w:val="WWNum20"/>
    <w:lvl w:ilvl="0">
      <w:start w:val="1"/>
      <w:numFmt w:val="decimal"/>
      <w:lvlText w:val="%1)"/>
      <w:lvlJc w:val="left"/>
      <w:pPr>
        <w:ind w:left="1080" w:hanging="360"/>
      </w:pPr>
    </w:lvl>
    <w:lvl w:ilvl="1">
      <w:start w:val="1"/>
      <w:numFmt w:val="lowerLetter"/>
      <w:lvlText w:val="."/>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4" w15:restartNumberingAfterBreak="0">
    <w:nsid w:val="6BC5411A"/>
    <w:multiLevelType w:val="multilevel"/>
    <w:tmpl w:val="6428E6C0"/>
    <w:styleLink w:val="WWNum15"/>
    <w:lvl w:ilvl="0">
      <w:start w:val="24"/>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6C13684A"/>
    <w:multiLevelType w:val="multilevel"/>
    <w:tmpl w:val="7C0C6DFC"/>
    <w:lvl w:ilvl="0">
      <w:start w:val="1"/>
      <w:numFmt w:val="decimal"/>
      <w:lvlText w:val="%1)"/>
      <w:lvlJc w:val="left"/>
      <w:pPr>
        <w:ind w:left="720" w:hanging="360"/>
      </w:pPr>
      <w:rPr>
        <w:rFonts w:ascii="Arial" w:hAnsi="Arial" w:cs="Arial"/>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1772278"/>
    <w:multiLevelType w:val="multilevel"/>
    <w:tmpl w:val="0DBC4C56"/>
    <w:styleLink w:val="WWNum34"/>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15:restartNumberingAfterBreak="0">
    <w:nsid w:val="7227005C"/>
    <w:multiLevelType w:val="multilevel"/>
    <w:tmpl w:val="EC02C6A6"/>
    <w:styleLink w:val="WWNum62"/>
    <w:lvl w:ilvl="0">
      <w:start w:val="1"/>
      <w:numFmt w:val="decimal"/>
      <w:lvlText w:val="%1)"/>
      <w:lvlJc w:val="left"/>
      <w:pPr>
        <w:ind w:left="720" w:hanging="360"/>
      </w:pPr>
      <w:rPr>
        <w:rFonts w:eastAsia="Times New Roman" w:cs="Times New Roman"/>
        <w:b w:val="0"/>
        <w:bCs w:val="0"/>
        <w:sz w:val="24"/>
        <w:szCs w:val="24"/>
      </w:rPr>
    </w:lvl>
    <w:lvl w:ilvl="1">
      <w:numFmt w:val="bullet"/>
      <w:lvlText w:val="◦"/>
      <w:lvlJc w:val="left"/>
      <w:pPr>
        <w:ind w:left="1080" w:hanging="360"/>
      </w:pPr>
      <w:rPr>
        <w:rFonts w:ascii="Times New Roman" w:eastAsia="StarSymbol," w:hAnsi="Times New Roman" w:cs="StarSymbol,"/>
        <w:sz w:val="24"/>
        <w:szCs w:val="24"/>
      </w:rPr>
    </w:lvl>
    <w:lvl w:ilvl="2">
      <w:numFmt w:val="bullet"/>
      <w:lvlText w:val="▪"/>
      <w:lvlJc w:val="left"/>
      <w:pPr>
        <w:ind w:left="1440" w:hanging="360"/>
      </w:pPr>
      <w:rPr>
        <w:rFonts w:ascii="Times New Roman" w:eastAsia="StarSymbol," w:hAnsi="Times New Roman" w:cs="StarSymbol,"/>
        <w:sz w:val="24"/>
        <w:szCs w:val="24"/>
      </w:rPr>
    </w:lvl>
    <w:lvl w:ilvl="3">
      <w:numFmt w:val="bullet"/>
      <w:lvlText w:val="•"/>
      <w:lvlJc w:val="left"/>
      <w:pPr>
        <w:ind w:left="1800" w:hanging="360"/>
      </w:pPr>
      <w:rPr>
        <w:rFonts w:ascii="Times New Roman" w:eastAsia="StarSymbol," w:hAnsi="Times New Roman" w:cs="StarSymbol,"/>
        <w:sz w:val="24"/>
        <w:szCs w:val="24"/>
      </w:rPr>
    </w:lvl>
    <w:lvl w:ilvl="4">
      <w:numFmt w:val="bullet"/>
      <w:lvlText w:val="◦"/>
      <w:lvlJc w:val="left"/>
      <w:pPr>
        <w:ind w:left="2160" w:hanging="360"/>
      </w:pPr>
      <w:rPr>
        <w:rFonts w:ascii="Times New Roman" w:eastAsia="StarSymbol," w:hAnsi="Times New Roman" w:cs="StarSymbol,"/>
        <w:sz w:val="24"/>
        <w:szCs w:val="24"/>
      </w:rPr>
    </w:lvl>
    <w:lvl w:ilvl="5">
      <w:numFmt w:val="bullet"/>
      <w:lvlText w:val="▪"/>
      <w:lvlJc w:val="left"/>
      <w:pPr>
        <w:ind w:left="2520" w:hanging="360"/>
      </w:pPr>
      <w:rPr>
        <w:rFonts w:ascii="Times New Roman" w:eastAsia="StarSymbol," w:hAnsi="Times New Roman" w:cs="StarSymbol,"/>
        <w:sz w:val="24"/>
        <w:szCs w:val="24"/>
      </w:rPr>
    </w:lvl>
    <w:lvl w:ilvl="6">
      <w:numFmt w:val="bullet"/>
      <w:lvlText w:val="•"/>
      <w:lvlJc w:val="left"/>
      <w:pPr>
        <w:ind w:left="2880" w:hanging="360"/>
      </w:pPr>
      <w:rPr>
        <w:rFonts w:ascii="Times New Roman" w:eastAsia="StarSymbol," w:hAnsi="Times New Roman" w:cs="StarSymbol,"/>
        <w:sz w:val="24"/>
        <w:szCs w:val="24"/>
      </w:rPr>
    </w:lvl>
    <w:lvl w:ilvl="7">
      <w:numFmt w:val="bullet"/>
      <w:lvlText w:val="◦"/>
      <w:lvlJc w:val="left"/>
      <w:pPr>
        <w:ind w:left="3240" w:hanging="360"/>
      </w:pPr>
      <w:rPr>
        <w:rFonts w:ascii="Times New Roman" w:eastAsia="StarSymbol," w:hAnsi="Times New Roman" w:cs="StarSymbol,"/>
        <w:sz w:val="24"/>
        <w:szCs w:val="24"/>
      </w:rPr>
    </w:lvl>
    <w:lvl w:ilvl="8">
      <w:numFmt w:val="bullet"/>
      <w:lvlText w:val="▪"/>
      <w:lvlJc w:val="left"/>
      <w:pPr>
        <w:ind w:left="3600" w:hanging="360"/>
      </w:pPr>
      <w:rPr>
        <w:rFonts w:ascii="Times New Roman" w:eastAsia="StarSymbol," w:hAnsi="Times New Roman" w:cs="StarSymbol,"/>
        <w:sz w:val="24"/>
        <w:szCs w:val="24"/>
      </w:rPr>
    </w:lvl>
  </w:abstractNum>
  <w:abstractNum w:abstractNumId="58" w15:restartNumberingAfterBreak="0">
    <w:nsid w:val="77CD4579"/>
    <w:multiLevelType w:val="multilevel"/>
    <w:tmpl w:val="0CC8B122"/>
    <w:styleLink w:val="WWNum32"/>
    <w:lvl w:ilvl="0">
      <w:start w:val="2"/>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9" w15:restartNumberingAfterBreak="0">
    <w:nsid w:val="78733447"/>
    <w:multiLevelType w:val="multilevel"/>
    <w:tmpl w:val="8320DCA8"/>
    <w:styleLink w:val="WWNum38"/>
    <w:lvl w:ilvl="0">
      <w:start w:val="1"/>
      <w:numFmt w:val="decimal"/>
      <w:lvlText w:val="%1)"/>
      <w:lvlJc w:val="left"/>
      <w:pPr>
        <w:ind w:left="786" w:hanging="360"/>
      </w:pPr>
      <w:rPr>
        <w:color w:val="00000A"/>
      </w:rPr>
    </w:lvl>
    <w:lvl w:ilvl="1">
      <w:start w:val="1"/>
      <w:numFmt w:val="lowerLetter"/>
      <w:lvlText w:val="."/>
      <w:lvlJc w:val="left"/>
      <w:pPr>
        <w:ind w:left="1506" w:hanging="360"/>
      </w:p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abstractNum w:abstractNumId="60" w15:restartNumberingAfterBreak="0">
    <w:nsid w:val="79601BE3"/>
    <w:multiLevelType w:val="multilevel"/>
    <w:tmpl w:val="1F7094D2"/>
    <w:styleLink w:val="Outline"/>
    <w:lvl w:ilvl="0">
      <w:start w:val="1"/>
      <w:numFmt w:val="decimal"/>
      <w:lvlText w:val="%1."/>
      <w:lvlJc w:val="left"/>
      <w:pPr>
        <w:ind w:left="720" w:hanging="360"/>
      </w:pPr>
    </w:lvl>
    <w:lvl w:ilvl="1">
      <w:start w:val="1"/>
      <w:numFmt w:val="none"/>
      <w:lvlText w:val=""/>
      <w:lvlJc w:val="left"/>
      <w:pPr>
        <w:ind w:left="576" w:hanging="576"/>
      </w:pPr>
    </w:lvl>
    <w:lvl w:ilvl="2">
      <w:start w:val="1"/>
      <w:numFmt w:val="none"/>
      <w:lvlText w:val=""/>
      <w:lvlJc w:val="left"/>
      <w:pPr>
        <w:ind w:left="720" w:hanging="720"/>
      </w:pPr>
    </w:lvl>
    <w:lvl w:ilvl="3">
      <w:start w:val="1"/>
      <w:numFmt w:val="none"/>
      <w:lvlText w:val=""/>
      <w:lvlJc w:val="left"/>
      <w:pPr>
        <w:ind w:left="864" w:hanging="864"/>
      </w:pPr>
    </w:lvl>
    <w:lvl w:ilvl="4">
      <w:start w:val="1"/>
      <w:numFmt w:val="none"/>
      <w:lvlText w:val=""/>
      <w:lvlJc w:val="left"/>
      <w:pPr>
        <w:ind w:left="1008" w:hanging="1008"/>
      </w:pPr>
    </w:lvl>
    <w:lvl w:ilvl="5">
      <w:start w:val="1"/>
      <w:numFmt w:val="none"/>
      <w:lvlText w:val=""/>
      <w:lvlJc w:val="left"/>
      <w:pPr>
        <w:ind w:left="1152" w:hanging="1152"/>
      </w:pPr>
    </w:lvl>
    <w:lvl w:ilvl="6">
      <w:start w:val="1"/>
      <w:numFmt w:val="none"/>
      <w:lvlText w:val=""/>
      <w:lvlJc w:val="left"/>
      <w:pPr>
        <w:ind w:left="1296" w:hanging="1296"/>
      </w:pPr>
    </w:lvl>
    <w:lvl w:ilvl="7">
      <w:start w:val="1"/>
      <w:numFmt w:val="none"/>
      <w:lvlText w:val=""/>
      <w:lvlJc w:val="left"/>
      <w:pPr>
        <w:ind w:left="1440" w:hanging="1440"/>
      </w:pPr>
    </w:lvl>
    <w:lvl w:ilvl="8">
      <w:start w:val="1"/>
      <w:numFmt w:val="none"/>
      <w:lvlText w:val=""/>
      <w:lvlJc w:val="left"/>
      <w:pPr>
        <w:ind w:left="1584" w:hanging="1584"/>
      </w:pPr>
    </w:lvl>
  </w:abstractNum>
  <w:abstractNum w:abstractNumId="61" w15:restartNumberingAfterBreak="0">
    <w:nsid w:val="7BA9641C"/>
    <w:multiLevelType w:val="multilevel"/>
    <w:tmpl w:val="3746E256"/>
    <w:lvl w:ilvl="0">
      <w:start w:val="2"/>
      <w:numFmt w:val="lowerLetter"/>
      <w:lvlText w:val="%1)"/>
      <w:lvlJc w:val="left"/>
      <w:pPr>
        <w:ind w:left="1778" w:hanging="360"/>
      </w:pPr>
      <w:rPr>
        <w:rFonts w:ascii="Arial" w:hAnsi="Arial" w:cs="Arial" w:hint="default"/>
        <w:color w:val="auto"/>
        <w:sz w:val="22"/>
      </w:rPr>
    </w:lvl>
    <w:lvl w:ilvl="1">
      <w:start w:val="1"/>
      <w:numFmt w:val="lowerLetter"/>
      <w:lvlText w:val="%2."/>
      <w:lvlJc w:val="left"/>
      <w:pPr>
        <w:ind w:left="2498" w:hanging="360"/>
      </w:pPr>
      <w:rPr>
        <w:rFonts w:hint="default"/>
      </w:rPr>
    </w:lvl>
    <w:lvl w:ilvl="2">
      <w:start w:val="1"/>
      <w:numFmt w:val="lowerRoman"/>
      <w:lvlText w:val="%3."/>
      <w:lvlJc w:val="right"/>
      <w:pPr>
        <w:ind w:left="3218" w:hanging="180"/>
      </w:pPr>
      <w:rPr>
        <w:rFonts w:hint="default"/>
      </w:rPr>
    </w:lvl>
    <w:lvl w:ilvl="3">
      <w:start w:val="1"/>
      <w:numFmt w:val="decimal"/>
      <w:lvlText w:val="%4."/>
      <w:lvlJc w:val="left"/>
      <w:pPr>
        <w:ind w:left="3938" w:hanging="360"/>
      </w:pPr>
      <w:rPr>
        <w:rFonts w:hint="default"/>
      </w:rPr>
    </w:lvl>
    <w:lvl w:ilvl="4">
      <w:start w:val="1"/>
      <w:numFmt w:val="lowerLetter"/>
      <w:lvlText w:val="%5."/>
      <w:lvlJc w:val="left"/>
      <w:pPr>
        <w:ind w:left="4658" w:hanging="360"/>
      </w:pPr>
      <w:rPr>
        <w:rFonts w:hint="default"/>
      </w:rPr>
    </w:lvl>
    <w:lvl w:ilvl="5">
      <w:start w:val="1"/>
      <w:numFmt w:val="lowerRoman"/>
      <w:lvlText w:val="%6."/>
      <w:lvlJc w:val="right"/>
      <w:pPr>
        <w:ind w:left="5378" w:hanging="180"/>
      </w:pPr>
      <w:rPr>
        <w:rFonts w:hint="default"/>
      </w:rPr>
    </w:lvl>
    <w:lvl w:ilvl="6">
      <w:start w:val="1"/>
      <w:numFmt w:val="decimal"/>
      <w:lvlText w:val="%7."/>
      <w:lvlJc w:val="left"/>
      <w:pPr>
        <w:ind w:left="6098" w:hanging="360"/>
      </w:pPr>
      <w:rPr>
        <w:rFonts w:hint="default"/>
      </w:rPr>
    </w:lvl>
    <w:lvl w:ilvl="7">
      <w:start w:val="1"/>
      <w:numFmt w:val="lowerLetter"/>
      <w:lvlText w:val="%8."/>
      <w:lvlJc w:val="left"/>
      <w:pPr>
        <w:ind w:left="6818" w:hanging="360"/>
      </w:pPr>
      <w:rPr>
        <w:rFonts w:hint="default"/>
      </w:rPr>
    </w:lvl>
    <w:lvl w:ilvl="8">
      <w:start w:val="1"/>
      <w:numFmt w:val="lowerRoman"/>
      <w:lvlText w:val="%9."/>
      <w:lvlJc w:val="right"/>
      <w:pPr>
        <w:ind w:left="7538" w:hanging="180"/>
      </w:pPr>
      <w:rPr>
        <w:rFonts w:hint="default"/>
      </w:rPr>
    </w:lvl>
  </w:abstractNum>
  <w:abstractNum w:abstractNumId="62" w15:restartNumberingAfterBreak="0">
    <w:nsid w:val="7E2C2207"/>
    <w:multiLevelType w:val="multilevel"/>
    <w:tmpl w:val="51C0A276"/>
    <w:styleLink w:val="WWNum23"/>
    <w:lvl w:ilvl="0">
      <w:start w:val="1"/>
      <w:numFmt w:val="decimal"/>
      <w:lvlText w:val="%1)"/>
      <w:lvlJc w:val="left"/>
      <w:pPr>
        <w:ind w:left="720" w:hanging="360"/>
      </w:pPr>
      <w:rPr>
        <w:rFonts w:eastAsia="Times New Roman" w:cs="Times New Roman"/>
        <w:b w:val="0"/>
        <w:bCs w:val="0"/>
        <w:sz w:val="24"/>
        <w:szCs w:val="24"/>
      </w:rPr>
    </w:lvl>
    <w:lvl w:ilvl="1">
      <w:numFmt w:val="bullet"/>
      <w:lvlText w:val="◦"/>
      <w:lvlJc w:val="left"/>
      <w:pPr>
        <w:ind w:left="1080" w:hanging="360"/>
      </w:pPr>
      <w:rPr>
        <w:rFonts w:ascii="OpenSymbol" w:hAnsi="OpenSymbol" w:cs="StarSymbol"/>
        <w:sz w:val="24"/>
        <w:szCs w:val="24"/>
      </w:rPr>
    </w:lvl>
    <w:lvl w:ilvl="2">
      <w:numFmt w:val="bullet"/>
      <w:lvlText w:val="▪"/>
      <w:lvlJc w:val="left"/>
      <w:pPr>
        <w:ind w:left="1440" w:hanging="360"/>
      </w:pPr>
      <w:rPr>
        <w:rFonts w:ascii="OpenSymbol" w:hAnsi="OpenSymbol" w:cs="StarSymbol"/>
        <w:sz w:val="24"/>
        <w:szCs w:val="24"/>
      </w:rPr>
    </w:lvl>
    <w:lvl w:ilvl="3">
      <w:numFmt w:val="bullet"/>
      <w:lvlText w:val=""/>
      <w:lvlJc w:val="left"/>
      <w:pPr>
        <w:ind w:left="1800" w:hanging="360"/>
      </w:pPr>
      <w:rPr>
        <w:rFonts w:ascii="Symbol" w:hAnsi="Symbol" w:cs="StarSymbol"/>
        <w:sz w:val="24"/>
        <w:szCs w:val="24"/>
      </w:rPr>
    </w:lvl>
    <w:lvl w:ilvl="4">
      <w:numFmt w:val="bullet"/>
      <w:lvlText w:val="◦"/>
      <w:lvlJc w:val="left"/>
      <w:pPr>
        <w:ind w:left="2160" w:hanging="360"/>
      </w:pPr>
      <w:rPr>
        <w:rFonts w:ascii="OpenSymbol" w:hAnsi="OpenSymbol" w:cs="StarSymbol"/>
        <w:sz w:val="24"/>
        <w:szCs w:val="24"/>
      </w:rPr>
    </w:lvl>
    <w:lvl w:ilvl="5">
      <w:numFmt w:val="bullet"/>
      <w:lvlText w:val="▪"/>
      <w:lvlJc w:val="left"/>
      <w:pPr>
        <w:ind w:left="2520" w:hanging="360"/>
      </w:pPr>
      <w:rPr>
        <w:rFonts w:ascii="OpenSymbol" w:hAnsi="OpenSymbol" w:cs="StarSymbol"/>
        <w:sz w:val="24"/>
        <w:szCs w:val="24"/>
      </w:rPr>
    </w:lvl>
    <w:lvl w:ilvl="6">
      <w:numFmt w:val="bullet"/>
      <w:lvlText w:val=""/>
      <w:lvlJc w:val="left"/>
      <w:pPr>
        <w:ind w:left="2880" w:hanging="360"/>
      </w:pPr>
      <w:rPr>
        <w:rFonts w:ascii="Symbol" w:hAnsi="Symbol" w:cs="StarSymbol"/>
        <w:sz w:val="24"/>
        <w:szCs w:val="24"/>
      </w:rPr>
    </w:lvl>
    <w:lvl w:ilvl="7">
      <w:numFmt w:val="bullet"/>
      <w:lvlText w:val="◦"/>
      <w:lvlJc w:val="left"/>
      <w:pPr>
        <w:ind w:left="3240" w:hanging="360"/>
      </w:pPr>
      <w:rPr>
        <w:rFonts w:ascii="OpenSymbol" w:hAnsi="OpenSymbol" w:cs="StarSymbol"/>
        <w:sz w:val="24"/>
        <w:szCs w:val="24"/>
      </w:rPr>
    </w:lvl>
    <w:lvl w:ilvl="8">
      <w:numFmt w:val="bullet"/>
      <w:lvlText w:val="▪"/>
      <w:lvlJc w:val="left"/>
      <w:pPr>
        <w:ind w:left="3600" w:hanging="360"/>
      </w:pPr>
      <w:rPr>
        <w:rFonts w:ascii="OpenSymbol" w:hAnsi="OpenSymbol" w:cs="StarSymbol"/>
        <w:sz w:val="24"/>
        <w:szCs w:val="24"/>
      </w:rPr>
    </w:lvl>
  </w:abstractNum>
  <w:num w:numId="1" w16cid:durableId="1674068994">
    <w:abstractNumId w:val="45"/>
  </w:num>
  <w:num w:numId="2" w16cid:durableId="260841437">
    <w:abstractNumId w:val="36"/>
  </w:num>
  <w:num w:numId="3" w16cid:durableId="851727698">
    <w:abstractNumId w:val="17"/>
  </w:num>
  <w:num w:numId="4" w16cid:durableId="1477333360">
    <w:abstractNumId w:val="1"/>
  </w:num>
  <w:num w:numId="5" w16cid:durableId="1625497374">
    <w:abstractNumId w:val="60"/>
  </w:num>
  <w:num w:numId="6" w16cid:durableId="660040803">
    <w:abstractNumId w:val="52"/>
  </w:num>
  <w:num w:numId="7" w16cid:durableId="2113356100">
    <w:abstractNumId w:val="50"/>
  </w:num>
  <w:num w:numId="8" w16cid:durableId="627588511">
    <w:abstractNumId w:val="9"/>
  </w:num>
  <w:num w:numId="9" w16cid:durableId="1493132905">
    <w:abstractNumId w:val="26"/>
  </w:num>
  <w:num w:numId="10" w16cid:durableId="292911025">
    <w:abstractNumId w:val="15"/>
  </w:num>
  <w:num w:numId="11" w16cid:durableId="163709983">
    <w:abstractNumId w:val="7"/>
  </w:num>
  <w:num w:numId="12" w16cid:durableId="714741377">
    <w:abstractNumId w:val="42"/>
  </w:num>
  <w:num w:numId="13" w16cid:durableId="1215699449">
    <w:abstractNumId w:val="6"/>
  </w:num>
  <w:num w:numId="14" w16cid:durableId="1233126877">
    <w:abstractNumId w:val="13"/>
  </w:num>
  <w:num w:numId="15" w16cid:durableId="285696208">
    <w:abstractNumId w:val="14"/>
  </w:num>
  <w:num w:numId="16" w16cid:durableId="353459994">
    <w:abstractNumId w:val="51"/>
  </w:num>
  <w:num w:numId="17" w16cid:durableId="506018030">
    <w:abstractNumId w:val="35"/>
  </w:num>
  <w:num w:numId="18" w16cid:durableId="244193180">
    <w:abstractNumId w:val="24"/>
  </w:num>
  <w:num w:numId="19" w16cid:durableId="559748553">
    <w:abstractNumId w:val="0"/>
  </w:num>
  <w:num w:numId="20" w16cid:durableId="1945528301">
    <w:abstractNumId w:val="54"/>
  </w:num>
  <w:num w:numId="21" w16cid:durableId="1211846564">
    <w:abstractNumId w:val="19"/>
  </w:num>
  <w:num w:numId="22" w16cid:durableId="321586076">
    <w:abstractNumId w:val="11"/>
  </w:num>
  <w:num w:numId="23" w16cid:durableId="1032267266">
    <w:abstractNumId w:val="21"/>
  </w:num>
  <w:num w:numId="24" w16cid:durableId="44180781">
    <w:abstractNumId w:val="37"/>
  </w:num>
  <w:num w:numId="25" w16cid:durableId="1124806042">
    <w:abstractNumId w:val="53"/>
  </w:num>
  <w:num w:numId="26" w16cid:durableId="925113306">
    <w:abstractNumId w:val="29"/>
  </w:num>
  <w:num w:numId="27" w16cid:durableId="1168130392">
    <w:abstractNumId w:val="16"/>
  </w:num>
  <w:num w:numId="28" w16cid:durableId="2057508052">
    <w:abstractNumId w:val="62"/>
  </w:num>
  <w:num w:numId="29" w16cid:durableId="625891447">
    <w:abstractNumId w:val="30"/>
  </w:num>
  <w:num w:numId="30" w16cid:durableId="2033341617">
    <w:abstractNumId w:val="10"/>
  </w:num>
  <w:num w:numId="31" w16cid:durableId="462117025">
    <w:abstractNumId w:val="47"/>
  </w:num>
  <w:num w:numId="32" w16cid:durableId="851918889">
    <w:abstractNumId w:val="41"/>
  </w:num>
  <w:num w:numId="33" w16cid:durableId="1921986370">
    <w:abstractNumId w:val="18"/>
  </w:num>
  <w:num w:numId="34" w16cid:durableId="332220872">
    <w:abstractNumId w:val="31"/>
  </w:num>
  <w:num w:numId="35" w16cid:durableId="1958364356">
    <w:abstractNumId w:val="39"/>
  </w:num>
  <w:num w:numId="36" w16cid:durableId="1278752660">
    <w:abstractNumId w:val="44"/>
  </w:num>
  <w:num w:numId="37" w16cid:durableId="2097554577">
    <w:abstractNumId w:val="58"/>
  </w:num>
  <w:num w:numId="38" w16cid:durableId="1826584072">
    <w:abstractNumId w:val="4"/>
  </w:num>
  <w:num w:numId="39" w16cid:durableId="1730106194">
    <w:abstractNumId w:val="56"/>
  </w:num>
  <w:num w:numId="40" w16cid:durableId="246425887">
    <w:abstractNumId w:val="22"/>
  </w:num>
  <w:num w:numId="41" w16cid:durableId="568540169">
    <w:abstractNumId w:val="32"/>
  </w:num>
  <w:num w:numId="42" w16cid:durableId="2015642874">
    <w:abstractNumId w:val="43"/>
  </w:num>
  <w:num w:numId="43" w16cid:durableId="1859155524">
    <w:abstractNumId w:val="59"/>
  </w:num>
  <w:num w:numId="44" w16cid:durableId="1350642908">
    <w:abstractNumId w:val="48"/>
  </w:num>
  <w:num w:numId="45" w16cid:durableId="2098596251">
    <w:abstractNumId w:val="25"/>
  </w:num>
  <w:num w:numId="46" w16cid:durableId="80565120">
    <w:abstractNumId w:val="34"/>
  </w:num>
  <w:num w:numId="47" w16cid:durableId="1009333842">
    <w:abstractNumId w:val="3"/>
  </w:num>
  <w:num w:numId="48" w16cid:durableId="292714290">
    <w:abstractNumId w:val="28"/>
  </w:num>
  <w:num w:numId="49" w16cid:durableId="2115247252">
    <w:abstractNumId w:val="2"/>
  </w:num>
  <w:num w:numId="50" w16cid:durableId="135026625">
    <w:abstractNumId w:val="12"/>
  </w:num>
  <w:num w:numId="51" w16cid:durableId="961037829">
    <w:abstractNumId w:val="5"/>
  </w:num>
  <w:num w:numId="52" w16cid:durableId="1947733788">
    <w:abstractNumId w:val="40"/>
  </w:num>
  <w:num w:numId="53" w16cid:durableId="250625023">
    <w:abstractNumId w:val="33"/>
  </w:num>
  <w:num w:numId="54" w16cid:durableId="545682979">
    <w:abstractNumId w:val="57"/>
  </w:num>
  <w:num w:numId="55" w16cid:durableId="1464074915">
    <w:abstractNumId w:val="20"/>
  </w:num>
  <w:num w:numId="56" w16cid:durableId="907108262">
    <w:abstractNumId w:val="46"/>
  </w:num>
  <w:num w:numId="57" w16cid:durableId="1963531441">
    <w:abstractNumId w:val="55"/>
  </w:num>
  <w:num w:numId="58" w16cid:durableId="458572355">
    <w:abstractNumId w:val="49"/>
  </w:num>
  <w:num w:numId="59" w16cid:durableId="2082175912">
    <w:abstractNumId w:val="38"/>
  </w:num>
  <w:num w:numId="60" w16cid:durableId="1350719361">
    <w:abstractNumId w:val="27"/>
  </w:num>
  <w:num w:numId="61" w16cid:durableId="1752891861">
    <w:abstractNumId w:val="61"/>
  </w:num>
  <w:num w:numId="62" w16cid:durableId="1208568883">
    <w:abstractNumId w:val="8"/>
  </w:num>
  <w:num w:numId="63" w16cid:durableId="818112110">
    <w:abstractNumId w:val="2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2D6"/>
    <w:rsid w:val="000033BA"/>
    <w:rsid w:val="0003003B"/>
    <w:rsid w:val="00040CB3"/>
    <w:rsid w:val="00052581"/>
    <w:rsid w:val="00061206"/>
    <w:rsid w:val="000744BC"/>
    <w:rsid w:val="00074965"/>
    <w:rsid w:val="000C780F"/>
    <w:rsid w:val="000E4ACC"/>
    <w:rsid w:val="00100AB3"/>
    <w:rsid w:val="00195857"/>
    <w:rsid w:val="001974B8"/>
    <w:rsid w:val="001D4F85"/>
    <w:rsid w:val="001D6F06"/>
    <w:rsid w:val="002027A1"/>
    <w:rsid w:val="00205739"/>
    <w:rsid w:val="00206C35"/>
    <w:rsid w:val="0023592A"/>
    <w:rsid w:val="0024079A"/>
    <w:rsid w:val="002438F8"/>
    <w:rsid w:val="00256840"/>
    <w:rsid w:val="002579B1"/>
    <w:rsid w:val="00263A44"/>
    <w:rsid w:val="00266CAA"/>
    <w:rsid w:val="00273A22"/>
    <w:rsid w:val="0029702F"/>
    <w:rsid w:val="002A2D93"/>
    <w:rsid w:val="00320B37"/>
    <w:rsid w:val="003B6426"/>
    <w:rsid w:val="003C62A5"/>
    <w:rsid w:val="003D1714"/>
    <w:rsid w:val="00402576"/>
    <w:rsid w:val="004678AE"/>
    <w:rsid w:val="00467F38"/>
    <w:rsid w:val="004A619E"/>
    <w:rsid w:val="004C0BFE"/>
    <w:rsid w:val="004C61B5"/>
    <w:rsid w:val="00503BFF"/>
    <w:rsid w:val="00526442"/>
    <w:rsid w:val="005517BF"/>
    <w:rsid w:val="005571C8"/>
    <w:rsid w:val="00575512"/>
    <w:rsid w:val="005D6532"/>
    <w:rsid w:val="005E198B"/>
    <w:rsid w:val="00621232"/>
    <w:rsid w:val="00641417"/>
    <w:rsid w:val="006561AA"/>
    <w:rsid w:val="006942D6"/>
    <w:rsid w:val="006C5CA8"/>
    <w:rsid w:val="006D5579"/>
    <w:rsid w:val="0072338D"/>
    <w:rsid w:val="00723DA9"/>
    <w:rsid w:val="007302D6"/>
    <w:rsid w:val="00736A4D"/>
    <w:rsid w:val="00743CFF"/>
    <w:rsid w:val="00746B89"/>
    <w:rsid w:val="007503DC"/>
    <w:rsid w:val="00751BE3"/>
    <w:rsid w:val="00762E03"/>
    <w:rsid w:val="00762FA8"/>
    <w:rsid w:val="007913E2"/>
    <w:rsid w:val="007B1A3B"/>
    <w:rsid w:val="007B4638"/>
    <w:rsid w:val="007E0F2C"/>
    <w:rsid w:val="007E2E5C"/>
    <w:rsid w:val="0080251F"/>
    <w:rsid w:val="008430FC"/>
    <w:rsid w:val="00890526"/>
    <w:rsid w:val="008A1C9F"/>
    <w:rsid w:val="008C73DF"/>
    <w:rsid w:val="00927F30"/>
    <w:rsid w:val="00965747"/>
    <w:rsid w:val="009674B2"/>
    <w:rsid w:val="009966F6"/>
    <w:rsid w:val="009B3114"/>
    <w:rsid w:val="009E353E"/>
    <w:rsid w:val="009E6764"/>
    <w:rsid w:val="009F10D3"/>
    <w:rsid w:val="009F11D5"/>
    <w:rsid w:val="00A03B40"/>
    <w:rsid w:val="00A10FBC"/>
    <w:rsid w:val="00A11F79"/>
    <w:rsid w:val="00A546D3"/>
    <w:rsid w:val="00A547FE"/>
    <w:rsid w:val="00A6042C"/>
    <w:rsid w:val="00AD4F47"/>
    <w:rsid w:val="00AF2015"/>
    <w:rsid w:val="00B125B5"/>
    <w:rsid w:val="00B24B94"/>
    <w:rsid w:val="00B3709D"/>
    <w:rsid w:val="00B44DF6"/>
    <w:rsid w:val="00B54CD4"/>
    <w:rsid w:val="00B56406"/>
    <w:rsid w:val="00B82649"/>
    <w:rsid w:val="00BB4A45"/>
    <w:rsid w:val="00BE4E66"/>
    <w:rsid w:val="00BF4337"/>
    <w:rsid w:val="00C468B2"/>
    <w:rsid w:val="00C54D4E"/>
    <w:rsid w:val="00C819E3"/>
    <w:rsid w:val="00CB3CEF"/>
    <w:rsid w:val="00CB7074"/>
    <w:rsid w:val="00D0578D"/>
    <w:rsid w:val="00D23E9D"/>
    <w:rsid w:val="00D243F9"/>
    <w:rsid w:val="00D25ABB"/>
    <w:rsid w:val="00DD0207"/>
    <w:rsid w:val="00DD065C"/>
    <w:rsid w:val="00DD6D5E"/>
    <w:rsid w:val="00E02F18"/>
    <w:rsid w:val="00E36998"/>
    <w:rsid w:val="00E44BBD"/>
    <w:rsid w:val="00E96C2E"/>
    <w:rsid w:val="00EB5672"/>
    <w:rsid w:val="00ED4646"/>
    <w:rsid w:val="00EE032E"/>
    <w:rsid w:val="00EF05CC"/>
    <w:rsid w:val="00F16D7D"/>
    <w:rsid w:val="00F94E38"/>
    <w:rsid w:val="00FE33A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66CB8A"/>
  <w15:docId w15:val="{11E3EF10-A8CA-42E2-BA93-68B571EB2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F"/>
        <w:kern w:val="3"/>
        <w:sz w:val="22"/>
        <w:szCs w:val="22"/>
        <w:lang w:val="pl-PL" w:eastAsia="en-US" w:bidi="ar-SA"/>
      </w:rPr>
    </w:rPrDefault>
    <w:pPrDefault>
      <w:pPr>
        <w:widowControl w:val="0"/>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style>
  <w:style w:type="paragraph" w:styleId="Nagwek1">
    <w:name w:val="heading 1"/>
    <w:basedOn w:val="Standard"/>
    <w:next w:val="Textbody"/>
    <w:uiPriority w:val="9"/>
    <w:qFormat/>
    <w:pPr>
      <w:keepNext/>
      <w:spacing w:after="200" w:line="100" w:lineRule="atLeast"/>
      <w:outlineLvl w:val="0"/>
    </w:pPr>
    <w:rPr>
      <w:rFonts w:ascii="Bookman Old Style" w:eastAsia="Calibri" w:hAnsi="Bookman Old Style" w:cs="Bookman Old Style"/>
      <w:sz w:val="28"/>
      <w:lang w:eastAsia="ar-SA"/>
    </w:rPr>
  </w:style>
  <w:style w:type="paragraph" w:styleId="Nagwek2">
    <w:name w:val="heading 2"/>
    <w:basedOn w:val="Standard"/>
    <w:next w:val="Textbody"/>
    <w:uiPriority w:val="9"/>
    <w:semiHidden/>
    <w:unhideWhenUsed/>
    <w:qFormat/>
    <w:pPr>
      <w:keepNext/>
      <w:spacing w:after="200" w:line="100" w:lineRule="atLeast"/>
      <w:jc w:val="center"/>
      <w:outlineLvl w:val="1"/>
    </w:pPr>
    <w:rPr>
      <w:rFonts w:eastAsia="Calibri"/>
      <w:sz w:val="32"/>
      <w:lang w:eastAsia="ar-SA"/>
    </w:rPr>
  </w:style>
  <w:style w:type="paragraph" w:styleId="Nagwek3">
    <w:name w:val="heading 3"/>
    <w:basedOn w:val="Standard"/>
    <w:next w:val="Textbody"/>
    <w:uiPriority w:val="9"/>
    <w:semiHidden/>
    <w:unhideWhenUsed/>
    <w:qFormat/>
    <w:pPr>
      <w:keepNext/>
      <w:spacing w:after="200" w:line="100" w:lineRule="atLeast"/>
      <w:jc w:val="center"/>
      <w:outlineLvl w:val="2"/>
    </w:pPr>
    <w:rPr>
      <w:rFonts w:ascii="Lucida Sans Unicode" w:eastAsia="Calibri" w:hAnsi="Lucida Sans Unicode" w:cs="Lucida Sans Unicode"/>
      <w:sz w:val="32"/>
      <w:lang w:eastAsia="ar-SA"/>
    </w:rPr>
  </w:style>
  <w:style w:type="paragraph" w:styleId="Nagwek7">
    <w:name w:val="heading 7"/>
    <w:basedOn w:val="Standard"/>
    <w:next w:val="Textbody"/>
    <w:pPr>
      <w:keepNext/>
      <w:keepLines/>
      <w:spacing w:before="200"/>
      <w:outlineLvl w:val="6"/>
    </w:pPr>
    <w:rPr>
      <w:rFonts w:ascii="Cambria" w:hAnsi="Cambria" w:cs="F"/>
      <w:i/>
      <w:iCs/>
      <w:color w:val="40404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qFormat/>
    <w:pPr>
      <w:suppressAutoHyphens/>
      <w:spacing w:after="0" w:line="240" w:lineRule="auto"/>
    </w:pPr>
    <w:rPr>
      <w:rFonts w:ascii="Times New Roman" w:eastAsia="Arial Unicode MS" w:hAnsi="Times New Roman" w:cs="Mangal"/>
      <w:sz w:val="24"/>
      <w:szCs w:val="24"/>
      <w:lang w:eastAsia="zh-CN" w:bidi="hi-IN"/>
    </w:rPr>
  </w:style>
  <w:style w:type="paragraph" w:customStyle="1" w:styleId="Heading">
    <w:name w:val="Heading"/>
    <w:basedOn w:val="Standard"/>
    <w:next w:val="Textbody"/>
    <w:pPr>
      <w:keepNext/>
      <w:spacing w:before="240" w:after="120"/>
    </w:pPr>
    <w:rPr>
      <w:rFonts w:ascii="Arial" w:eastAsia="Microsoft YaHei" w:hAnsi="Arial" w:cs="Lucida Sans"/>
      <w:sz w:val="28"/>
      <w:szCs w:val="28"/>
    </w:rPr>
  </w:style>
  <w:style w:type="paragraph" w:customStyle="1" w:styleId="Textbody">
    <w:name w:val="Text body"/>
    <w:basedOn w:val="Standard"/>
    <w:pPr>
      <w:spacing w:after="120"/>
    </w:pPr>
    <w:rPr>
      <w:rFonts w:ascii="Arial" w:hAnsi="Arial" w:cs="Arial"/>
      <w:lang w:eastAsia="pl-PL"/>
    </w:rPr>
  </w:style>
  <w:style w:type="paragraph" w:styleId="Lista">
    <w:name w:val="List"/>
    <w:basedOn w:val="Textbody"/>
    <w:rPr>
      <w:rFonts w:cs="Lucida Sans"/>
    </w:rPr>
  </w:style>
  <w:style w:type="paragraph" w:styleId="Legenda">
    <w:name w:val="caption"/>
    <w:basedOn w:val="Standard"/>
    <w:pPr>
      <w:suppressLineNumbers/>
      <w:spacing w:before="120" w:after="120"/>
    </w:pPr>
    <w:rPr>
      <w:rFonts w:cs="Lucida Sans"/>
      <w:i/>
      <w:iCs/>
    </w:rPr>
  </w:style>
  <w:style w:type="paragraph" w:customStyle="1" w:styleId="Index">
    <w:name w:val="Index"/>
    <w:basedOn w:val="Standard"/>
    <w:pPr>
      <w:suppressLineNumbers/>
    </w:pPr>
    <w:rPr>
      <w:rFonts w:cs="Lucida Sans"/>
    </w:rPr>
  </w:style>
  <w:style w:type="paragraph" w:styleId="Akapitzlist">
    <w:name w:val="List Paragraph"/>
    <w:aliases w:val="L1,Numerowanie"/>
    <w:basedOn w:val="Standard"/>
    <w:qFormat/>
    <w:pPr>
      <w:ind w:left="720"/>
    </w:pPr>
  </w:style>
  <w:style w:type="paragraph" w:customStyle="1" w:styleId="Znak">
    <w:name w:val="Znak"/>
    <w:basedOn w:val="Standard"/>
    <w:rPr>
      <w:rFonts w:cs="Times New Roman"/>
      <w:lang w:eastAsia="pl-PL"/>
    </w:rPr>
  </w:style>
  <w:style w:type="paragraph" w:styleId="Stopka">
    <w:name w:val="footer"/>
    <w:basedOn w:val="Standard"/>
    <w:pPr>
      <w:suppressLineNumbers/>
      <w:tabs>
        <w:tab w:val="center" w:pos="4536"/>
        <w:tab w:val="right" w:pos="9072"/>
      </w:tabs>
    </w:pPr>
  </w:style>
  <w:style w:type="paragraph" w:customStyle="1" w:styleId="western">
    <w:name w:val="western"/>
    <w:basedOn w:val="Standard"/>
    <w:pPr>
      <w:spacing w:before="100" w:after="119"/>
    </w:pPr>
    <w:rPr>
      <w:rFonts w:cs="Times New Roman"/>
      <w:color w:val="000000"/>
      <w:sz w:val="16"/>
      <w:szCs w:val="16"/>
      <w:u w:val="single"/>
      <w:lang w:eastAsia="pl-PL"/>
    </w:rPr>
  </w:style>
  <w:style w:type="paragraph" w:styleId="NormalnyWeb">
    <w:name w:val="Normal (Web)"/>
    <w:basedOn w:val="Standard"/>
    <w:pPr>
      <w:spacing w:before="100" w:after="119"/>
    </w:pPr>
    <w:rPr>
      <w:rFonts w:cs="Times New Roman"/>
      <w:color w:val="000000"/>
      <w:u w:val="single"/>
      <w:lang w:eastAsia="pl-PL"/>
    </w:rPr>
  </w:style>
  <w:style w:type="paragraph" w:customStyle="1" w:styleId="Textbodyindent">
    <w:name w:val="Text body indent"/>
    <w:basedOn w:val="Standard"/>
    <w:pPr>
      <w:spacing w:after="120"/>
      <w:ind w:left="283"/>
    </w:pPr>
  </w:style>
  <w:style w:type="paragraph" w:styleId="Tekstprzypisudolnego">
    <w:name w:val="footnote text"/>
    <w:basedOn w:val="Standard"/>
    <w:rPr>
      <w:rFonts w:cs="Times New Roman"/>
      <w:sz w:val="20"/>
      <w:szCs w:val="20"/>
      <w:lang w:eastAsia="pl-PL"/>
    </w:rPr>
  </w:style>
  <w:style w:type="paragraph" w:styleId="Zwykytekst">
    <w:name w:val="Plain Text"/>
    <w:basedOn w:val="Standard"/>
    <w:rPr>
      <w:rFonts w:ascii="Courier New" w:hAnsi="Courier New" w:cs="Courier New"/>
      <w:sz w:val="20"/>
      <w:szCs w:val="20"/>
      <w:lang w:eastAsia="pl-PL"/>
    </w:rPr>
  </w:style>
  <w:style w:type="paragraph" w:customStyle="1" w:styleId="ROZDZIA">
    <w:name w:val="ROZDZIAŁ"/>
    <w:basedOn w:val="Standard"/>
    <w:pPr>
      <w:spacing w:line="360" w:lineRule="auto"/>
      <w:jc w:val="center"/>
    </w:pPr>
    <w:rPr>
      <w:rFonts w:ascii="Tahoma" w:hAnsi="Tahoma" w:cs="Tahoma"/>
      <w:b/>
      <w:bCs/>
      <w:lang w:eastAsia="pl-PL"/>
    </w:rPr>
  </w:style>
  <w:style w:type="paragraph" w:customStyle="1" w:styleId="awciety">
    <w:name w:val="a) wciety"/>
    <w:basedOn w:val="Standard"/>
    <w:pPr>
      <w:spacing w:line="258" w:lineRule="atLeast"/>
      <w:ind w:left="567" w:hanging="238"/>
      <w:jc w:val="both"/>
    </w:pPr>
    <w:rPr>
      <w:rFonts w:ascii="FrankfurtGothic," w:eastAsia="FrankfurtGothic," w:hAnsi="FrankfurtGothic," w:cs="FrankfurtGothic,"/>
      <w:color w:val="000000"/>
      <w:sz w:val="19"/>
    </w:rPr>
  </w:style>
  <w:style w:type="paragraph" w:customStyle="1" w:styleId="Tekstpodstawowy24">
    <w:name w:val="Tekst podstawowy 24"/>
    <w:basedOn w:val="Standard"/>
    <w:pPr>
      <w:spacing w:after="120"/>
      <w:jc w:val="both"/>
    </w:pPr>
    <w:rPr>
      <w:bCs/>
    </w:rPr>
  </w:style>
  <w:style w:type="paragraph" w:customStyle="1" w:styleId="1">
    <w:name w:val="1."/>
    <w:basedOn w:val="Standard"/>
    <w:pPr>
      <w:spacing w:line="258" w:lineRule="atLeast"/>
      <w:ind w:left="227" w:hanging="227"/>
      <w:jc w:val="both"/>
    </w:pPr>
    <w:rPr>
      <w:rFonts w:ascii="FrankfurtGothic," w:eastAsia="FrankfurtGothic," w:hAnsi="FrankfurtGothic," w:cs="FrankfurtGothic,"/>
      <w:color w:val="000000"/>
      <w:sz w:val="19"/>
    </w:rPr>
  </w:style>
  <w:style w:type="paragraph" w:customStyle="1" w:styleId="110">
    <w:name w:val="1.10"/>
    <w:basedOn w:val="Standard"/>
    <w:pPr>
      <w:tabs>
        <w:tab w:val="left" w:pos="12363"/>
        <w:tab w:val="left" w:pos="12476"/>
        <w:tab w:val="left" w:pos="12533"/>
        <w:tab w:val="left" w:pos="12589"/>
        <w:tab w:val="left" w:pos="12646"/>
        <w:tab w:val="left" w:pos="12702"/>
        <w:tab w:val="left" w:pos="12759"/>
        <w:tab w:val="left" w:pos="12815"/>
        <w:tab w:val="left" w:pos="12872"/>
        <w:tab w:val="left" w:pos="12928"/>
        <w:tab w:val="left" w:pos="12985"/>
        <w:tab w:val="left" w:pos="13041"/>
        <w:tab w:val="left" w:pos="13098"/>
        <w:tab w:val="left" w:pos="13154"/>
        <w:tab w:val="left" w:pos="13211"/>
        <w:tab w:val="left" w:pos="13267"/>
        <w:tab w:val="left" w:pos="13324"/>
        <w:tab w:val="left" w:pos="13380"/>
        <w:tab w:val="left" w:pos="13437"/>
        <w:tab w:val="left" w:pos="13493"/>
        <w:tab w:val="left" w:pos="13550"/>
        <w:tab w:val="left" w:pos="13606"/>
        <w:tab w:val="left" w:pos="13663"/>
        <w:tab w:val="left" w:pos="13719"/>
        <w:tab w:val="left" w:pos="13776"/>
        <w:tab w:val="left" w:pos="13832"/>
        <w:tab w:val="left" w:pos="13889"/>
        <w:tab w:val="left" w:pos="13945"/>
        <w:tab w:val="left" w:pos="14002"/>
        <w:tab w:val="left" w:pos="14058"/>
        <w:tab w:val="left" w:pos="14115"/>
        <w:tab w:val="left" w:pos="14171"/>
        <w:tab w:val="left" w:pos="14228"/>
        <w:tab w:val="left" w:pos="14284"/>
        <w:tab w:val="left" w:pos="14341"/>
        <w:tab w:val="left" w:pos="14397"/>
        <w:tab w:val="left" w:pos="14454"/>
        <w:tab w:val="left" w:pos="14510"/>
        <w:tab w:val="left" w:pos="14567"/>
        <w:tab w:val="left" w:pos="14623"/>
        <w:tab w:val="left" w:pos="14680"/>
        <w:tab w:val="left" w:pos="14736"/>
        <w:tab w:val="left" w:pos="14793"/>
        <w:tab w:val="left" w:pos="14849"/>
        <w:tab w:val="left" w:pos="14906"/>
        <w:tab w:val="left" w:pos="14962"/>
        <w:tab w:val="left" w:pos="15019"/>
        <w:tab w:val="left" w:pos="15075"/>
        <w:tab w:val="left" w:pos="15132"/>
        <w:tab w:val="left" w:pos="15188"/>
        <w:tab w:val="left" w:pos="15245"/>
        <w:tab w:val="left" w:pos="15301"/>
        <w:tab w:val="left" w:pos="15358"/>
        <w:tab w:val="left" w:pos="15414"/>
        <w:tab w:val="left" w:pos="15471"/>
        <w:tab w:val="left" w:pos="15527"/>
        <w:tab w:val="left" w:pos="15584"/>
        <w:tab w:val="left" w:pos="15697"/>
        <w:tab w:val="left" w:pos="15810"/>
      </w:tabs>
      <w:spacing w:line="258" w:lineRule="atLeast"/>
      <w:ind w:left="510" w:hanging="510"/>
      <w:jc w:val="both"/>
    </w:pPr>
    <w:rPr>
      <w:rFonts w:ascii="FrankfurtGothic," w:eastAsia="FrankfurtGothic," w:hAnsi="FrankfurtGothic," w:cs="FrankfurtGothic,"/>
      <w:color w:val="000000"/>
      <w:sz w:val="19"/>
    </w:rPr>
  </w:style>
  <w:style w:type="paragraph" w:customStyle="1" w:styleId="Tekstpodstawowy31">
    <w:name w:val="Tekst podstawowy 31"/>
    <w:basedOn w:val="Standard"/>
    <w:pPr>
      <w:spacing w:after="120"/>
      <w:jc w:val="both"/>
    </w:pPr>
    <w:rPr>
      <w:sz w:val="20"/>
    </w:rPr>
  </w:style>
  <w:style w:type="paragraph" w:styleId="Nagwek">
    <w:name w:val="header"/>
    <w:basedOn w:val="Standard"/>
    <w:uiPriority w:val="99"/>
    <w:pPr>
      <w:suppressLineNumbers/>
      <w:tabs>
        <w:tab w:val="center" w:pos="4536"/>
        <w:tab w:val="right" w:pos="9072"/>
      </w:tabs>
    </w:pPr>
  </w:style>
  <w:style w:type="paragraph" w:styleId="Tekstdymka">
    <w:name w:val="Balloon Text"/>
    <w:basedOn w:val="Standard"/>
    <w:rPr>
      <w:rFonts w:ascii="Tahoma" w:hAnsi="Tahoma" w:cs="Tahoma"/>
      <w:sz w:val="16"/>
      <w:szCs w:val="16"/>
    </w:rPr>
  </w:style>
  <w:style w:type="paragraph" w:styleId="Tytu">
    <w:name w:val="Title"/>
    <w:basedOn w:val="Standard"/>
    <w:next w:val="Podtytu"/>
    <w:uiPriority w:val="10"/>
    <w:qFormat/>
    <w:pPr>
      <w:spacing w:after="200" w:line="100" w:lineRule="atLeast"/>
      <w:jc w:val="center"/>
    </w:pPr>
    <w:rPr>
      <w:rFonts w:eastAsia="Calibri"/>
      <w:b/>
      <w:bCs/>
      <w:sz w:val="36"/>
      <w:szCs w:val="20"/>
      <w:lang w:eastAsia="ar-SA"/>
    </w:rPr>
  </w:style>
  <w:style w:type="paragraph" w:styleId="Podtytu">
    <w:name w:val="Subtitle"/>
    <w:basedOn w:val="Standard"/>
    <w:next w:val="Textbody"/>
    <w:uiPriority w:val="11"/>
    <w:qFormat/>
    <w:rPr>
      <w:rFonts w:ascii="Cambria" w:hAnsi="Cambria" w:cs="F"/>
      <w:i/>
      <w:iCs/>
      <w:color w:val="4F81BD"/>
      <w:spacing w:val="15"/>
    </w:rPr>
  </w:style>
  <w:style w:type="paragraph" w:customStyle="1" w:styleId="Default">
    <w:name w:val="Default"/>
    <w:basedOn w:val="Standard"/>
    <w:pPr>
      <w:spacing w:line="200" w:lineRule="atLeast"/>
    </w:pPr>
    <w:rPr>
      <w:rFonts w:eastAsia="Calibri"/>
      <w:color w:val="000000"/>
      <w:lang w:eastAsia="hi-IN"/>
    </w:rPr>
  </w:style>
  <w:style w:type="paragraph" w:customStyle="1" w:styleId="Styl1">
    <w:name w:val="Styl1"/>
    <w:basedOn w:val="Standard"/>
    <w:pPr>
      <w:spacing w:before="240" w:line="100" w:lineRule="atLeast"/>
      <w:jc w:val="both"/>
    </w:pPr>
    <w:rPr>
      <w:rFonts w:ascii="Arial" w:eastAsia="Calibri" w:hAnsi="Arial" w:cs="Arial"/>
      <w:lang w:eastAsia="ar-SA"/>
    </w:rPr>
  </w:style>
  <w:style w:type="paragraph" w:styleId="Tekstpodstawowy2">
    <w:name w:val="Body Text 2"/>
    <w:basedOn w:val="Standard"/>
    <w:pPr>
      <w:spacing w:after="120" w:line="480" w:lineRule="auto"/>
    </w:pPr>
  </w:style>
  <w:style w:type="paragraph" w:customStyle="1" w:styleId="Tekstpodstawowy21">
    <w:name w:val="Tekst podstawowy 21"/>
    <w:basedOn w:val="Standard"/>
    <w:pPr>
      <w:spacing w:after="200" w:line="100" w:lineRule="atLeast"/>
      <w:jc w:val="both"/>
    </w:pPr>
    <w:rPr>
      <w:rFonts w:ascii="Bookman Old Style" w:eastAsia="Calibri" w:hAnsi="Bookman Old Style" w:cs="Bookman Old Style"/>
      <w:b/>
      <w:lang w:eastAsia="ar-SA"/>
    </w:rPr>
  </w:style>
  <w:style w:type="paragraph" w:customStyle="1" w:styleId="Tekstpodstawowywcity31">
    <w:name w:val="Tekst podstawowy wcięty 31"/>
    <w:basedOn w:val="Standard"/>
    <w:pPr>
      <w:tabs>
        <w:tab w:val="left" w:pos="6957"/>
        <w:tab w:val="left" w:pos="7241"/>
      </w:tabs>
      <w:ind w:left="284" w:hanging="284"/>
    </w:pPr>
    <w:rPr>
      <w:rFonts w:cs="Times New Roman"/>
      <w:b/>
      <w:sz w:val="28"/>
      <w:lang w:eastAsia="ar-SA"/>
    </w:rPr>
  </w:style>
  <w:style w:type="paragraph" w:customStyle="1" w:styleId="Akapitzlist1">
    <w:name w:val="Akapit z listą1"/>
    <w:basedOn w:val="Standard"/>
    <w:pPr>
      <w:spacing w:after="200" w:line="276" w:lineRule="auto"/>
      <w:ind w:left="720"/>
    </w:pPr>
    <w:rPr>
      <w:rFonts w:cs="Times New Roman"/>
    </w:rPr>
  </w:style>
  <w:style w:type="paragraph" w:customStyle="1" w:styleId="NormalnyWeb1">
    <w:name w:val="Normalny (Web)1"/>
    <w:basedOn w:val="Standard"/>
    <w:pPr>
      <w:spacing w:before="280" w:after="280"/>
    </w:pPr>
    <w:rPr>
      <w:rFonts w:eastAsia="SimSun" w:cs="Lucida Sans"/>
      <w:lang w:eastAsia="hi-IN"/>
    </w:rPr>
  </w:style>
  <w:style w:type="paragraph" w:customStyle="1" w:styleId="Footnote">
    <w:name w:val="Footnote"/>
    <w:basedOn w:val="Standard"/>
    <w:pPr>
      <w:suppressLineNumbers/>
      <w:ind w:left="283" w:hanging="283"/>
    </w:pPr>
    <w:rPr>
      <w:sz w:val="20"/>
      <w:szCs w:val="20"/>
    </w:rPr>
  </w:style>
  <w:style w:type="character" w:customStyle="1" w:styleId="TekstpodstawowyZnak">
    <w:name w:val="Tekst podstawowy Znak"/>
    <w:basedOn w:val="Domylnaczcionkaakapitu"/>
    <w:rPr>
      <w:rFonts w:ascii="Arial" w:eastAsia="Times New Roman" w:hAnsi="Arial" w:cs="Arial"/>
      <w:sz w:val="24"/>
      <w:szCs w:val="24"/>
      <w:lang w:eastAsia="pl-PL"/>
    </w:rPr>
  </w:style>
  <w:style w:type="character" w:customStyle="1" w:styleId="tekstdokbold">
    <w:name w:val="tekst dok. bold"/>
    <w:rPr>
      <w:b/>
      <w:bCs/>
    </w:rPr>
  </w:style>
  <w:style w:type="character" w:customStyle="1" w:styleId="akapitdomyslny1">
    <w:name w:val="akapitdomyslny1"/>
    <w:rPr>
      <w:rFonts w:ascii="Times New Roman" w:hAnsi="Times New Roman" w:cs="Times New Roman"/>
    </w:rPr>
  </w:style>
  <w:style w:type="character" w:customStyle="1" w:styleId="StopkaZnak">
    <w:name w:val="Stopka Znak"/>
    <w:basedOn w:val="Domylnaczcionkaakapitu"/>
    <w:rPr>
      <w:rFonts w:ascii="Calibri" w:eastAsia="Times New Roman" w:hAnsi="Calibri" w:cs="Calibri"/>
    </w:rPr>
  </w:style>
  <w:style w:type="character" w:customStyle="1" w:styleId="Internetlink">
    <w:name w:val="Internet link"/>
    <w:basedOn w:val="Domylnaczcionkaakapitu"/>
    <w:rPr>
      <w:color w:val="0000FF"/>
      <w:u w:val="single"/>
    </w:rPr>
  </w:style>
  <w:style w:type="character" w:customStyle="1" w:styleId="TekstpodstawowywcityZnak">
    <w:name w:val="Tekst podstawowy wcięty Znak"/>
    <w:basedOn w:val="Domylnaczcionkaakapitu"/>
    <w:rPr>
      <w:rFonts w:ascii="Calibri" w:eastAsia="Times New Roman" w:hAnsi="Calibri" w:cs="Calibri"/>
    </w:rPr>
  </w:style>
  <w:style w:type="character" w:customStyle="1" w:styleId="TekstprzypisudolnegoZnak">
    <w:name w:val="Tekst przypisu dolnego Znak"/>
    <w:basedOn w:val="Domylnaczcionkaakapitu"/>
    <w:rPr>
      <w:rFonts w:ascii="Times New Roman" w:eastAsia="Times New Roman" w:hAnsi="Times New Roman" w:cs="Times New Roman"/>
      <w:sz w:val="20"/>
      <w:szCs w:val="20"/>
      <w:lang w:eastAsia="pl-PL"/>
    </w:rPr>
  </w:style>
  <w:style w:type="character" w:customStyle="1" w:styleId="ZwykytekstZnak">
    <w:name w:val="Zwykły tekst Znak"/>
    <w:basedOn w:val="Domylnaczcionkaakapitu"/>
    <w:rPr>
      <w:rFonts w:ascii="Courier New" w:eastAsia="Times New Roman" w:hAnsi="Courier New" w:cs="Courier New"/>
      <w:sz w:val="20"/>
      <w:szCs w:val="20"/>
      <w:lang w:eastAsia="pl-PL"/>
    </w:rPr>
  </w:style>
  <w:style w:type="character" w:styleId="Odwoanieprzypisudolnego">
    <w:name w:val="footnote reference"/>
    <w:rPr>
      <w:position w:val="0"/>
      <w:vertAlign w:val="superscript"/>
    </w:rPr>
  </w:style>
  <w:style w:type="character" w:customStyle="1" w:styleId="treeserch0treeserch1">
    <w:name w:val="tree_serch_0 tree_serch_1"/>
    <w:basedOn w:val="Domylnaczcionkaakapitu"/>
  </w:style>
  <w:style w:type="character" w:styleId="Odwoaniedokomentarza">
    <w:name w:val="annotation reference"/>
    <w:basedOn w:val="Domylnaczcionkaakapitu"/>
    <w:rPr>
      <w:sz w:val="16"/>
      <w:szCs w:val="16"/>
    </w:rPr>
  </w:style>
  <w:style w:type="character" w:customStyle="1" w:styleId="NagwekZnak">
    <w:name w:val="Nagłówek Znak"/>
    <w:basedOn w:val="Domylnaczcionkaakapitu"/>
    <w:uiPriority w:val="99"/>
    <w:rPr>
      <w:rFonts w:ascii="Calibri" w:eastAsia="Times New Roman" w:hAnsi="Calibri" w:cs="Calibri"/>
    </w:rPr>
  </w:style>
  <w:style w:type="character" w:customStyle="1" w:styleId="TekstdymkaZnak">
    <w:name w:val="Tekst dymka Znak"/>
    <w:basedOn w:val="Domylnaczcionkaakapitu"/>
    <w:rPr>
      <w:rFonts w:ascii="Tahoma" w:eastAsia="Times New Roman" w:hAnsi="Tahoma" w:cs="Tahoma"/>
      <w:sz w:val="16"/>
      <w:szCs w:val="16"/>
    </w:rPr>
  </w:style>
  <w:style w:type="character" w:customStyle="1" w:styleId="TytuZnak">
    <w:name w:val="Tytuł Znak"/>
    <w:basedOn w:val="Domylnaczcionkaakapitu"/>
    <w:rPr>
      <w:rFonts w:ascii="Calibri" w:eastAsia="Calibri" w:hAnsi="Calibri" w:cs="Calibri"/>
      <w:b/>
      <w:sz w:val="36"/>
      <w:szCs w:val="20"/>
      <w:lang w:eastAsia="ar-SA"/>
    </w:rPr>
  </w:style>
  <w:style w:type="character" w:customStyle="1" w:styleId="PodtytuZnak">
    <w:name w:val="Podtytuł Znak"/>
    <w:basedOn w:val="Domylnaczcionkaakapitu"/>
    <w:rPr>
      <w:rFonts w:ascii="Cambria" w:hAnsi="Cambria" w:cs="F"/>
      <w:i/>
      <w:iCs/>
      <w:color w:val="4F81BD"/>
      <w:spacing w:val="15"/>
      <w:sz w:val="24"/>
      <w:szCs w:val="24"/>
    </w:rPr>
  </w:style>
  <w:style w:type="character" w:customStyle="1" w:styleId="Nagwek1Znak">
    <w:name w:val="Nagłówek 1 Znak"/>
    <w:basedOn w:val="Domylnaczcionkaakapitu"/>
    <w:rPr>
      <w:rFonts w:ascii="Bookman Old Style" w:eastAsia="Calibri" w:hAnsi="Bookman Old Style" w:cs="Bookman Old Style"/>
      <w:sz w:val="28"/>
      <w:lang w:eastAsia="ar-SA"/>
    </w:rPr>
  </w:style>
  <w:style w:type="character" w:customStyle="1" w:styleId="Nagwek2Znak">
    <w:name w:val="Nagłówek 2 Znak"/>
    <w:basedOn w:val="Domylnaczcionkaakapitu"/>
    <w:rPr>
      <w:rFonts w:ascii="Calibri" w:eastAsia="Calibri" w:hAnsi="Calibri" w:cs="Calibri"/>
      <w:sz w:val="32"/>
      <w:lang w:eastAsia="ar-SA"/>
    </w:rPr>
  </w:style>
  <w:style w:type="character" w:customStyle="1" w:styleId="Nagwek3Znak">
    <w:name w:val="Nagłówek 3 Znak"/>
    <w:basedOn w:val="Domylnaczcionkaakapitu"/>
    <w:rPr>
      <w:rFonts w:ascii="Lucida Sans Unicode" w:eastAsia="Calibri" w:hAnsi="Lucida Sans Unicode" w:cs="Lucida Sans Unicode"/>
      <w:sz w:val="32"/>
      <w:lang w:eastAsia="ar-SA"/>
    </w:rPr>
  </w:style>
  <w:style w:type="character" w:customStyle="1" w:styleId="StrongEmphasis">
    <w:name w:val="Strong Emphasis"/>
    <w:rPr>
      <w:b/>
      <w:bCs/>
    </w:rPr>
  </w:style>
  <w:style w:type="character" w:customStyle="1" w:styleId="Nagwek7Znak">
    <w:name w:val="Nagłówek 7 Znak"/>
    <w:basedOn w:val="Domylnaczcionkaakapitu"/>
    <w:rPr>
      <w:rFonts w:ascii="Cambria" w:hAnsi="Cambria" w:cs="F"/>
      <w:i/>
      <w:iCs/>
      <w:color w:val="404040"/>
    </w:rPr>
  </w:style>
  <w:style w:type="character" w:customStyle="1" w:styleId="Tekstpodstawowy2Znak">
    <w:name w:val="Tekst podstawowy 2 Znak"/>
    <w:basedOn w:val="Domylnaczcionkaakapitu"/>
    <w:rPr>
      <w:rFonts w:ascii="Calibri" w:eastAsia="Times New Roman" w:hAnsi="Calibri" w:cs="Calibri"/>
    </w:rPr>
  </w:style>
  <w:style w:type="character" w:customStyle="1" w:styleId="AkapitzlistZnak">
    <w:name w:val="Akapit z listą Znak"/>
    <w:basedOn w:val="Domylnaczcionkaakapitu"/>
    <w:rPr>
      <w:rFonts w:ascii="Calibri" w:eastAsia="Times New Roman" w:hAnsi="Calibri" w:cs="Times New Roman"/>
    </w:rPr>
  </w:style>
  <w:style w:type="character" w:customStyle="1" w:styleId="size">
    <w:name w:val="size"/>
    <w:basedOn w:val="Domylnaczcionkaakapitu"/>
  </w:style>
  <w:style w:type="character" w:styleId="Nierozpoznanawzmianka">
    <w:name w:val="Unresolved Mention"/>
    <w:basedOn w:val="Domylnaczcionkaakapitu"/>
    <w:rPr>
      <w:color w:val="605E5C"/>
    </w:rPr>
  </w:style>
  <w:style w:type="character" w:customStyle="1" w:styleId="ListLabel1">
    <w:name w:val="ListLabel 1"/>
    <w:rPr>
      <w:rFonts w:cs="Times New Roman"/>
    </w:rPr>
  </w:style>
  <w:style w:type="character" w:customStyle="1" w:styleId="ListLabel2">
    <w:name w:val="ListLabel 2"/>
    <w:rPr>
      <w:rFonts w:eastAsia="Times New Roman" w:cs="Times New Roman"/>
    </w:rPr>
  </w:style>
  <w:style w:type="character" w:customStyle="1" w:styleId="ListLabel3">
    <w:name w:val="ListLabel 3"/>
    <w:rPr>
      <w:rFonts w:cs="Times New Roman"/>
      <w:b w:val="0"/>
    </w:rPr>
  </w:style>
  <w:style w:type="character" w:customStyle="1" w:styleId="ListLabel4">
    <w:name w:val="ListLabel 4"/>
    <w:rPr>
      <w:b w:val="0"/>
      <w:bCs w:val="0"/>
      <w:color w:val="00000A"/>
      <w:sz w:val="24"/>
      <w:szCs w:val="24"/>
    </w:rPr>
  </w:style>
  <w:style w:type="character" w:customStyle="1" w:styleId="ListLabel5">
    <w:name w:val="ListLabel 5"/>
    <w:rPr>
      <w:b w:val="0"/>
      <w:bCs w:val="0"/>
      <w:sz w:val="24"/>
      <w:szCs w:val="24"/>
    </w:rPr>
  </w:style>
  <w:style w:type="character" w:customStyle="1" w:styleId="ListLabel6">
    <w:name w:val="ListLabel 6"/>
    <w:rPr>
      <w:rFonts w:eastAsia="Times New Roman" w:cs="Times New Roman"/>
      <w:b w:val="0"/>
      <w:bCs w:val="0"/>
      <w:sz w:val="24"/>
      <w:szCs w:val="24"/>
    </w:rPr>
  </w:style>
  <w:style w:type="character" w:customStyle="1" w:styleId="ListLabel7">
    <w:name w:val="ListLabel 7"/>
    <w:rPr>
      <w:rFonts w:eastAsia="StarSymbol," w:cs="StarSymbol,"/>
      <w:sz w:val="24"/>
      <w:szCs w:val="24"/>
    </w:rPr>
  </w:style>
  <w:style w:type="character" w:customStyle="1" w:styleId="ListLabel8">
    <w:name w:val="ListLabel 8"/>
    <w:rPr>
      <w:b w:val="0"/>
    </w:rPr>
  </w:style>
  <w:style w:type="character" w:customStyle="1" w:styleId="ListLabel9">
    <w:name w:val="ListLabel 9"/>
    <w:rPr>
      <w:rFonts w:cs="StarSymbol"/>
      <w:sz w:val="18"/>
      <w:szCs w:val="18"/>
    </w:rPr>
  </w:style>
  <w:style w:type="character" w:customStyle="1" w:styleId="ListLabel10">
    <w:name w:val="ListLabel 10"/>
    <w:rPr>
      <w:color w:val="00000A"/>
    </w:rPr>
  </w:style>
  <w:style w:type="character" w:customStyle="1" w:styleId="ListLabel11">
    <w:name w:val="ListLabel 11"/>
    <w:rPr>
      <w:i w:val="0"/>
      <w:iCs/>
    </w:rPr>
  </w:style>
  <w:style w:type="character" w:customStyle="1" w:styleId="ListLabel12">
    <w:name w:val="ListLabel 12"/>
    <w:rPr>
      <w:b w:val="0"/>
      <w:bCs w:val="0"/>
    </w:rPr>
  </w:style>
  <w:style w:type="character" w:customStyle="1" w:styleId="ListLabel13">
    <w:name w:val="ListLabel 13"/>
    <w:rPr>
      <w:rFonts w:cs="Times New Roman"/>
      <w:sz w:val="24"/>
      <w:szCs w:val="24"/>
    </w:rPr>
  </w:style>
  <w:style w:type="character" w:customStyle="1" w:styleId="ListLabel14">
    <w:name w:val="ListLabel 14"/>
    <w:rPr>
      <w:rFonts w:cs="StarSymbol"/>
      <w:sz w:val="24"/>
      <w:szCs w:val="24"/>
    </w:rPr>
  </w:style>
  <w:style w:type="character" w:customStyle="1" w:styleId="ListLabel15">
    <w:name w:val="ListLabel 15"/>
    <w:rPr>
      <w:u w:val="none"/>
    </w:rPr>
  </w:style>
  <w:style w:type="character" w:customStyle="1" w:styleId="ListLabel16">
    <w:name w:val="ListLabel 16"/>
    <w:rPr>
      <w:color w:val="00000A"/>
      <w:sz w:val="22"/>
      <w:szCs w:val="22"/>
    </w:rPr>
  </w:style>
  <w:style w:type="character" w:customStyle="1" w:styleId="FootnoteSymbol">
    <w:name w:val="Footnote Symbol"/>
  </w:style>
  <w:style w:type="character" w:customStyle="1" w:styleId="Footnoteanchor">
    <w:name w:val="Footnote anchor"/>
    <w:rPr>
      <w:position w:val="0"/>
      <w:vertAlign w:val="superscript"/>
    </w:rPr>
  </w:style>
  <w:style w:type="paragraph" w:styleId="Tekstkomentarza">
    <w:name w:val="annotation text"/>
    <w:basedOn w:val="Normalny"/>
    <w:pPr>
      <w:spacing w:line="240" w:lineRule="auto"/>
    </w:pPr>
    <w:rPr>
      <w:sz w:val="20"/>
      <w:szCs w:val="20"/>
    </w:rPr>
  </w:style>
  <w:style w:type="character" w:customStyle="1" w:styleId="TekstkomentarzaZnak">
    <w:name w:val="Tekst komentarza Znak"/>
    <w:basedOn w:val="Domylnaczcionkaakapitu"/>
    <w:rPr>
      <w:sz w:val="20"/>
      <w:szCs w:val="20"/>
    </w:rPr>
  </w:style>
  <w:style w:type="character" w:styleId="Hipercze">
    <w:name w:val="Hyperlink"/>
    <w:basedOn w:val="Domylnaczcionkaakapitu"/>
    <w:rPr>
      <w:color w:val="0563C1"/>
      <w:u w:val="single"/>
    </w:rPr>
  </w:style>
  <w:style w:type="numbering" w:customStyle="1" w:styleId="WWNum61">
    <w:name w:val="WWNum61"/>
    <w:basedOn w:val="Bezlisty"/>
    <w:pPr>
      <w:numPr>
        <w:numId w:val="52"/>
      </w:numPr>
    </w:pPr>
  </w:style>
  <w:style w:type="numbering" w:customStyle="1" w:styleId="WWNum321">
    <w:name w:val="WWNum321"/>
    <w:basedOn w:val="Bezlisty"/>
    <w:pPr>
      <w:numPr>
        <w:numId w:val="1"/>
      </w:numPr>
    </w:pPr>
  </w:style>
  <w:style w:type="numbering" w:customStyle="1" w:styleId="WWNum71">
    <w:name w:val="WWNum71"/>
    <w:basedOn w:val="Bezlisty"/>
    <w:pPr>
      <w:numPr>
        <w:numId w:val="2"/>
      </w:numPr>
    </w:pPr>
  </w:style>
  <w:style w:type="numbering" w:customStyle="1" w:styleId="WWNum221">
    <w:name w:val="WWNum221"/>
    <w:basedOn w:val="Bezlisty"/>
    <w:pPr>
      <w:numPr>
        <w:numId w:val="3"/>
      </w:numPr>
    </w:pPr>
  </w:style>
  <w:style w:type="numbering" w:customStyle="1" w:styleId="WWNum55">
    <w:name w:val="WWNum55"/>
    <w:basedOn w:val="Bezlisty"/>
    <w:pPr>
      <w:numPr>
        <w:numId w:val="4"/>
      </w:numPr>
    </w:pPr>
  </w:style>
  <w:style w:type="numbering" w:customStyle="1" w:styleId="Outline">
    <w:name w:val="Outline"/>
    <w:basedOn w:val="Bezlisty"/>
    <w:pPr>
      <w:numPr>
        <w:numId w:val="5"/>
      </w:numPr>
    </w:pPr>
  </w:style>
  <w:style w:type="numbering" w:customStyle="1" w:styleId="WWNum1">
    <w:name w:val="WWNum1"/>
    <w:basedOn w:val="Bezlisty"/>
    <w:pPr>
      <w:numPr>
        <w:numId w:val="6"/>
      </w:numPr>
    </w:pPr>
  </w:style>
  <w:style w:type="numbering" w:customStyle="1" w:styleId="WWNum2">
    <w:name w:val="WWNum2"/>
    <w:basedOn w:val="Bezlisty"/>
    <w:pPr>
      <w:numPr>
        <w:numId w:val="7"/>
      </w:numPr>
    </w:pPr>
  </w:style>
  <w:style w:type="numbering" w:customStyle="1" w:styleId="WWNum3">
    <w:name w:val="WWNum3"/>
    <w:basedOn w:val="Bezlisty"/>
    <w:pPr>
      <w:numPr>
        <w:numId w:val="8"/>
      </w:numPr>
    </w:pPr>
  </w:style>
  <w:style w:type="numbering" w:customStyle="1" w:styleId="WWNum4">
    <w:name w:val="WWNum4"/>
    <w:basedOn w:val="Bezlisty"/>
    <w:pPr>
      <w:numPr>
        <w:numId w:val="9"/>
      </w:numPr>
    </w:pPr>
  </w:style>
  <w:style w:type="numbering" w:customStyle="1" w:styleId="WWNum5">
    <w:name w:val="WWNum5"/>
    <w:basedOn w:val="Bezlisty"/>
    <w:pPr>
      <w:numPr>
        <w:numId w:val="10"/>
      </w:numPr>
    </w:pPr>
  </w:style>
  <w:style w:type="numbering" w:customStyle="1" w:styleId="WWNum6">
    <w:name w:val="WWNum6"/>
    <w:basedOn w:val="Bezlisty"/>
    <w:pPr>
      <w:numPr>
        <w:numId w:val="11"/>
      </w:numPr>
    </w:pPr>
  </w:style>
  <w:style w:type="numbering" w:customStyle="1" w:styleId="WWNum7">
    <w:name w:val="WWNum7"/>
    <w:basedOn w:val="Bezlisty"/>
    <w:pPr>
      <w:numPr>
        <w:numId w:val="12"/>
      </w:numPr>
    </w:pPr>
  </w:style>
  <w:style w:type="numbering" w:customStyle="1" w:styleId="WWNum8">
    <w:name w:val="WWNum8"/>
    <w:basedOn w:val="Bezlisty"/>
    <w:pPr>
      <w:numPr>
        <w:numId w:val="13"/>
      </w:numPr>
    </w:pPr>
  </w:style>
  <w:style w:type="numbering" w:customStyle="1" w:styleId="WWNum9">
    <w:name w:val="WWNum9"/>
    <w:basedOn w:val="Bezlisty"/>
    <w:pPr>
      <w:numPr>
        <w:numId w:val="14"/>
      </w:numPr>
    </w:pPr>
  </w:style>
  <w:style w:type="numbering" w:customStyle="1" w:styleId="WWNum10">
    <w:name w:val="WWNum10"/>
    <w:basedOn w:val="Bezlisty"/>
    <w:pPr>
      <w:numPr>
        <w:numId w:val="15"/>
      </w:numPr>
    </w:pPr>
  </w:style>
  <w:style w:type="numbering" w:customStyle="1" w:styleId="WWNum11">
    <w:name w:val="WWNum11"/>
    <w:basedOn w:val="Bezlisty"/>
    <w:pPr>
      <w:numPr>
        <w:numId w:val="16"/>
      </w:numPr>
    </w:pPr>
  </w:style>
  <w:style w:type="numbering" w:customStyle="1" w:styleId="WWNum12">
    <w:name w:val="WWNum12"/>
    <w:basedOn w:val="Bezlisty"/>
    <w:pPr>
      <w:numPr>
        <w:numId w:val="17"/>
      </w:numPr>
    </w:pPr>
  </w:style>
  <w:style w:type="numbering" w:customStyle="1" w:styleId="WWNum13">
    <w:name w:val="WWNum13"/>
    <w:basedOn w:val="Bezlisty"/>
    <w:pPr>
      <w:numPr>
        <w:numId w:val="18"/>
      </w:numPr>
    </w:pPr>
  </w:style>
  <w:style w:type="numbering" w:customStyle="1" w:styleId="WWNum14">
    <w:name w:val="WWNum14"/>
    <w:basedOn w:val="Bezlisty"/>
    <w:pPr>
      <w:numPr>
        <w:numId w:val="19"/>
      </w:numPr>
    </w:pPr>
  </w:style>
  <w:style w:type="numbering" w:customStyle="1" w:styleId="WWNum15">
    <w:name w:val="WWNum15"/>
    <w:basedOn w:val="Bezlisty"/>
    <w:pPr>
      <w:numPr>
        <w:numId w:val="20"/>
      </w:numPr>
    </w:pPr>
  </w:style>
  <w:style w:type="numbering" w:customStyle="1" w:styleId="WWNum16">
    <w:name w:val="WWNum16"/>
    <w:basedOn w:val="Bezlisty"/>
    <w:pPr>
      <w:numPr>
        <w:numId w:val="21"/>
      </w:numPr>
    </w:pPr>
  </w:style>
  <w:style w:type="numbering" w:customStyle="1" w:styleId="WWNum17">
    <w:name w:val="WWNum17"/>
    <w:basedOn w:val="Bezlisty"/>
    <w:pPr>
      <w:numPr>
        <w:numId w:val="22"/>
      </w:numPr>
    </w:pPr>
  </w:style>
  <w:style w:type="numbering" w:customStyle="1" w:styleId="WWNum18">
    <w:name w:val="WWNum18"/>
    <w:basedOn w:val="Bezlisty"/>
    <w:pPr>
      <w:numPr>
        <w:numId w:val="23"/>
      </w:numPr>
    </w:pPr>
  </w:style>
  <w:style w:type="numbering" w:customStyle="1" w:styleId="WWNum19">
    <w:name w:val="WWNum19"/>
    <w:basedOn w:val="Bezlisty"/>
    <w:pPr>
      <w:numPr>
        <w:numId w:val="24"/>
      </w:numPr>
    </w:pPr>
  </w:style>
  <w:style w:type="numbering" w:customStyle="1" w:styleId="WWNum20">
    <w:name w:val="WWNum20"/>
    <w:basedOn w:val="Bezlisty"/>
    <w:pPr>
      <w:numPr>
        <w:numId w:val="25"/>
      </w:numPr>
    </w:pPr>
  </w:style>
  <w:style w:type="numbering" w:customStyle="1" w:styleId="WWNum21">
    <w:name w:val="WWNum21"/>
    <w:basedOn w:val="Bezlisty"/>
    <w:pPr>
      <w:numPr>
        <w:numId w:val="26"/>
      </w:numPr>
    </w:pPr>
  </w:style>
  <w:style w:type="numbering" w:customStyle="1" w:styleId="WWNum22">
    <w:name w:val="WWNum22"/>
    <w:basedOn w:val="Bezlisty"/>
    <w:pPr>
      <w:numPr>
        <w:numId w:val="27"/>
      </w:numPr>
    </w:pPr>
  </w:style>
  <w:style w:type="numbering" w:customStyle="1" w:styleId="WWNum23">
    <w:name w:val="WWNum23"/>
    <w:basedOn w:val="Bezlisty"/>
    <w:pPr>
      <w:numPr>
        <w:numId w:val="28"/>
      </w:numPr>
    </w:pPr>
  </w:style>
  <w:style w:type="numbering" w:customStyle="1" w:styleId="WWNum24">
    <w:name w:val="WWNum24"/>
    <w:basedOn w:val="Bezlisty"/>
    <w:pPr>
      <w:numPr>
        <w:numId w:val="29"/>
      </w:numPr>
    </w:pPr>
  </w:style>
  <w:style w:type="numbering" w:customStyle="1" w:styleId="WWNum25">
    <w:name w:val="WWNum25"/>
    <w:basedOn w:val="Bezlisty"/>
    <w:pPr>
      <w:numPr>
        <w:numId w:val="30"/>
      </w:numPr>
    </w:pPr>
  </w:style>
  <w:style w:type="numbering" w:customStyle="1" w:styleId="WWNum26">
    <w:name w:val="WWNum26"/>
    <w:basedOn w:val="Bezlisty"/>
    <w:pPr>
      <w:numPr>
        <w:numId w:val="31"/>
      </w:numPr>
    </w:pPr>
  </w:style>
  <w:style w:type="numbering" w:customStyle="1" w:styleId="WWNum27">
    <w:name w:val="WWNum27"/>
    <w:basedOn w:val="Bezlisty"/>
    <w:pPr>
      <w:numPr>
        <w:numId w:val="32"/>
      </w:numPr>
    </w:pPr>
  </w:style>
  <w:style w:type="numbering" w:customStyle="1" w:styleId="WWNum28">
    <w:name w:val="WWNum28"/>
    <w:basedOn w:val="Bezlisty"/>
    <w:pPr>
      <w:numPr>
        <w:numId w:val="33"/>
      </w:numPr>
    </w:pPr>
  </w:style>
  <w:style w:type="numbering" w:customStyle="1" w:styleId="WWNum29">
    <w:name w:val="WWNum29"/>
    <w:basedOn w:val="Bezlisty"/>
    <w:pPr>
      <w:numPr>
        <w:numId w:val="34"/>
      </w:numPr>
    </w:pPr>
  </w:style>
  <w:style w:type="numbering" w:customStyle="1" w:styleId="WWNum30">
    <w:name w:val="WWNum30"/>
    <w:basedOn w:val="Bezlisty"/>
    <w:pPr>
      <w:numPr>
        <w:numId w:val="35"/>
      </w:numPr>
    </w:pPr>
  </w:style>
  <w:style w:type="numbering" w:customStyle="1" w:styleId="WWNum31">
    <w:name w:val="WWNum31"/>
    <w:basedOn w:val="Bezlisty"/>
    <w:pPr>
      <w:numPr>
        <w:numId w:val="36"/>
      </w:numPr>
    </w:pPr>
  </w:style>
  <w:style w:type="numbering" w:customStyle="1" w:styleId="WWNum32">
    <w:name w:val="WWNum32"/>
    <w:basedOn w:val="Bezlisty"/>
    <w:pPr>
      <w:numPr>
        <w:numId w:val="37"/>
      </w:numPr>
    </w:pPr>
  </w:style>
  <w:style w:type="numbering" w:customStyle="1" w:styleId="WWNum33">
    <w:name w:val="WWNum33"/>
    <w:basedOn w:val="Bezlisty"/>
    <w:pPr>
      <w:numPr>
        <w:numId w:val="38"/>
      </w:numPr>
    </w:pPr>
  </w:style>
  <w:style w:type="numbering" w:customStyle="1" w:styleId="WWNum34">
    <w:name w:val="WWNum34"/>
    <w:basedOn w:val="Bezlisty"/>
    <w:pPr>
      <w:numPr>
        <w:numId w:val="39"/>
      </w:numPr>
    </w:pPr>
  </w:style>
  <w:style w:type="numbering" w:customStyle="1" w:styleId="WWNum35">
    <w:name w:val="WWNum35"/>
    <w:basedOn w:val="Bezlisty"/>
    <w:pPr>
      <w:numPr>
        <w:numId w:val="40"/>
      </w:numPr>
    </w:pPr>
  </w:style>
  <w:style w:type="numbering" w:customStyle="1" w:styleId="WWNum36">
    <w:name w:val="WWNum36"/>
    <w:basedOn w:val="Bezlisty"/>
    <w:pPr>
      <w:numPr>
        <w:numId w:val="41"/>
      </w:numPr>
    </w:pPr>
  </w:style>
  <w:style w:type="numbering" w:customStyle="1" w:styleId="WWNum37">
    <w:name w:val="WWNum37"/>
    <w:basedOn w:val="Bezlisty"/>
    <w:pPr>
      <w:numPr>
        <w:numId w:val="42"/>
      </w:numPr>
    </w:pPr>
  </w:style>
  <w:style w:type="numbering" w:customStyle="1" w:styleId="WWNum38">
    <w:name w:val="WWNum38"/>
    <w:basedOn w:val="Bezlisty"/>
    <w:pPr>
      <w:numPr>
        <w:numId w:val="43"/>
      </w:numPr>
    </w:pPr>
  </w:style>
  <w:style w:type="numbering" w:customStyle="1" w:styleId="WWNum39">
    <w:name w:val="WWNum39"/>
    <w:basedOn w:val="Bezlisty"/>
    <w:pPr>
      <w:numPr>
        <w:numId w:val="44"/>
      </w:numPr>
    </w:pPr>
  </w:style>
  <w:style w:type="numbering" w:customStyle="1" w:styleId="WWNum40">
    <w:name w:val="WWNum40"/>
    <w:basedOn w:val="Bezlisty"/>
    <w:pPr>
      <w:numPr>
        <w:numId w:val="45"/>
      </w:numPr>
    </w:pPr>
  </w:style>
  <w:style w:type="numbering" w:customStyle="1" w:styleId="WWNum41">
    <w:name w:val="WWNum41"/>
    <w:basedOn w:val="Bezlisty"/>
    <w:pPr>
      <w:numPr>
        <w:numId w:val="46"/>
      </w:numPr>
    </w:pPr>
  </w:style>
  <w:style w:type="numbering" w:customStyle="1" w:styleId="WWNum42">
    <w:name w:val="WWNum42"/>
    <w:basedOn w:val="Bezlisty"/>
    <w:pPr>
      <w:numPr>
        <w:numId w:val="47"/>
      </w:numPr>
    </w:pPr>
  </w:style>
  <w:style w:type="numbering" w:customStyle="1" w:styleId="WWNum43">
    <w:name w:val="WWNum43"/>
    <w:basedOn w:val="Bezlisty"/>
    <w:pPr>
      <w:numPr>
        <w:numId w:val="48"/>
      </w:numPr>
    </w:pPr>
  </w:style>
  <w:style w:type="numbering" w:customStyle="1" w:styleId="WWNum44">
    <w:name w:val="WWNum44"/>
    <w:basedOn w:val="Bezlisty"/>
    <w:pPr>
      <w:numPr>
        <w:numId w:val="49"/>
      </w:numPr>
    </w:pPr>
  </w:style>
  <w:style w:type="numbering" w:customStyle="1" w:styleId="WWNum45">
    <w:name w:val="WWNum45"/>
    <w:basedOn w:val="Bezlisty"/>
    <w:pPr>
      <w:numPr>
        <w:numId w:val="50"/>
      </w:numPr>
    </w:pPr>
  </w:style>
  <w:style w:type="numbering" w:customStyle="1" w:styleId="WWNum62">
    <w:name w:val="WWNum62"/>
    <w:basedOn w:val="Bezlisty"/>
    <w:rsid w:val="009E353E"/>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gmina-radomsko.pl%20" TargetMode="External"/><Relationship Id="rId13" Type="http://schemas.openxmlformats.org/officeDocument/2006/relationships/hyperlink" Target="mailto:sekretariat@gmina-radomsko.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kretariat@gmina-radomsko.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kretariat@gmina-radomsko.pl" TargetMode="External"/><Relationship Id="rId5" Type="http://schemas.openxmlformats.org/officeDocument/2006/relationships/webSettings" Target="webSettings.xml"/><Relationship Id="rId15" Type="http://schemas.openxmlformats.org/officeDocument/2006/relationships/hyperlink" Target="mailto:sekretariat@gmina-radomsko.pl" TargetMode="External"/><Relationship Id="rId10" Type="http://schemas.openxmlformats.org/officeDocument/2006/relationships/hyperlink" Target="mailto:sekretariat@gmina-radomsko.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sekretariat@gmina-radomsko.pl" TargetMode="External"/><Relationship Id="rId14" Type="http://schemas.openxmlformats.org/officeDocument/2006/relationships/hyperlink" Target="mailto:iod@gmina-radomsko.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F5049-BAF0-4347-8E84-750D910A4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499</TotalTime>
  <Pages>1</Pages>
  <Words>13626</Words>
  <Characters>81762</Characters>
  <Application>Microsoft Office Word</Application>
  <DocSecurity>0</DocSecurity>
  <Lines>681</Lines>
  <Paragraphs>190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95198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mpawlikowski</dc:creator>
  <cp:lastModifiedBy>Michał Pawlikowski</cp:lastModifiedBy>
  <cp:revision>51</cp:revision>
  <cp:lastPrinted>2026-02-20T12:07:00Z</cp:lastPrinted>
  <dcterms:created xsi:type="dcterms:W3CDTF">2025-10-13T07:30:00Z</dcterms:created>
  <dcterms:modified xsi:type="dcterms:W3CDTF">2026-02-20T12:07:00Z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